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387B" w:rsidRPr="00440563" w:rsidRDefault="0035387B">
      <w:pPr>
        <w:pStyle w:val="Heading9"/>
        <w:rPr>
          <w:rFonts w:ascii="Calibri" w:hAnsi="Calibri" w:cs="Calibri"/>
          <w:i w:val="0"/>
          <w:sz w:val="52"/>
          <w:szCs w:val="52"/>
          <w:lang w:val="en-US"/>
        </w:rPr>
      </w:pPr>
    </w:p>
    <w:p w14:paraId="0A37501D" w14:textId="0C09D7BE" w:rsidR="0035387B" w:rsidRPr="00440563" w:rsidRDefault="34C4CEB6" w:rsidP="12D08C58">
      <w:pPr>
        <w:jc w:val="center"/>
        <w:rPr>
          <w:rFonts w:ascii="Calibri" w:hAnsi="Calibri" w:cs="Calibri"/>
          <w:b/>
          <w:bCs/>
          <w:sz w:val="48"/>
          <w:szCs w:val="48"/>
        </w:rPr>
      </w:pPr>
      <w:r w:rsidRPr="6E773440">
        <w:rPr>
          <w:rFonts w:ascii="Calibri" w:hAnsi="Calibri" w:cs="Calibri"/>
          <w:b/>
          <w:bCs/>
          <w:sz w:val="48"/>
          <w:szCs w:val="48"/>
        </w:rPr>
        <w:t>DIAMOND UNIVERSE LLC</w:t>
      </w:r>
    </w:p>
    <w:p w14:paraId="5DAB6C7B" w14:textId="77777777" w:rsidR="0035387B" w:rsidRPr="00440563" w:rsidRDefault="0035387B">
      <w:pPr>
        <w:rPr>
          <w:rFonts w:ascii="Calibri" w:hAnsi="Calibri" w:cs="Calibri"/>
        </w:rPr>
      </w:pPr>
    </w:p>
    <w:p w14:paraId="0A173573" w14:textId="77777777" w:rsidR="0035387B" w:rsidRPr="00440563" w:rsidRDefault="00064C8F">
      <w:pPr>
        <w:pStyle w:val="Header"/>
        <w:tabs>
          <w:tab w:val="clear" w:pos="4320"/>
          <w:tab w:val="clear" w:pos="8640"/>
        </w:tabs>
        <w:rPr>
          <w:rFonts w:ascii="Calibri" w:hAnsi="Calibri" w:cs="Calibri"/>
        </w:rPr>
      </w:pPr>
      <w:r w:rsidRPr="00440563">
        <w:rPr>
          <w:rFonts w:ascii="Calibri" w:hAnsi="Calibri" w:cs="Calibri"/>
          <w:noProof/>
          <w:sz w:val="20"/>
          <w:lang w:val="en-US" w:eastAsia="ja-JP"/>
        </w:rPr>
        <mc:AlternateContent>
          <mc:Choice Requires="wps">
            <w:drawing>
              <wp:anchor distT="0" distB="0" distL="114300" distR="114300" simplePos="0" relativeHeight="251645440" behindDoc="0" locked="0" layoutInCell="1" allowOverlap="1" wp14:anchorId="21007B16" wp14:editId="07777777">
                <wp:simplePos x="0" y="0"/>
                <wp:positionH relativeFrom="column">
                  <wp:posOffset>684530</wp:posOffset>
                </wp:positionH>
                <wp:positionV relativeFrom="paragraph">
                  <wp:posOffset>105410</wp:posOffset>
                </wp:positionV>
                <wp:extent cx="4457700" cy="1503045"/>
                <wp:effectExtent l="8255" t="10160" r="77470" b="77470"/>
                <wp:wrapNone/>
                <wp:docPr id="7753512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50304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3149282">
              <v:roundrect id="AutoShape 2" style="position:absolute;margin-left:53.9pt;margin-top:8.3pt;width:351pt;height:118.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74730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">
                <v:shadow on="t" offset="6pt,6pt"/>
              </v:roundrect>
            </w:pict>
          </mc:Fallback>
        </mc:AlternateContent>
      </w:r>
    </w:p>
    <w:p w14:paraId="5E3B45D5" w14:textId="77777777" w:rsidR="0035387B" w:rsidRPr="00440563" w:rsidRDefault="00064C8F">
      <w:pPr>
        <w:rPr>
          <w:rFonts w:ascii="Calibri" w:hAnsi="Calibri" w:cs="Calibri"/>
        </w:rPr>
      </w:pPr>
      <w:r w:rsidRPr="00440563">
        <w:rPr>
          <w:rFonts w:ascii="Calibri" w:hAnsi="Calibri" w:cs="Calibri"/>
          <w:noProof/>
          <w:sz w:val="20"/>
          <w:lang w:eastAsia="ja-JP"/>
        </w:rPr>
        <mc:AlternateContent>
          <mc:Choice Requires="wps">
            <w:drawing>
              <wp:anchor distT="0" distB="0" distL="114300" distR="114300" simplePos="0" relativeHeight="251646464" behindDoc="0" locked="0" layoutInCell="1" allowOverlap="1" wp14:anchorId="2C454811" wp14:editId="07777777">
                <wp:simplePos x="0" y="0"/>
                <wp:positionH relativeFrom="column">
                  <wp:posOffset>782320</wp:posOffset>
                </wp:positionH>
                <wp:positionV relativeFrom="paragraph">
                  <wp:posOffset>37465</wp:posOffset>
                </wp:positionV>
                <wp:extent cx="4302760" cy="1280160"/>
                <wp:effectExtent l="1270" t="0" r="1270" b="0"/>
                <wp:wrapNone/>
                <wp:docPr id="1051502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C806C" w14:textId="77777777" w:rsidR="00011BDD" w:rsidRPr="00440563" w:rsidRDefault="00011BDD">
                            <w:pPr>
                              <w:pStyle w:val="BodyText3"/>
                              <w:rPr>
                                <w:rFonts w:ascii="Calibri" w:hAnsi="Calibri" w:cs="Calibri"/>
                                <w:b w:val="0"/>
                                <w:sz w:val="40"/>
                                <w:szCs w:val="40"/>
                              </w:rPr>
                            </w:pPr>
                            <w:r w:rsidRPr="00440563">
                              <w:rPr>
                                <w:rFonts w:ascii="Calibri" w:hAnsi="Calibri" w:cs="Calibri"/>
                                <w:b w:val="0"/>
                                <w:sz w:val="40"/>
                                <w:szCs w:val="40"/>
                              </w:rPr>
                              <w:t>RJC POLICIES AND PROCEDURES DOCUMENT</w:t>
                            </w:r>
                          </w:p>
                          <w:p w14:paraId="02EB378F" w14:textId="77777777" w:rsidR="00011BDD" w:rsidRPr="00440563" w:rsidRDefault="00011BDD">
                            <w:pPr>
                              <w:jc w:val="center"/>
                              <w:rPr>
                                <w:rFonts w:ascii="Calibri" w:hAnsi="Calibri" w:cs="Calibri"/>
                                <w:b/>
                                <w:sz w:val="22"/>
                                <w:szCs w:val="22"/>
                              </w:rPr>
                            </w:pPr>
                          </w:p>
                          <w:p w14:paraId="5C9F78B8" w14:textId="54662B79" w:rsidR="00011BDD" w:rsidRPr="00440563" w:rsidRDefault="00011BDD">
                            <w:pPr>
                              <w:jc w:val="center"/>
                              <w:rPr>
                                <w:rFonts w:ascii="Calibri" w:hAnsi="Calibri" w:cs="Calibri"/>
                                <w:sz w:val="32"/>
                                <w:szCs w:val="32"/>
                              </w:rPr>
                            </w:pPr>
                            <w:r w:rsidRPr="00440563">
                              <w:rPr>
                                <w:rFonts w:ascii="Calibri" w:hAnsi="Calibri" w:cs="Calibri"/>
                                <w:b/>
                                <w:sz w:val="32"/>
                                <w:szCs w:val="32"/>
                              </w:rPr>
                              <w:t xml:space="preserve">Doc. No: </w:t>
                            </w:r>
                            <w:r w:rsidR="004E497C">
                              <w:rPr>
                                <w:rFonts w:ascii="Calibri" w:hAnsi="Calibri" w:cs="Calibri"/>
                                <w:b/>
                                <w:sz w:val="32"/>
                                <w:szCs w:val="32"/>
                              </w:rPr>
                              <w:t>DU</w:t>
                            </w:r>
                            <w:r w:rsidR="00B00BDB" w:rsidRPr="00440563">
                              <w:rPr>
                                <w:rFonts w:ascii="Calibri" w:hAnsi="Calibri" w:cs="Calibri"/>
                                <w:b/>
                                <w:sz w:val="32"/>
                                <w:szCs w:val="32"/>
                              </w:rPr>
                              <w:t>-RJC-001</w:t>
                            </w:r>
                          </w:p>
                          <w:p w14:paraId="6A05A809" w14:textId="77777777" w:rsidR="00011BDD" w:rsidRDefault="00011BDD">
                            <w:pPr>
                              <w:pStyle w:val="BodyText3"/>
                              <w:rPr>
                                <w:rFonts w:ascii="Arial Black" w:hAnsi="Arial Black"/>
                                <w:b w:val="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54811" id="_x0000_t202" coordsize="21600,21600" o:spt="202" path="m,l,21600r21600,l21600,xe">
                <v:stroke joinstyle="miter"/>
                <v:path gradientshapeok="t" o:connecttype="rect"/>
              </v:shapetype>
              <v:shape id="Text Box 3" o:spid="_x0000_s1026" type="#_x0000_t202" style="position:absolute;margin-left:61.6pt;margin-top:2.95pt;width:338.8pt;height:10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" stroked="f">
                <v:textbox>
                  <w:txbxContent>
                    <w:p w14:paraId="0F5C806C" w14:textId="77777777" w:rsidR="00011BDD" w:rsidRPr="00440563" w:rsidRDefault="00011BDD">
                      <w:pPr>
                        <w:pStyle w:val="BodyText3"/>
                        <w:rPr>
                          <w:rFonts w:ascii="Calibri" w:hAnsi="Calibri" w:cs="Calibri"/>
                          <w:b w:val="0"/>
                          <w:sz w:val="40"/>
                          <w:szCs w:val="40"/>
                        </w:rPr>
                      </w:pPr>
                      <w:r w:rsidRPr="00440563">
                        <w:rPr>
                          <w:rFonts w:ascii="Calibri" w:hAnsi="Calibri" w:cs="Calibri"/>
                          <w:b w:val="0"/>
                          <w:sz w:val="40"/>
                          <w:szCs w:val="40"/>
                        </w:rPr>
                        <w:t>RJC POLICIES AND PROCEDURES DOCUMENT</w:t>
                      </w:r>
                    </w:p>
                    <w:p w14:paraId="02EB378F" w14:textId="77777777" w:rsidR="00011BDD" w:rsidRPr="00440563" w:rsidRDefault="00011BDD">
                      <w:pPr>
                        <w:jc w:val="center"/>
                        <w:rPr>
                          <w:rFonts w:ascii="Calibri" w:hAnsi="Calibri" w:cs="Calibri"/>
                          <w:b/>
                          <w:sz w:val="22"/>
                          <w:szCs w:val="22"/>
                        </w:rPr>
                      </w:pPr>
                    </w:p>
                    <w:p w14:paraId="5C9F78B8" w14:textId="54662B79" w:rsidR="00011BDD" w:rsidRPr="00440563" w:rsidRDefault="00011BDD">
                      <w:pPr>
                        <w:jc w:val="center"/>
                        <w:rPr>
                          <w:rFonts w:ascii="Calibri" w:hAnsi="Calibri" w:cs="Calibri"/>
                          <w:sz w:val="32"/>
                          <w:szCs w:val="32"/>
                        </w:rPr>
                      </w:pPr>
                      <w:r w:rsidRPr="00440563">
                        <w:rPr>
                          <w:rFonts w:ascii="Calibri" w:hAnsi="Calibri" w:cs="Calibri"/>
                          <w:b/>
                          <w:sz w:val="32"/>
                          <w:szCs w:val="32"/>
                        </w:rPr>
                        <w:t xml:space="preserve">Doc. No: </w:t>
                      </w:r>
                      <w:r w:rsidR="004E497C">
                        <w:rPr>
                          <w:rFonts w:ascii="Calibri" w:hAnsi="Calibri" w:cs="Calibri"/>
                          <w:b/>
                          <w:sz w:val="32"/>
                          <w:szCs w:val="32"/>
                        </w:rPr>
                        <w:t>DU</w:t>
                      </w:r>
                      <w:r w:rsidR="00B00BDB" w:rsidRPr="00440563">
                        <w:rPr>
                          <w:rFonts w:ascii="Calibri" w:hAnsi="Calibri" w:cs="Calibri"/>
                          <w:b/>
                          <w:sz w:val="32"/>
                          <w:szCs w:val="32"/>
                        </w:rPr>
                        <w:t>-RJC-001</w:t>
                      </w:r>
                    </w:p>
                    <w:p w14:paraId="6A05A809" w14:textId="77777777" w:rsidR="00011BDD" w:rsidRDefault="00011BDD">
                      <w:pPr>
                        <w:pStyle w:val="BodyText3"/>
                        <w:rPr>
                          <w:rFonts w:ascii="Arial Black" w:hAnsi="Arial Black"/>
                          <w:b w:val="0"/>
                          <w:sz w:val="32"/>
                          <w:szCs w:val="32"/>
                        </w:rPr>
                      </w:pPr>
                    </w:p>
                  </w:txbxContent>
                </v:textbox>
              </v:shape>
            </w:pict>
          </mc:Fallback>
        </mc:AlternateContent>
      </w:r>
    </w:p>
    <w:p w14:paraId="72A3D3EC" w14:textId="77777777" w:rsidR="0035387B" w:rsidRPr="00440563" w:rsidRDefault="0035387B">
      <w:pPr>
        <w:rPr>
          <w:rFonts w:ascii="Calibri" w:hAnsi="Calibri" w:cs="Calibri"/>
        </w:rPr>
      </w:pPr>
    </w:p>
    <w:p w14:paraId="0D0B940D" w14:textId="77777777" w:rsidR="0035387B" w:rsidRPr="00440563" w:rsidRDefault="0035387B">
      <w:pPr>
        <w:rPr>
          <w:rFonts w:ascii="Calibri" w:hAnsi="Calibri" w:cs="Calibri"/>
        </w:rPr>
      </w:pPr>
      <w:r w:rsidRPr="00440563">
        <w:rPr>
          <w:rFonts w:ascii="Calibri" w:hAnsi="Calibri" w:cs="Calibri"/>
        </w:rPr>
        <w:tab/>
      </w:r>
      <w:r w:rsidRPr="00440563">
        <w:rPr>
          <w:rFonts w:ascii="Calibri" w:hAnsi="Calibri" w:cs="Calibri"/>
        </w:rPr>
        <w:tab/>
      </w:r>
      <w:r w:rsidRPr="00440563">
        <w:rPr>
          <w:rFonts w:ascii="Calibri" w:hAnsi="Calibri" w:cs="Calibri"/>
        </w:rPr>
        <w:tab/>
      </w:r>
      <w:r w:rsidRPr="00440563">
        <w:rPr>
          <w:rFonts w:ascii="Calibri" w:hAnsi="Calibri" w:cs="Calibri"/>
        </w:rPr>
        <w:tab/>
      </w:r>
      <w:r w:rsidRPr="00440563">
        <w:rPr>
          <w:rFonts w:ascii="Calibri" w:hAnsi="Calibri" w:cs="Calibri"/>
        </w:rPr>
        <w:tab/>
      </w:r>
      <w:r w:rsidRPr="00440563">
        <w:rPr>
          <w:rFonts w:ascii="Calibri" w:hAnsi="Calibri" w:cs="Calibri"/>
        </w:rPr>
        <w:tab/>
      </w:r>
    </w:p>
    <w:p w14:paraId="0E27B00A" w14:textId="77777777" w:rsidR="0035387B" w:rsidRPr="00440563" w:rsidRDefault="0035387B">
      <w:pPr>
        <w:rPr>
          <w:rFonts w:ascii="Calibri" w:hAnsi="Calibri" w:cs="Calibri"/>
        </w:rPr>
      </w:pPr>
    </w:p>
    <w:p w14:paraId="60061E4C" w14:textId="77777777" w:rsidR="0035387B" w:rsidRPr="00440563" w:rsidRDefault="0035387B">
      <w:pPr>
        <w:rPr>
          <w:rFonts w:ascii="Calibri" w:hAnsi="Calibri" w:cs="Calibri"/>
        </w:rPr>
      </w:pPr>
    </w:p>
    <w:p w14:paraId="44EAFD9C" w14:textId="77777777" w:rsidR="0035387B" w:rsidRPr="00440563" w:rsidRDefault="0035387B">
      <w:pPr>
        <w:rPr>
          <w:rFonts w:ascii="Calibri" w:hAnsi="Calibri" w:cs="Calibri"/>
        </w:rPr>
      </w:pPr>
    </w:p>
    <w:p w14:paraId="4B94D5A5" w14:textId="77777777" w:rsidR="0035387B" w:rsidRPr="00440563" w:rsidRDefault="0035387B">
      <w:pPr>
        <w:rPr>
          <w:rFonts w:ascii="Calibri" w:hAnsi="Calibri" w:cs="Calibri"/>
        </w:rPr>
      </w:pPr>
    </w:p>
    <w:p w14:paraId="3DEEC669" w14:textId="77777777" w:rsidR="0035387B" w:rsidRPr="00440563" w:rsidRDefault="0035387B">
      <w:pPr>
        <w:rPr>
          <w:rFonts w:ascii="Calibri" w:hAnsi="Calibri" w:cs="Calibri"/>
        </w:rPr>
      </w:pPr>
    </w:p>
    <w:p w14:paraId="3656B9AB" w14:textId="77777777" w:rsidR="0035387B" w:rsidRPr="00440563" w:rsidRDefault="0035387B">
      <w:pPr>
        <w:rPr>
          <w:rFonts w:ascii="Calibri" w:hAnsi="Calibri" w:cs="Calibri"/>
        </w:rPr>
      </w:pPr>
    </w:p>
    <w:p w14:paraId="45FB0818" w14:textId="77777777" w:rsidR="0035387B" w:rsidRPr="00440563" w:rsidRDefault="0035387B">
      <w:pPr>
        <w:rPr>
          <w:rFonts w:ascii="Calibri" w:hAnsi="Calibri" w:cs="Calibri"/>
        </w:rPr>
      </w:pPr>
    </w:p>
    <w:p w14:paraId="049F31CB" w14:textId="77777777" w:rsidR="00BE6A80" w:rsidRPr="00440563" w:rsidRDefault="00BE6A80">
      <w:pPr>
        <w:jc w:val="center"/>
        <w:rPr>
          <w:rFonts w:ascii="Calibri" w:hAnsi="Calibri" w:cs="Calibri"/>
          <w:b/>
          <w:color w:val="000000"/>
          <w:u w:val="single"/>
        </w:rPr>
      </w:pPr>
    </w:p>
    <w:p w14:paraId="53128261" w14:textId="77777777" w:rsidR="00BE6A80" w:rsidRPr="00440563" w:rsidRDefault="00BE6A80">
      <w:pPr>
        <w:jc w:val="center"/>
        <w:rPr>
          <w:rFonts w:ascii="Calibri" w:hAnsi="Calibri" w:cs="Calibri"/>
          <w:b/>
          <w:color w:val="000000"/>
          <w:u w:val="single"/>
        </w:rPr>
      </w:pPr>
    </w:p>
    <w:p w14:paraId="5991FB54" w14:textId="77777777" w:rsidR="00E12B46" w:rsidRPr="00440563" w:rsidRDefault="00823CC4" w:rsidP="00823CC4">
      <w:pPr>
        <w:spacing w:after="120"/>
        <w:jc w:val="center"/>
        <w:rPr>
          <w:rFonts w:ascii="Calibri" w:hAnsi="Calibri" w:cs="Calibri"/>
          <w:b/>
          <w:iCs/>
          <w:sz w:val="26"/>
          <w:szCs w:val="26"/>
          <w:u w:val="single"/>
        </w:rPr>
      </w:pPr>
      <w:r w:rsidRPr="00440563">
        <w:rPr>
          <w:rFonts w:ascii="Calibri" w:hAnsi="Calibri" w:cs="Calibri"/>
          <w:b/>
          <w:iCs/>
          <w:sz w:val="26"/>
          <w:szCs w:val="26"/>
          <w:u w:val="single"/>
        </w:rPr>
        <w:t>ADDRESS</w:t>
      </w:r>
    </w:p>
    <w:p w14:paraId="5D9007F3" w14:textId="3BC554BE" w:rsidR="00170EE4" w:rsidRPr="00440563" w:rsidRDefault="7C2BCC73" w:rsidP="6E773440">
      <w:pPr>
        <w:pStyle w:val="Footer"/>
        <w:spacing w:after="120" w:line="300" w:lineRule="atLeast"/>
        <w:jc w:val="center"/>
        <w:rPr>
          <w:rFonts w:ascii="Calibri" w:hAnsi="Calibri" w:cs="Calibri"/>
          <w:b/>
          <w:bCs/>
          <w:sz w:val="36"/>
          <w:szCs w:val="36"/>
          <w:lang w:val="en-GB"/>
        </w:rPr>
      </w:pPr>
      <w:r w:rsidRPr="6E773440">
        <w:rPr>
          <w:rFonts w:ascii="Calibri" w:eastAsia="Calibri" w:hAnsi="Calibri" w:cs="Calibri"/>
          <w:b/>
          <w:bCs/>
          <w:color w:val="000000" w:themeColor="text1"/>
          <w:sz w:val="32"/>
          <w:szCs w:val="32"/>
          <w:lang w:val="en-US"/>
        </w:rPr>
        <w:t>16 West, 46</w:t>
      </w:r>
      <w:r w:rsidRPr="6E773440">
        <w:rPr>
          <w:rFonts w:ascii="Calibri" w:eastAsia="Calibri" w:hAnsi="Calibri" w:cs="Calibri"/>
          <w:b/>
          <w:bCs/>
          <w:color w:val="000000" w:themeColor="text1"/>
          <w:sz w:val="32"/>
          <w:szCs w:val="32"/>
          <w:vertAlign w:val="superscript"/>
          <w:lang w:val="en-US"/>
        </w:rPr>
        <w:t>th</w:t>
      </w:r>
      <w:r w:rsidRPr="6E773440">
        <w:rPr>
          <w:rFonts w:ascii="Calibri" w:eastAsia="Calibri" w:hAnsi="Calibri" w:cs="Calibri"/>
          <w:b/>
          <w:bCs/>
          <w:color w:val="000000" w:themeColor="text1"/>
          <w:sz w:val="32"/>
          <w:szCs w:val="32"/>
          <w:lang w:val="en-US"/>
        </w:rPr>
        <w:t xml:space="preserve"> Street, 8th Floor, New York, NY 10036</w:t>
      </w:r>
      <w:r w:rsidR="68974377" w:rsidRPr="6E773440">
        <w:rPr>
          <w:rFonts w:ascii="Calibri" w:hAnsi="Calibri" w:cs="Calibri"/>
          <w:b/>
          <w:bCs/>
          <w:sz w:val="36"/>
          <w:szCs w:val="36"/>
          <w:lang w:val="en-GB"/>
        </w:rPr>
        <w:t xml:space="preserve"> </w:t>
      </w:r>
    </w:p>
    <w:p w14:paraId="4101652C" w14:textId="77777777" w:rsidR="00B00BDB" w:rsidRPr="00440563" w:rsidRDefault="00B00BDB" w:rsidP="00B00BDB">
      <w:pPr>
        <w:pStyle w:val="Title"/>
        <w:spacing w:line="300" w:lineRule="atLeast"/>
        <w:rPr>
          <w:rFonts w:ascii="Calibri" w:hAnsi="Calibri" w:cs="Calibri"/>
          <w:sz w:val="26"/>
          <w:szCs w:val="26"/>
          <w:lang w:val="en-GB"/>
        </w:rPr>
      </w:pPr>
    </w:p>
    <w:p w14:paraId="4B99056E" w14:textId="77777777" w:rsidR="00B00BDB" w:rsidRPr="00440563" w:rsidRDefault="00B00BDB">
      <w:pPr>
        <w:jc w:val="center"/>
        <w:rPr>
          <w:rFonts w:ascii="Calibri" w:hAnsi="Calibri" w:cs="Calibri"/>
        </w:rPr>
      </w:pPr>
    </w:p>
    <w:tbl>
      <w:tblPr>
        <w:tblW w:w="4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4018"/>
        <w:gridCol w:w="1835"/>
      </w:tblGrid>
      <w:tr w:rsidR="00FD5B30" w:rsidRPr="00440563" w14:paraId="58030D94" w14:textId="77777777" w:rsidTr="12D08C58">
        <w:trPr>
          <w:trHeight w:val="340"/>
          <w:jc w:val="center"/>
        </w:trPr>
        <w:tc>
          <w:tcPr>
            <w:tcW w:w="1083" w:type="pct"/>
            <w:vAlign w:val="center"/>
          </w:tcPr>
          <w:p w14:paraId="429EE47C" w14:textId="77777777" w:rsidR="00FD5B30" w:rsidRPr="00440563" w:rsidRDefault="00FD5B30" w:rsidP="001728C2">
            <w:pPr>
              <w:jc w:val="center"/>
              <w:rPr>
                <w:rFonts w:ascii="Calibri" w:hAnsi="Calibri" w:cs="Calibri"/>
                <w:b/>
                <w:bCs/>
                <w:sz w:val="22"/>
                <w:szCs w:val="22"/>
              </w:rPr>
            </w:pPr>
            <w:r w:rsidRPr="00440563">
              <w:rPr>
                <w:rFonts w:ascii="Calibri" w:hAnsi="Calibri" w:cs="Calibri"/>
                <w:b/>
                <w:bCs/>
                <w:sz w:val="22"/>
                <w:szCs w:val="22"/>
              </w:rPr>
              <w:t>PARTICULARS</w:t>
            </w:r>
          </w:p>
        </w:tc>
        <w:tc>
          <w:tcPr>
            <w:tcW w:w="2689" w:type="pct"/>
            <w:vAlign w:val="center"/>
          </w:tcPr>
          <w:p w14:paraId="403E6338" w14:textId="77777777" w:rsidR="00FD5B30" w:rsidRPr="00440563" w:rsidRDefault="00FD5B30" w:rsidP="001728C2">
            <w:pPr>
              <w:jc w:val="center"/>
              <w:rPr>
                <w:rFonts w:ascii="Calibri" w:hAnsi="Calibri" w:cs="Calibri"/>
                <w:b/>
                <w:bCs/>
                <w:sz w:val="22"/>
                <w:szCs w:val="22"/>
              </w:rPr>
            </w:pPr>
            <w:r w:rsidRPr="00440563">
              <w:rPr>
                <w:rFonts w:ascii="Calibri" w:hAnsi="Calibri" w:cs="Calibri"/>
                <w:b/>
                <w:bCs/>
                <w:sz w:val="22"/>
                <w:szCs w:val="22"/>
              </w:rPr>
              <w:t>NAME</w:t>
            </w:r>
          </w:p>
        </w:tc>
        <w:tc>
          <w:tcPr>
            <w:tcW w:w="1228" w:type="pct"/>
            <w:vAlign w:val="center"/>
          </w:tcPr>
          <w:p w14:paraId="7B02AFC4" w14:textId="77777777" w:rsidR="00FD5B30" w:rsidRPr="00440563" w:rsidRDefault="00FD5B30" w:rsidP="001728C2">
            <w:pPr>
              <w:jc w:val="center"/>
              <w:rPr>
                <w:rFonts w:ascii="Calibri" w:hAnsi="Calibri" w:cs="Calibri"/>
                <w:b/>
                <w:bCs/>
                <w:sz w:val="22"/>
                <w:szCs w:val="22"/>
              </w:rPr>
            </w:pPr>
            <w:r w:rsidRPr="00440563">
              <w:rPr>
                <w:rFonts w:ascii="Calibri" w:hAnsi="Calibri" w:cs="Calibri"/>
                <w:b/>
                <w:bCs/>
                <w:sz w:val="22"/>
                <w:szCs w:val="22"/>
              </w:rPr>
              <w:t>DATE</w:t>
            </w:r>
          </w:p>
        </w:tc>
      </w:tr>
      <w:tr w:rsidR="00B00BDB" w:rsidRPr="00440563" w14:paraId="5339DE29" w14:textId="77777777" w:rsidTr="12D08C58">
        <w:trPr>
          <w:trHeight w:val="794"/>
          <w:jc w:val="center"/>
        </w:trPr>
        <w:tc>
          <w:tcPr>
            <w:tcW w:w="1083" w:type="pct"/>
            <w:vAlign w:val="center"/>
          </w:tcPr>
          <w:p w14:paraId="2438B0BE" w14:textId="77777777" w:rsidR="00B00BDB" w:rsidRPr="00440563" w:rsidRDefault="00B00BDB" w:rsidP="00B00BDB">
            <w:pPr>
              <w:jc w:val="center"/>
              <w:rPr>
                <w:rFonts w:ascii="Calibri" w:hAnsi="Calibri" w:cs="Calibri"/>
                <w:b/>
                <w:sz w:val="22"/>
                <w:szCs w:val="22"/>
              </w:rPr>
            </w:pPr>
            <w:r w:rsidRPr="00440563">
              <w:rPr>
                <w:rFonts w:ascii="Calibri" w:hAnsi="Calibri" w:cs="Calibri"/>
                <w:b/>
                <w:sz w:val="22"/>
                <w:szCs w:val="22"/>
              </w:rPr>
              <w:t>PREPARED BY</w:t>
            </w:r>
          </w:p>
        </w:tc>
        <w:tc>
          <w:tcPr>
            <w:tcW w:w="2689" w:type="pct"/>
            <w:vAlign w:val="center"/>
          </w:tcPr>
          <w:p w14:paraId="4370CCF0" w14:textId="508A6047" w:rsidR="00B00BDB" w:rsidRPr="00440563" w:rsidRDefault="00B00BDB" w:rsidP="00B00BDB">
            <w:pPr>
              <w:jc w:val="center"/>
              <w:rPr>
                <w:rFonts w:ascii="Calibri" w:hAnsi="Calibri" w:cs="Calibri"/>
                <w:b/>
                <w:sz w:val="22"/>
                <w:szCs w:val="22"/>
              </w:rPr>
            </w:pPr>
            <w:r w:rsidRPr="00440563">
              <w:rPr>
                <w:rFonts w:ascii="Calibri" w:hAnsi="Calibri" w:cs="Calibri"/>
                <w:b/>
                <w:sz w:val="22"/>
                <w:szCs w:val="22"/>
              </w:rPr>
              <w:t xml:space="preserve">Mr </w:t>
            </w:r>
            <w:r w:rsidR="00120559">
              <w:rPr>
                <w:rFonts w:ascii="Calibri" w:hAnsi="Calibri" w:cs="Calibri"/>
                <w:b/>
                <w:sz w:val="22"/>
                <w:szCs w:val="22"/>
              </w:rPr>
              <w:t>Sanjay Shah</w:t>
            </w:r>
          </w:p>
        </w:tc>
        <w:tc>
          <w:tcPr>
            <w:tcW w:w="1228" w:type="pct"/>
          </w:tcPr>
          <w:p w14:paraId="1299C43A" w14:textId="77777777" w:rsidR="00B00BDB" w:rsidRPr="00440563" w:rsidRDefault="00B00BDB" w:rsidP="00B00BDB">
            <w:pPr>
              <w:jc w:val="center"/>
              <w:rPr>
                <w:rFonts w:ascii="Calibri" w:hAnsi="Calibri" w:cs="Calibri"/>
                <w:b/>
                <w:sz w:val="22"/>
                <w:szCs w:val="22"/>
              </w:rPr>
            </w:pPr>
          </w:p>
          <w:p w14:paraId="066BB352" w14:textId="5252AF32" w:rsidR="00B00BDB" w:rsidRPr="00440563" w:rsidRDefault="00F61E36" w:rsidP="12D08C58">
            <w:pPr>
              <w:jc w:val="center"/>
              <w:rPr>
                <w:rFonts w:ascii="Calibri" w:hAnsi="Calibri" w:cs="Calibri"/>
                <w:highlight w:val="yellow"/>
              </w:rPr>
            </w:pPr>
            <w:r>
              <w:rPr>
                <w:rFonts w:ascii="Calibri" w:hAnsi="Calibri" w:cs="Calibri"/>
                <w:b/>
                <w:bCs/>
                <w:sz w:val="22"/>
                <w:szCs w:val="22"/>
                <w:highlight w:val="yellow"/>
              </w:rPr>
              <w:t>03</w:t>
            </w:r>
            <w:r w:rsidRPr="00F61E36">
              <w:rPr>
                <w:rFonts w:ascii="Calibri" w:hAnsi="Calibri" w:cs="Calibri"/>
                <w:b/>
                <w:bCs/>
                <w:sz w:val="22"/>
                <w:szCs w:val="22"/>
                <w:highlight w:val="yellow"/>
                <w:vertAlign w:val="superscript"/>
              </w:rPr>
              <w:t>rd</w:t>
            </w:r>
            <w:r>
              <w:rPr>
                <w:rFonts w:ascii="Calibri" w:hAnsi="Calibri" w:cs="Calibri"/>
                <w:b/>
                <w:bCs/>
                <w:sz w:val="22"/>
                <w:szCs w:val="22"/>
                <w:highlight w:val="yellow"/>
              </w:rPr>
              <w:t xml:space="preserve"> April 2025</w:t>
            </w:r>
          </w:p>
        </w:tc>
      </w:tr>
      <w:tr w:rsidR="00B00BDB" w:rsidRPr="00440563" w14:paraId="0E2D8866" w14:textId="77777777" w:rsidTr="12D08C58">
        <w:trPr>
          <w:trHeight w:val="794"/>
          <w:jc w:val="center"/>
        </w:trPr>
        <w:tc>
          <w:tcPr>
            <w:tcW w:w="1083" w:type="pct"/>
            <w:vAlign w:val="center"/>
          </w:tcPr>
          <w:p w14:paraId="3CCEDA61" w14:textId="77777777" w:rsidR="00B00BDB" w:rsidRPr="00440563" w:rsidRDefault="00B00BDB" w:rsidP="00B00BDB">
            <w:pPr>
              <w:jc w:val="center"/>
              <w:rPr>
                <w:rFonts w:ascii="Calibri" w:hAnsi="Calibri" w:cs="Calibri"/>
                <w:b/>
                <w:sz w:val="22"/>
                <w:szCs w:val="22"/>
              </w:rPr>
            </w:pPr>
            <w:r w:rsidRPr="00440563">
              <w:rPr>
                <w:rFonts w:ascii="Calibri" w:hAnsi="Calibri" w:cs="Calibri"/>
                <w:b/>
                <w:sz w:val="22"/>
                <w:szCs w:val="22"/>
              </w:rPr>
              <w:t xml:space="preserve">CHECKED BY </w:t>
            </w:r>
          </w:p>
        </w:tc>
        <w:tc>
          <w:tcPr>
            <w:tcW w:w="2689" w:type="pct"/>
            <w:vAlign w:val="center"/>
          </w:tcPr>
          <w:p w14:paraId="518EA757" w14:textId="7C98F8F0" w:rsidR="00B00BDB" w:rsidRPr="00440563" w:rsidRDefault="00B00BDB" w:rsidP="00B00BDB">
            <w:pPr>
              <w:jc w:val="center"/>
              <w:rPr>
                <w:rFonts w:ascii="Calibri" w:hAnsi="Calibri" w:cs="Calibri"/>
                <w:b/>
                <w:sz w:val="22"/>
                <w:szCs w:val="22"/>
              </w:rPr>
            </w:pPr>
            <w:r w:rsidRPr="00440563">
              <w:rPr>
                <w:rFonts w:ascii="Calibri" w:hAnsi="Calibri" w:cs="Calibri"/>
                <w:b/>
                <w:sz w:val="22"/>
                <w:szCs w:val="22"/>
              </w:rPr>
              <w:t xml:space="preserve">Mr </w:t>
            </w:r>
            <w:r w:rsidR="00120559">
              <w:rPr>
                <w:rFonts w:ascii="Calibri" w:hAnsi="Calibri" w:cs="Calibri"/>
                <w:b/>
                <w:sz w:val="22"/>
                <w:szCs w:val="22"/>
              </w:rPr>
              <w:t>Tony Kheskwani</w:t>
            </w:r>
          </w:p>
        </w:tc>
        <w:tc>
          <w:tcPr>
            <w:tcW w:w="1228" w:type="pct"/>
          </w:tcPr>
          <w:p w14:paraId="4DDBEF00" w14:textId="77777777" w:rsidR="00B00BDB" w:rsidRPr="00440563" w:rsidRDefault="00B00BDB" w:rsidP="00B00BDB">
            <w:pPr>
              <w:jc w:val="center"/>
              <w:rPr>
                <w:rFonts w:ascii="Calibri" w:hAnsi="Calibri" w:cs="Calibri"/>
                <w:b/>
                <w:sz w:val="22"/>
                <w:szCs w:val="22"/>
              </w:rPr>
            </w:pPr>
          </w:p>
          <w:p w14:paraId="42F0B018" w14:textId="2F1E02C9" w:rsidR="00B00BDB" w:rsidRPr="00440563" w:rsidRDefault="00F61E36" w:rsidP="12D08C58">
            <w:pPr>
              <w:jc w:val="center"/>
              <w:rPr>
                <w:rFonts w:ascii="Calibri" w:hAnsi="Calibri" w:cs="Calibri"/>
                <w:highlight w:val="yellow"/>
              </w:rPr>
            </w:pPr>
            <w:r>
              <w:rPr>
                <w:rFonts w:ascii="Calibri" w:hAnsi="Calibri" w:cs="Calibri"/>
                <w:b/>
                <w:bCs/>
                <w:sz w:val="22"/>
                <w:szCs w:val="22"/>
                <w:highlight w:val="yellow"/>
              </w:rPr>
              <w:t>03</w:t>
            </w:r>
            <w:r w:rsidRPr="00F61E36">
              <w:rPr>
                <w:rFonts w:ascii="Calibri" w:hAnsi="Calibri" w:cs="Calibri"/>
                <w:b/>
                <w:bCs/>
                <w:sz w:val="22"/>
                <w:szCs w:val="22"/>
                <w:highlight w:val="yellow"/>
                <w:vertAlign w:val="superscript"/>
              </w:rPr>
              <w:t>rd</w:t>
            </w:r>
            <w:r>
              <w:rPr>
                <w:rFonts w:ascii="Calibri" w:hAnsi="Calibri" w:cs="Calibri"/>
                <w:b/>
                <w:bCs/>
                <w:sz w:val="22"/>
                <w:szCs w:val="22"/>
                <w:highlight w:val="yellow"/>
              </w:rPr>
              <w:t xml:space="preserve"> April 2025</w:t>
            </w:r>
          </w:p>
        </w:tc>
      </w:tr>
      <w:tr w:rsidR="00B00BDB" w:rsidRPr="00440563" w14:paraId="0ECA7CD6" w14:textId="77777777" w:rsidTr="12D08C58">
        <w:trPr>
          <w:trHeight w:val="794"/>
          <w:jc w:val="center"/>
        </w:trPr>
        <w:tc>
          <w:tcPr>
            <w:tcW w:w="1083" w:type="pct"/>
            <w:vAlign w:val="center"/>
          </w:tcPr>
          <w:p w14:paraId="24028A9D" w14:textId="77777777" w:rsidR="00B00BDB" w:rsidRPr="00440563" w:rsidRDefault="00B00BDB" w:rsidP="00B00BDB">
            <w:pPr>
              <w:jc w:val="center"/>
              <w:rPr>
                <w:rFonts w:ascii="Calibri" w:hAnsi="Calibri" w:cs="Calibri"/>
                <w:b/>
                <w:sz w:val="22"/>
                <w:szCs w:val="22"/>
              </w:rPr>
            </w:pPr>
            <w:r w:rsidRPr="00440563">
              <w:rPr>
                <w:rFonts w:ascii="Calibri" w:hAnsi="Calibri" w:cs="Calibri"/>
                <w:b/>
                <w:sz w:val="22"/>
                <w:szCs w:val="22"/>
              </w:rPr>
              <w:t>APPROVED BY</w:t>
            </w:r>
          </w:p>
        </w:tc>
        <w:tc>
          <w:tcPr>
            <w:tcW w:w="2689" w:type="pct"/>
            <w:vAlign w:val="center"/>
          </w:tcPr>
          <w:p w14:paraId="259B0F0F" w14:textId="2D33B617" w:rsidR="00B00BDB" w:rsidRPr="00440563" w:rsidRDefault="00120559" w:rsidP="00B00BDB">
            <w:pPr>
              <w:jc w:val="center"/>
              <w:rPr>
                <w:rFonts w:ascii="Calibri" w:hAnsi="Calibri" w:cs="Calibri"/>
                <w:b/>
                <w:sz w:val="22"/>
                <w:szCs w:val="22"/>
              </w:rPr>
            </w:pPr>
            <w:r>
              <w:rPr>
                <w:rFonts w:ascii="Calibri" w:hAnsi="Calibri" w:cs="Calibri"/>
                <w:b/>
                <w:sz w:val="22"/>
                <w:szCs w:val="22"/>
              </w:rPr>
              <w:t>Sneha Kheskwani</w:t>
            </w:r>
          </w:p>
        </w:tc>
        <w:tc>
          <w:tcPr>
            <w:tcW w:w="1228" w:type="pct"/>
          </w:tcPr>
          <w:p w14:paraId="3461D779" w14:textId="77777777" w:rsidR="00B00BDB" w:rsidRPr="00440563" w:rsidRDefault="00B00BDB" w:rsidP="00B00BDB">
            <w:pPr>
              <w:jc w:val="center"/>
              <w:rPr>
                <w:rFonts w:ascii="Calibri" w:hAnsi="Calibri" w:cs="Calibri"/>
                <w:b/>
                <w:sz w:val="22"/>
                <w:szCs w:val="22"/>
              </w:rPr>
            </w:pPr>
          </w:p>
          <w:p w14:paraId="107138A7" w14:textId="7E2D98E5" w:rsidR="00B00BDB" w:rsidRPr="00440563" w:rsidRDefault="00F61E36" w:rsidP="12D08C58">
            <w:pPr>
              <w:jc w:val="center"/>
              <w:rPr>
                <w:rFonts w:ascii="Calibri" w:hAnsi="Calibri" w:cs="Calibri"/>
                <w:highlight w:val="yellow"/>
              </w:rPr>
            </w:pPr>
            <w:r>
              <w:rPr>
                <w:rFonts w:ascii="Calibri" w:hAnsi="Calibri" w:cs="Calibri"/>
                <w:b/>
                <w:bCs/>
                <w:sz w:val="22"/>
                <w:szCs w:val="22"/>
                <w:highlight w:val="yellow"/>
              </w:rPr>
              <w:t>03</w:t>
            </w:r>
            <w:r w:rsidRPr="00F61E36">
              <w:rPr>
                <w:rFonts w:ascii="Calibri" w:hAnsi="Calibri" w:cs="Calibri"/>
                <w:b/>
                <w:bCs/>
                <w:sz w:val="22"/>
                <w:szCs w:val="22"/>
                <w:highlight w:val="yellow"/>
                <w:vertAlign w:val="superscript"/>
              </w:rPr>
              <w:t>rd</w:t>
            </w:r>
            <w:r>
              <w:rPr>
                <w:rFonts w:ascii="Calibri" w:hAnsi="Calibri" w:cs="Calibri"/>
                <w:b/>
                <w:bCs/>
                <w:sz w:val="22"/>
                <w:szCs w:val="22"/>
                <w:highlight w:val="yellow"/>
              </w:rPr>
              <w:t xml:space="preserve"> April 2025</w:t>
            </w:r>
          </w:p>
        </w:tc>
      </w:tr>
      <w:tr w:rsidR="00FD5B30" w:rsidRPr="00440563" w14:paraId="3549D363" w14:textId="77777777" w:rsidTr="12D08C58">
        <w:trPr>
          <w:trHeight w:val="794"/>
          <w:jc w:val="center"/>
        </w:trPr>
        <w:tc>
          <w:tcPr>
            <w:tcW w:w="3772" w:type="pct"/>
            <w:gridSpan w:val="2"/>
            <w:vAlign w:val="center"/>
          </w:tcPr>
          <w:p w14:paraId="66D936DF" w14:textId="1B23CAEE" w:rsidR="00FD5B30" w:rsidRPr="00440563" w:rsidRDefault="00FD5B30" w:rsidP="001728C2">
            <w:pPr>
              <w:jc w:val="center"/>
              <w:rPr>
                <w:rFonts w:ascii="Calibri" w:hAnsi="Calibri" w:cs="Calibri"/>
                <w:b/>
                <w:sz w:val="22"/>
                <w:szCs w:val="22"/>
              </w:rPr>
            </w:pPr>
            <w:r w:rsidRPr="00440563">
              <w:rPr>
                <w:rFonts w:ascii="Calibri" w:hAnsi="Calibri" w:cs="Calibri"/>
                <w:b/>
                <w:sz w:val="22"/>
                <w:szCs w:val="22"/>
              </w:rPr>
              <w:t>NEXT REVISION DA</w:t>
            </w:r>
          </w:p>
        </w:tc>
        <w:tc>
          <w:tcPr>
            <w:tcW w:w="1228" w:type="pct"/>
            <w:vAlign w:val="center"/>
          </w:tcPr>
          <w:p w14:paraId="5A2EA215" w14:textId="214F0B9C" w:rsidR="00FD5B30" w:rsidRPr="00440563" w:rsidRDefault="00F61E36" w:rsidP="12D08C58">
            <w:pPr>
              <w:jc w:val="center"/>
              <w:rPr>
                <w:rFonts w:ascii="Calibri" w:hAnsi="Calibri" w:cs="Calibri"/>
                <w:b/>
                <w:bCs/>
                <w:sz w:val="22"/>
                <w:szCs w:val="22"/>
                <w:highlight w:val="yellow"/>
              </w:rPr>
            </w:pPr>
            <w:r>
              <w:rPr>
                <w:rFonts w:ascii="Calibri" w:hAnsi="Calibri" w:cs="Calibri"/>
                <w:b/>
                <w:bCs/>
                <w:sz w:val="22"/>
                <w:szCs w:val="22"/>
                <w:highlight w:val="yellow"/>
              </w:rPr>
              <w:t>03</w:t>
            </w:r>
            <w:r w:rsidRPr="00F61E36">
              <w:rPr>
                <w:rFonts w:ascii="Calibri" w:hAnsi="Calibri" w:cs="Calibri"/>
                <w:b/>
                <w:bCs/>
                <w:sz w:val="22"/>
                <w:szCs w:val="22"/>
                <w:highlight w:val="yellow"/>
                <w:vertAlign w:val="superscript"/>
              </w:rPr>
              <w:t>rd</w:t>
            </w:r>
            <w:r>
              <w:rPr>
                <w:rFonts w:ascii="Calibri" w:hAnsi="Calibri" w:cs="Calibri"/>
                <w:b/>
                <w:bCs/>
                <w:sz w:val="22"/>
                <w:szCs w:val="22"/>
                <w:highlight w:val="yellow"/>
              </w:rPr>
              <w:t xml:space="preserve"> April 2026</w:t>
            </w:r>
          </w:p>
        </w:tc>
      </w:tr>
    </w:tbl>
    <w:p w14:paraId="3CF2D8B6" w14:textId="77777777" w:rsidR="005322A1" w:rsidRPr="00440563" w:rsidRDefault="005322A1">
      <w:pPr>
        <w:jc w:val="center"/>
        <w:rPr>
          <w:rFonts w:ascii="Calibri" w:hAnsi="Calibri" w:cs="Calibri"/>
        </w:rPr>
      </w:pPr>
    </w:p>
    <w:p w14:paraId="0FB78278" w14:textId="77777777" w:rsidR="004004A1" w:rsidRPr="00440563" w:rsidRDefault="00B00BDB">
      <w:pPr>
        <w:jc w:val="center"/>
        <w:rPr>
          <w:rFonts w:ascii="Calibri" w:hAnsi="Calibri" w:cs="Calibri"/>
        </w:rPr>
      </w:pPr>
      <w:r w:rsidRPr="00440563">
        <w:rPr>
          <w:rFonts w:ascii="Calibri" w:hAnsi="Calibri" w:cs="Calibri"/>
        </w:rPr>
        <w:tab/>
      </w:r>
    </w:p>
    <w:p w14:paraId="1FC39945" w14:textId="77777777" w:rsidR="004004A1" w:rsidRPr="00440563" w:rsidRDefault="00B00BDB" w:rsidP="00B00BDB">
      <w:pPr>
        <w:tabs>
          <w:tab w:val="center" w:pos="4658"/>
          <w:tab w:val="left" w:pos="6195"/>
        </w:tabs>
        <w:rPr>
          <w:rFonts w:ascii="Calibri" w:hAnsi="Calibri" w:cs="Calibri"/>
        </w:rPr>
        <w:sectPr w:rsidR="004004A1" w:rsidRPr="00440563" w:rsidSect="00FC7C7F">
          <w:headerReference w:type="even" r:id="rId8"/>
          <w:headerReference w:type="default" r:id="rId9"/>
          <w:footerReference w:type="even" r:id="rId10"/>
          <w:footerReference w:type="default" r:id="rId11"/>
          <w:headerReference w:type="first" r:id="rId12"/>
          <w:footerReference w:type="first" r:id="rId13"/>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rPr>
        <w:tab/>
      </w:r>
      <w:r w:rsidRPr="00440563">
        <w:rPr>
          <w:rFonts w:ascii="Calibri" w:hAnsi="Calibri" w:cs="Calibri"/>
        </w:rPr>
        <w:tab/>
      </w:r>
    </w:p>
    <w:p w14:paraId="0562CB0E" w14:textId="77777777" w:rsidR="0035387B" w:rsidRPr="00440563" w:rsidRDefault="0035387B">
      <w:pPr>
        <w:rPr>
          <w:rFonts w:ascii="Calibri" w:hAnsi="Calibri" w:cs="Calibri"/>
          <w:sz w:val="8"/>
        </w:rPr>
      </w:pPr>
    </w:p>
    <w:p w14:paraId="34CE0A41" w14:textId="77777777" w:rsidR="006250B4" w:rsidRPr="00440563" w:rsidRDefault="006250B4">
      <w:pPr>
        <w:rPr>
          <w:rFonts w:ascii="Calibri" w:hAnsi="Calibri" w:cs="Calibri"/>
          <w:sz w:val="8"/>
        </w:rPr>
      </w:pPr>
    </w:p>
    <w:p w14:paraId="62EBF3C5" w14:textId="77777777" w:rsidR="006250B4" w:rsidRPr="00440563" w:rsidRDefault="006250B4">
      <w:pPr>
        <w:rPr>
          <w:rFonts w:ascii="Calibri" w:hAnsi="Calibri" w:cs="Calibri"/>
          <w:sz w:val="8"/>
        </w:rPr>
      </w:pPr>
    </w:p>
    <w:p w14:paraId="6D98A12B" w14:textId="77777777" w:rsidR="006250B4" w:rsidRPr="00440563" w:rsidRDefault="006250B4">
      <w:pPr>
        <w:rPr>
          <w:rFonts w:ascii="Calibri" w:hAnsi="Calibri" w:cs="Calibri"/>
          <w:sz w:val="8"/>
        </w:rPr>
      </w:pPr>
    </w:p>
    <w:p w14:paraId="2946DB82" w14:textId="77777777" w:rsidR="006250B4" w:rsidRPr="00440563" w:rsidRDefault="006250B4">
      <w:pPr>
        <w:rPr>
          <w:rFonts w:ascii="Calibri" w:hAnsi="Calibri" w:cs="Calibri"/>
          <w:sz w:val="8"/>
        </w:rPr>
      </w:pPr>
    </w:p>
    <w:p w14:paraId="5997CC1D" w14:textId="77777777" w:rsidR="006250B4" w:rsidRPr="00440563" w:rsidRDefault="006250B4">
      <w:pPr>
        <w:rPr>
          <w:rFonts w:ascii="Calibri" w:hAnsi="Calibri" w:cs="Calibri"/>
          <w:sz w:val="8"/>
        </w:rPr>
      </w:pP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6930"/>
        <w:gridCol w:w="1080"/>
        <w:gridCol w:w="1259"/>
      </w:tblGrid>
      <w:tr w:rsidR="00B63BCC" w:rsidRPr="00440563" w14:paraId="721F369B" w14:textId="77777777" w:rsidTr="001D3CE1">
        <w:trPr>
          <w:cantSplit/>
          <w:trHeight w:val="432"/>
          <w:jc w:val="center"/>
        </w:trPr>
        <w:tc>
          <w:tcPr>
            <w:tcW w:w="1213" w:type="dxa"/>
            <w:tcBorders>
              <w:bottom w:val="double" w:sz="4" w:space="0" w:color="auto"/>
              <w:right w:val="single" w:sz="4" w:space="0" w:color="auto"/>
            </w:tcBorders>
            <w:vAlign w:val="center"/>
          </w:tcPr>
          <w:p w14:paraId="0E7079D4" w14:textId="77777777" w:rsidR="00B63BCC" w:rsidRPr="00440563" w:rsidRDefault="00B63BCC" w:rsidP="001D3CE1">
            <w:pPr>
              <w:jc w:val="center"/>
              <w:rPr>
                <w:rFonts w:ascii="Calibri" w:hAnsi="Calibri" w:cs="Calibri"/>
                <w:b/>
                <w:bCs/>
                <w:sz w:val="22"/>
                <w:szCs w:val="22"/>
              </w:rPr>
            </w:pPr>
            <w:r w:rsidRPr="00440563">
              <w:rPr>
                <w:rFonts w:ascii="Calibri" w:hAnsi="Calibri" w:cs="Calibri"/>
                <w:b/>
                <w:bCs/>
                <w:sz w:val="22"/>
                <w:szCs w:val="22"/>
              </w:rPr>
              <w:t>RJC Section No.</w:t>
            </w:r>
          </w:p>
        </w:tc>
        <w:tc>
          <w:tcPr>
            <w:tcW w:w="6930" w:type="dxa"/>
            <w:tcBorders>
              <w:left w:val="single" w:sz="4" w:space="0" w:color="auto"/>
              <w:bottom w:val="double" w:sz="4" w:space="0" w:color="auto"/>
              <w:right w:val="single" w:sz="4" w:space="0" w:color="auto"/>
            </w:tcBorders>
            <w:vAlign w:val="center"/>
          </w:tcPr>
          <w:p w14:paraId="63782C29" w14:textId="77777777" w:rsidR="00B63BCC" w:rsidRPr="00440563" w:rsidRDefault="00E37609" w:rsidP="00E37609">
            <w:pPr>
              <w:pStyle w:val="Heading3"/>
              <w:jc w:val="center"/>
              <w:rPr>
                <w:rFonts w:ascii="Calibri" w:hAnsi="Calibri" w:cs="Calibri"/>
                <w:szCs w:val="22"/>
              </w:rPr>
            </w:pPr>
            <w:r w:rsidRPr="00440563">
              <w:rPr>
                <w:rFonts w:ascii="Calibri" w:hAnsi="Calibri" w:cs="Calibri"/>
                <w:szCs w:val="22"/>
              </w:rPr>
              <w:t>Topic</w:t>
            </w:r>
          </w:p>
        </w:tc>
        <w:tc>
          <w:tcPr>
            <w:tcW w:w="1080" w:type="dxa"/>
            <w:tcBorders>
              <w:left w:val="single" w:sz="4" w:space="0" w:color="auto"/>
              <w:bottom w:val="double" w:sz="4" w:space="0" w:color="auto"/>
              <w:right w:val="single" w:sz="4" w:space="0" w:color="auto"/>
            </w:tcBorders>
            <w:vAlign w:val="center"/>
          </w:tcPr>
          <w:p w14:paraId="57ABE82F" w14:textId="77777777" w:rsidR="00B63BCC" w:rsidRPr="00440563" w:rsidRDefault="00E37609" w:rsidP="001D3CE1">
            <w:pPr>
              <w:pStyle w:val="Heading3"/>
              <w:jc w:val="center"/>
              <w:rPr>
                <w:rFonts w:ascii="Calibri" w:hAnsi="Calibri" w:cs="Calibri"/>
                <w:szCs w:val="22"/>
              </w:rPr>
            </w:pPr>
            <w:r w:rsidRPr="00440563">
              <w:rPr>
                <w:rFonts w:ascii="Calibri" w:hAnsi="Calibri" w:cs="Calibri"/>
                <w:szCs w:val="22"/>
              </w:rPr>
              <w:t>RJC Clause No</w:t>
            </w:r>
          </w:p>
        </w:tc>
        <w:tc>
          <w:tcPr>
            <w:tcW w:w="1259" w:type="dxa"/>
            <w:tcBorders>
              <w:left w:val="single" w:sz="4" w:space="0" w:color="auto"/>
              <w:bottom w:val="double" w:sz="4" w:space="0" w:color="auto"/>
            </w:tcBorders>
            <w:vAlign w:val="center"/>
          </w:tcPr>
          <w:p w14:paraId="5AEC86EC" w14:textId="77777777" w:rsidR="00B63BCC" w:rsidRPr="00440563" w:rsidRDefault="00E37609" w:rsidP="001D3CE1">
            <w:pPr>
              <w:jc w:val="center"/>
              <w:rPr>
                <w:rFonts w:ascii="Calibri" w:hAnsi="Calibri" w:cs="Calibri"/>
                <w:b/>
                <w:sz w:val="22"/>
                <w:szCs w:val="22"/>
              </w:rPr>
            </w:pPr>
            <w:r w:rsidRPr="00440563">
              <w:rPr>
                <w:rFonts w:ascii="Calibri" w:hAnsi="Calibri" w:cs="Calibri"/>
                <w:b/>
                <w:sz w:val="22"/>
                <w:szCs w:val="22"/>
              </w:rPr>
              <w:t>Pg. No.</w:t>
            </w:r>
          </w:p>
        </w:tc>
      </w:tr>
      <w:tr w:rsidR="0035387B" w:rsidRPr="00440563" w14:paraId="36173662" w14:textId="77777777" w:rsidTr="001D3CE1">
        <w:trPr>
          <w:cantSplit/>
          <w:trHeight w:val="360"/>
          <w:jc w:val="center"/>
        </w:trPr>
        <w:tc>
          <w:tcPr>
            <w:tcW w:w="1213" w:type="dxa"/>
            <w:tcBorders>
              <w:bottom w:val="double" w:sz="4" w:space="0" w:color="auto"/>
              <w:right w:val="single" w:sz="4" w:space="0" w:color="auto"/>
            </w:tcBorders>
            <w:vAlign w:val="center"/>
          </w:tcPr>
          <w:p w14:paraId="110FFD37" w14:textId="77777777" w:rsidR="0035387B" w:rsidRPr="00440563" w:rsidRDefault="0035387B" w:rsidP="001D3CE1">
            <w:pPr>
              <w:jc w:val="center"/>
              <w:rPr>
                <w:rFonts w:ascii="Calibri" w:hAnsi="Calibri" w:cs="Calibri"/>
                <w:b/>
                <w:bCs/>
                <w:sz w:val="22"/>
                <w:szCs w:val="22"/>
              </w:rPr>
            </w:pPr>
          </w:p>
        </w:tc>
        <w:tc>
          <w:tcPr>
            <w:tcW w:w="6930" w:type="dxa"/>
            <w:tcBorders>
              <w:left w:val="single" w:sz="4" w:space="0" w:color="auto"/>
              <w:bottom w:val="double" w:sz="4" w:space="0" w:color="auto"/>
              <w:right w:val="single" w:sz="4" w:space="0" w:color="auto"/>
            </w:tcBorders>
            <w:vAlign w:val="center"/>
          </w:tcPr>
          <w:p w14:paraId="22E0FC93" w14:textId="77777777" w:rsidR="0035387B" w:rsidRPr="00440563" w:rsidRDefault="0035387B">
            <w:pPr>
              <w:pStyle w:val="Heading3"/>
              <w:rPr>
                <w:rFonts w:ascii="Calibri" w:hAnsi="Calibri" w:cs="Calibri"/>
                <w:szCs w:val="22"/>
              </w:rPr>
            </w:pPr>
            <w:r w:rsidRPr="00440563">
              <w:rPr>
                <w:rFonts w:ascii="Calibri" w:hAnsi="Calibri" w:cs="Calibri"/>
                <w:szCs w:val="22"/>
              </w:rPr>
              <w:t>Table of Contents</w:t>
            </w:r>
          </w:p>
        </w:tc>
        <w:tc>
          <w:tcPr>
            <w:tcW w:w="1080" w:type="dxa"/>
            <w:tcBorders>
              <w:left w:val="single" w:sz="4" w:space="0" w:color="auto"/>
              <w:bottom w:val="double" w:sz="4" w:space="0" w:color="auto"/>
              <w:right w:val="single" w:sz="4" w:space="0" w:color="auto"/>
            </w:tcBorders>
            <w:vAlign w:val="center"/>
          </w:tcPr>
          <w:p w14:paraId="6B699379" w14:textId="77777777" w:rsidR="0035387B" w:rsidRPr="00440563" w:rsidRDefault="0035387B" w:rsidP="001D3CE1">
            <w:pPr>
              <w:pStyle w:val="Heading3"/>
              <w:jc w:val="center"/>
              <w:rPr>
                <w:rFonts w:ascii="Calibri" w:hAnsi="Calibri" w:cs="Calibri"/>
                <w:szCs w:val="22"/>
              </w:rPr>
            </w:pPr>
          </w:p>
        </w:tc>
        <w:tc>
          <w:tcPr>
            <w:tcW w:w="1259" w:type="dxa"/>
            <w:tcBorders>
              <w:left w:val="single" w:sz="4" w:space="0" w:color="auto"/>
              <w:bottom w:val="double" w:sz="4" w:space="0" w:color="auto"/>
            </w:tcBorders>
            <w:vAlign w:val="center"/>
          </w:tcPr>
          <w:p w14:paraId="1EC95ACF" w14:textId="77777777" w:rsidR="0035387B" w:rsidRPr="00440563" w:rsidRDefault="00A44F5F" w:rsidP="001D3CE1">
            <w:pPr>
              <w:jc w:val="center"/>
              <w:rPr>
                <w:rFonts w:ascii="Calibri" w:hAnsi="Calibri" w:cs="Calibri"/>
                <w:sz w:val="22"/>
                <w:szCs w:val="22"/>
              </w:rPr>
            </w:pPr>
            <w:r w:rsidRPr="00440563">
              <w:rPr>
                <w:rFonts w:ascii="Calibri" w:hAnsi="Calibri" w:cs="Calibri"/>
                <w:sz w:val="22"/>
                <w:szCs w:val="22"/>
              </w:rPr>
              <w:t>2-3</w:t>
            </w:r>
          </w:p>
        </w:tc>
      </w:tr>
      <w:tr w:rsidR="0035387B" w:rsidRPr="00440563" w14:paraId="2A401DC1" w14:textId="77777777" w:rsidTr="001D3CE1">
        <w:trPr>
          <w:cantSplit/>
          <w:trHeight w:val="360"/>
          <w:jc w:val="center"/>
        </w:trPr>
        <w:tc>
          <w:tcPr>
            <w:tcW w:w="1213" w:type="dxa"/>
            <w:tcBorders>
              <w:bottom w:val="double" w:sz="4" w:space="0" w:color="auto"/>
              <w:right w:val="single" w:sz="4" w:space="0" w:color="auto"/>
            </w:tcBorders>
            <w:vAlign w:val="center"/>
          </w:tcPr>
          <w:p w14:paraId="3FE9F23F" w14:textId="77777777" w:rsidR="0035387B" w:rsidRPr="00440563" w:rsidRDefault="0035387B" w:rsidP="001D3CE1">
            <w:pPr>
              <w:jc w:val="center"/>
              <w:rPr>
                <w:rFonts w:ascii="Calibri" w:hAnsi="Calibri" w:cs="Calibri"/>
                <w:b/>
                <w:bCs/>
                <w:sz w:val="22"/>
                <w:szCs w:val="22"/>
              </w:rPr>
            </w:pPr>
          </w:p>
        </w:tc>
        <w:tc>
          <w:tcPr>
            <w:tcW w:w="6930" w:type="dxa"/>
            <w:tcBorders>
              <w:left w:val="single" w:sz="4" w:space="0" w:color="auto"/>
              <w:bottom w:val="double" w:sz="4" w:space="0" w:color="auto"/>
              <w:right w:val="single" w:sz="4" w:space="0" w:color="auto"/>
            </w:tcBorders>
            <w:vAlign w:val="center"/>
          </w:tcPr>
          <w:p w14:paraId="348C33B4" w14:textId="77777777" w:rsidR="0035387B" w:rsidRPr="00440563" w:rsidRDefault="0035387B">
            <w:pPr>
              <w:pStyle w:val="Heading3"/>
              <w:rPr>
                <w:rFonts w:ascii="Calibri" w:hAnsi="Calibri" w:cs="Calibri"/>
                <w:szCs w:val="22"/>
              </w:rPr>
            </w:pPr>
            <w:r w:rsidRPr="00440563">
              <w:rPr>
                <w:rFonts w:ascii="Calibri" w:hAnsi="Calibri" w:cs="Calibri"/>
                <w:szCs w:val="22"/>
              </w:rPr>
              <w:t xml:space="preserve">Document Approval by </w:t>
            </w:r>
            <w:r w:rsidR="003F5F9B">
              <w:rPr>
                <w:rFonts w:ascii="Calibri" w:hAnsi="Calibri" w:cs="Calibri"/>
                <w:szCs w:val="22"/>
              </w:rPr>
              <w:t>Director</w:t>
            </w:r>
          </w:p>
        </w:tc>
        <w:tc>
          <w:tcPr>
            <w:tcW w:w="1080" w:type="dxa"/>
            <w:tcBorders>
              <w:left w:val="single" w:sz="4" w:space="0" w:color="auto"/>
              <w:bottom w:val="double" w:sz="4" w:space="0" w:color="auto"/>
              <w:right w:val="single" w:sz="4" w:space="0" w:color="auto"/>
            </w:tcBorders>
            <w:vAlign w:val="center"/>
          </w:tcPr>
          <w:p w14:paraId="1F72F646" w14:textId="77777777" w:rsidR="0035387B" w:rsidRPr="00440563" w:rsidRDefault="0035387B" w:rsidP="001D3CE1">
            <w:pPr>
              <w:pStyle w:val="Heading3"/>
              <w:jc w:val="center"/>
              <w:rPr>
                <w:rFonts w:ascii="Calibri" w:hAnsi="Calibri" w:cs="Calibri"/>
                <w:szCs w:val="22"/>
              </w:rPr>
            </w:pPr>
          </w:p>
        </w:tc>
        <w:tc>
          <w:tcPr>
            <w:tcW w:w="1259" w:type="dxa"/>
            <w:tcBorders>
              <w:left w:val="single" w:sz="4" w:space="0" w:color="auto"/>
              <w:bottom w:val="double" w:sz="4" w:space="0" w:color="auto"/>
            </w:tcBorders>
            <w:vAlign w:val="center"/>
          </w:tcPr>
          <w:p w14:paraId="2598DEE6" w14:textId="77777777" w:rsidR="0035387B" w:rsidRPr="00440563" w:rsidRDefault="00A233FD" w:rsidP="001D3CE1">
            <w:pPr>
              <w:jc w:val="center"/>
              <w:rPr>
                <w:rFonts w:ascii="Calibri" w:hAnsi="Calibri" w:cs="Calibri"/>
                <w:sz w:val="22"/>
                <w:szCs w:val="22"/>
              </w:rPr>
            </w:pPr>
            <w:r w:rsidRPr="00440563">
              <w:rPr>
                <w:rFonts w:ascii="Calibri" w:hAnsi="Calibri" w:cs="Calibri"/>
                <w:sz w:val="22"/>
                <w:szCs w:val="22"/>
              </w:rPr>
              <w:t>4</w:t>
            </w:r>
          </w:p>
        </w:tc>
      </w:tr>
      <w:tr w:rsidR="0035387B" w:rsidRPr="00440563" w14:paraId="5194D406" w14:textId="77777777" w:rsidTr="001D3CE1">
        <w:trPr>
          <w:cantSplit/>
          <w:trHeight w:val="360"/>
          <w:jc w:val="center"/>
        </w:trPr>
        <w:tc>
          <w:tcPr>
            <w:tcW w:w="1213" w:type="dxa"/>
            <w:tcBorders>
              <w:top w:val="double" w:sz="4" w:space="0" w:color="auto"/>
              <w:bottom w:val="single" w:sz="4" w:space="0" w:color="auto"/>
              <w:right w:val="single" w:sz="4" w:space="0" w:color="auto"/>
            </w:tcBorders>
            <w:vAlign w:val="center"/>
          </w:tcPr>
          <w:p w14:paraId="145D8C25" w14:textId="77777777" w:rsidR="0035387B" w:rsidRPr="00440563" w:rsidRDefault="0035387B" w:rsidP="001D3CE1">
            <w:pPr>
              <w:jc w:val="center"/>
              <w:rPr>
                <w:rFonts w:ascii="Calibri" w:hAnsi="Calibri" w:cs="Calibri"/>
                <w:b/>
                <w:bCs/>
                <w:sz w:val="22"/>
                <w:szCs w:val="22"/>
              </w:rPr>
            </w:pPr>
            <w:r w:rsidRPr="00440563">
              <w:rPr>
                <w:rFonts w:ascii="Calibri" w:hAnsi="Calibri" w:cs="Calibri"/>
                <w:b/>
                <w:bCs/>
                <w:sz w:val="22"/>
                <w:szCs w:val="22"/>
              </w:rPr>
              <w:t>PART A</w:t>
            </w:r>
          </w:p>
        </w:tc>
        <w:tc>
          <w:tcPr>
            <w:tcW w:w="6930" w:type="dxa"/>
            <w:tcBorders>
              <w:top w:val="double" w:sz="4" w:space="0" w:color="auto"/>
              <w:left w:val="single" w:sz="4" w:space="0" w:color="auto"/>
              <w:bottom w:val="single" w:sz="4" w:space="0" w:color="auto"/>
              <w:right w:val="single" w:sz="4" w:space="0" w:color="auto"/>
            </w:tcBorders>
            <w:vAlign w:val="center"/>
          </w:tcPr>
          <w:p w14:paraId="3E7A9F1C" w14:textId="77777777" w:rsidR="0035387B" w:rsidRPr="00440563" w:rsidRDefault="0035387B">
            <w:pPr>
              <w:pStyle w:val="Heading3"/>
              <w:rPr>
                <w:rFonts w:ascii="Calibri" w:hAnsi="Calibri" w:cs="Calibri"/>
                <w:szCs w:val="22"/>
              </w:rPr>
            </w:pPr>
            <w:bookmarkStart w:id="0" w:name="_Toc80320019"/>
            <w:r w:rsidRPr="00440563">
              <w:rPr>
                <w:rFonts w:ascii="Calibri" w:hAnsi="Calibri" w:cs="Calibri"/>
                <w:szCs w:val="22"/>
              </w:rPr>
              <w:t>Introduction</w:t>
            </w:r>
            <w:bookmarkEnd w:id="0"/>
          </w:p>
        </w:tc>
        <w:tc>
          <w:tcPr>
            <w:tcW w:w="1080" w:type="dxa"/>
            <w:tcBorders>
              <w:top w:val="double" w:sz="4" w:space="0" w:color="auto"/>
              <w:left w:val="single" w:sz="4" w:space="0" w:color="auto"/>
              <w:bottom w:val="single" w:sz="4" w:space="0" w:color="auto"/>
              <w:right w:val="single" w:sz="4" w:space="0" w:color="auto"/>
            </w:tcBorders>
            <w:vAlign w:val="center"/>
          </w:tcPr>
          <w:p w14:paraId="08CE6F91" w14:textId="77777777" w:rsidR="0035387B" w:rsidRPr="00440563" w:rsidRDefault="0035387B" w:rsidP="001D3CE1">
            <w:pPr>
              <w:pStyle w:val="Heading3"/>
              <w:jc w:val="center"/>
              <w:rPr>
                <w:rFonts w:ascii="Calibri" w:hAnsi="Calibri" w:cs="Calibri"/>
                <w:szCs w:val="22"/>
              </w:rPr>
            </w:pPr>
          </w:p>
        </w:tc>
        <w:tc>
          <w:tcPr>
            <w:tcW w:w="1259" w:type="dxa"/>
            <w:tcBorders>
              <w:top w:val="double" w:sz="4" w:space="0" w:color="auto"/>
              <w:left w:val="single" w:sz="4" w:space="0" w:color="auto"/>
              <w:bottom w:val="single" w:sz="4" w:space="0" w:color="auto"/>
            </w:tcBorders>
            <w:vAlign w:val="center"/>
          </w:tcPr>
          <w:p w14:paraId="22AF1346" w14:textId="77777777" w:rsidR="0035387B" w:rsidRPr="00440563" w:rsidRDefault="00A233FD" w:rsidP="001D3CE1">
            <w:pPr>
              <w:jc w:val="center"/>
              <w:rPr>
                <w:rFonts w:ascii="Calibri" w:hAnsi="Calibri" w:cs="Calibri"/>
                <w:sz w:val="22"/>
                <w:szCs w:val="22"/>
              </w:rPr>
            </w:pPr>
            <w:r w:rsidRPr="00440563">
              <w:rPr>
                <w:rFonts w:ascii="Calibri" w:hAnsi="Calibri" w:cs="Calibri"/>
                <w:sz w:val="22"/>
                <w:szCs w:val="22"/>
              </w:rPr>
              <w:t>5</w:t>
            </w:r>
            <w:r w:rsidR="0017762E" w:rsidRPr="00440563">
              <w:rPr>
                <w:rFonts w:ascii="Calibri" w:hAnsi="Calibri" w:cs="Calibri"/>
                <w:sz w:val="22"/>
                <w:szCs w:val="22"/>
              </w:rPr>
              <w:t>-7</w:t>
            </w:r>
          </w:p>
        </w:tc>
      </w:tr>
      <w:tr w:rsidR="0035387B" w:rsidRPr="00440563" w14:paraId="6F31CFE1" w14:textId="77777777" w:rsidTr="001D3CE1">
        <w:trPr>
          <w:cantSplit/>
          <w:trHeight w:val="360"/>
          <w:jc w:val="center"/>
        </w:trPr>
        <w:tc>
          <w:tcPr>
            <w:tcW w:w="1213" w:type="dxa"/>
            <w:tcBorders>
              <w:top w:val="double" w:sz="4" w:space="0" w:color="auto"/>
              <w:bottom w:val="double" w:sz="4" w:space="0" w:color="auto"/>
              <w:right w:val="single" w:sz="4" w:space="0" w:color="auto"/>
            </w:tcBorders>
            <w:vAlign w:val="center"/>
          </w:tcPr>
          <w:p w14:paraId="4CA7627E" w14:textId="77777777" w:rsidR="0035387B" w:rsidRPr="00440563" w:rsidRDefault="0035387B" w:rsidP="001D3CE1">
            <w:pPr>
              <w:pStyle w:val="Heading4"/>
              <w:rPr>
                <w:rFonts w:ascii="Calibri" w:hAnsi="Calibri" w:cs="Calibri"/>
                <w:szCs w:val="22"/>
              </w:rPr>
            </w:pPr>
            <w:r w:rsidRPr="00440563">
              <w:rPr>
                <w:rFonts w:ascii="Calibri" w:hAnsi="Calibri" w:cs="Calibri"/>
                <w:szCs w:val="22"/>
              </w:rPr>
              <w:t>PART B</w:t>
            </w:r>
          </w:p>
        </w:tc>
        <w:tc>
          <w:tcPr>
            <w:tcW w:w="6930" w:type="dxa"/>
            <w:tcBorders>
              <w:top w:val="double" w:sz="4" w:space="0" w:color="auto"/>
              <w:left w:val="single" w:sz="4" w:space="0" w:color="auto"/>
              <w:bottom w:val="double" w:sz="4" w:space="0" w:color="auto"/>
              <w:right w:val="single" w:sz="4" w:space="0" w:color="auto"/>
            </w:tcBorders>
            <w:vAlign w:val="center"/>
          </w:tcPr>
          <w:p w14:paraId="40BFCC5F" w14:textId="77777777" w:rsidR="0035387B" w:rsidRPr="00440563" w:rsidRDefault="0035387B">
            <w:pPr>
              <w:pStyle w:val="Heading3"/>
              <w:rPr>
                <w:rFonts w:ascii="Calibri" w:hAnsi="Calibri" w:cs="Calibri"/>
                <w:szCs w:val="22"/>
              </w:rPr>
            </w:pPr>
            <w:r w:rsidRPr="00440563">
              <w:rPr>
                <w:rFonts w:ascii="Calibri" w:hAnsi="Calibri" w:cs="Calibri"/>
                <w:szCs w:val="22"/>
              </w:rPr>
              <w:t xml:space="preserve">Business Policies  </w:t>
            </w:r>
          </w:p>
        </w:tc>
        <w:tc>
          <w:tcPr>
            <w:tcW w:w="1080" w:type="dxa"/>
            <w:tcBorders>
              <w:top w:val="double" w:sz="4" w:space="0" w:color="auto"/>
              <w:left w:val="single" w:sz="4" w:space="0" w:color="auto"/>
              <w:bottom w:val="double" w:sz="4" w:space="0" w:color="auto"/>
              <w:right w:val="single" w:sz="4" w:space="0" w:color="auto"/>
            </w:tcBorders>
            <w:vAlign w:val="center"/>
          </w:tcPr>
          <w:p w14:paraId="61CDCEAD" w14:textId="77777777" w:rsidR="0035387B" w:rsidRPr="00440563" w:rsidRDefault="0035387B" w:rsidP="001D3CE1">
            <w:pPr>
              <w:pStyle w:val="Heading3"/>
              <w:jc w:val="center"/>
              <w:rPr>
                <w:rFonts w:ascii="Calibri" w:hAnsi="Calibri" w:cs="Calibri"/>
                <w:szCs w:val="22"/>
              </w:rPr>
            </w:pPr>
          </w:p>
        </w:tc>
        <w:tc>
          <w:tcPr>
            <w:tcW w:w="1259" w:type="dxa"/>
            <w:tcBorders>
              <w:top w:val="double" w:sz="4" w:space="0" w:color="auto"/>
              <w:left w:val="single" w:sz="4" w:space="0" w:color="auto"/>
              <w:bottom w:val="double" w:sz="4" w:space="0" w:color="auto"/>
            </w:tcBorders>
            <w:vAlign w:val="center"/>
          </w:tcPr>
          <w:p w14:paraId="5E5CFC01" w14:textId="77777777" w:rsidR="0035387B" w:rsidRPr="00440563" w:rsidRDefault="00A44F5F" w:rsidP="001D3CE1">
            <w:pPr>
              <w:jc w:val="center"/>
              <w:rPr>
                <w:rFonts w:ascii="Calibri" w:hAnsi="Calibri" w:cs="Calibri"/>
                <w:sz w:val="22"/>
                <w:szCs w:val="22"/>
              </w:rPr>
            </w:pPr>
            <w:r w:rsidRPr="00440563">
              <w:rPr>
                <w:rFonts w:ascii="Calibri" w:hAnsi="Calibri" w:cs="Calibri"/>
                <w:sz w:val="22"/>
                <w:szCs w:val="22"/>
              </w:rPr>
              <w:t>8-20</w:t>
            </w:r>
          </w:p>
        </w:tc>
      </w:tr>
      <w:tr w:rsidR="0035387B" w:rsidRPr="00440563" w14:paraId="4F74622E" w14:textId="77777777" w:rsidTr="001D3CE1">
        <w:trPr>
          <w:cantSplit/>
          <w:trHeight w:val="360"/>
          <w:jc w:val="center"/>
        </w:trPr>
        <w:tc>
          <w:tcPr>
            <w:tcW w:w="1213" w:type="dxa"/>
            <w:tcBorders>
              <w:top w:val="double" w:sz="4" w:space="0" w:color="auto"/>
              <w:bottom w:val="single" w:sz="4" w:space="0" w:color="auto"/>
              <w:right w:val="single" w:sz="4" w:space="0" w:color="auto"/>
            </w:tcBorders>
            <w:vAlign w:val="center"/>
          </w:tcPr>
          <w:p w14:paraId="17625BC4" w14:textId="77777777" w:rsidR="0035387B" w:rsidRPr="00440563" w:rsidRDefault="0035387B" w:rsidP="001D3CE1">
            <w:pPr>
              <w:pStyle w:val="Heading4"/>
              <w:rPr>
                <w:rFonts w:ascii="Calibri" w:hAnsi="Calibri" w:cs="Calibri"/>
                <w:szCs w:val="22"/>
              </w:rPr>
            </w:pPr>
            <w:r w:rsidRPr="00440563">
              <w:rPr>
                <w:rFonts w:ascii="Calibri" w:hAnsi="Calibri" w:cs="Calibri"/>
                <w:szCs w:val="22"/>
              </w:rPr>
              <w:t>PART C</w:t>
            </w:r>
          </w:p>
        </w:tc>
        <w:tc>
          <w:tcPr>
            <w:tcW w:w="6930" w:type="dxa"/>
            <w:tcBorders>
              <w:top w:val="double" w:sz="4" w:space="0" w:color="auto"/>
              <w:left w:val="single" w:sz="4" w:space="0" w:color="auto"/>
              <w:bottom w:val="single" w:sz="4" w:space="0" w:color="auto"/>
              <w:right w:val="single" w:sz="4" w:space="0" w:color="auto"/>
            </w:tcBorders>
            <w:vAlign w:val="center"/>
          </w:tcPr>
          <w:p w14:paraId="778817A7" w14:textId="77777777" w:rsidR="0035387B" w:rsidRPr="00440563" w:rsidRDefault="0035387B">
            <w:pPr>
              <w:pStyle w:val="Heading3"/>
              <w:rPr>
                <w:rFonts w:ascii="Calibri" w:hAnsi="Calibri" w:cs="Calibri"/>
                <w:szCs w:val="22"/>
              </w:rPr>
            </w:pPr>
            <w:r w:rsidRPr="00440563">
              <w:rPr>
                <w:rFonts w:ascii="Calibri" w:hAnsi="Calibri" w:cs="Calibri"/>
                <w:szCs w:val="22"/>
              </w:rPr>
              <w:t>General Requirements</w:t>
            </w:r>
          </w:p>
        </w:tc>
        <w:tc>
          <w:tcPr>
            <w:tcW w:w="1080" w:type="dxa"/>
            <w:tcBorders>
              <w:top w:val="double" w:sz="4" w:space="0" w:color="auto"/>
              <w:left w:val="single" w:sz="4" w:space="0" w:color="auto"/>
              <w:bottom w:val="single" w:sz="4" w:space="0" w:color="auto"/>
              <w:right w:val="single" w:sz="4" w:space="0" w:color="auto"/>
            </w:tcBorders>
            <w:vAlign w:val="center"/>
          </w:tcPr>
          <w:p w14:paraId="6BB9E253" w14:textId="77777777" w:rsidR="0035387B" w:rsidRPr="00440563" w:rsidRDefault="0035387B" w:rsidP="001D3CE1">
            <w:pPr>
              <w:pStyle w:val="Heading3"/>
              <w:jc w:val="center"/>
              <w:rPr>
                <w:rFonts w:ascii="Calibri" w:hAnsi="Calibri" w:cs="Calibri"/>
                <w:szCs w:val="22"/>
              </w:rPr>
            </w:pPr>
          </w:p>
        </w:tc>
        <w:tc>
          <w:tcPr>
            <w:tcW w:w="1259" w:type="dxa"/>
            <w:tcBorders>
              <w:top w:val="double" w:sz="4" w:space="0" w:color="auto"/>
              <w:left w:val="single" w:sz="4" w:space="0" w:color="auto"/>
              <w:bottom w:val="single" w:sz="4" w:space="0" w:color="auto"/>
            </w:tcBorders>
            <w:vAlign w:val="center"/>
          </w:tcPr>
          <w:p w14:paraId="5007C906" w14:textId="77777777" w:rsidR="0035387B" w:rsidRPr="00440563" w:rsidRDefault="006D5EC9" w:rsidP="001D3CE1">
            <w:pPr>
              <w:pStyle w:val="Heading3"/>
              <w:jc w:val="center"/>
              <w:rPr>
                <w:rFonts w:ascii="Calibri" w:hAnsi="Calibri" w:cs="Calibri"/>
                <w:szCs w:val="22"/>
              </w:rPr>
            </w:pPr>
            <w:r w:rsidRPr="00440563">
              <w:rPr>
                <w:rFonts w:ascii="Calibri" w:hAnsi="Calibri" w:cs="Calibri"/>
                <w:szCs w:val="22"/>
              </w:rPr>
              <w:t>20</w:t>
            </w:r>
          </w:p>
        </w:tc>
      </w:tr>
      <w:tr w:rsidR="0035387B" w:rsidRPr="00440563" w14:paraId="577B1E12"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5ADE2F6C" w14:textId="77777777" w:rsidR="0035387B" w:rsidRPr="00440563" w:rsidRDefault="0035387B" w:rsidP="001D3CE1">
            <w:pPr>
              <w:pStyle w:val="Heading4"/>
              <w:rPr>
                <w:rFonts w:ascii="Calibri" w:hAnsi="Calibri" w:cs="Calibri"/>
                <w:b w:val="0"/>
                <w:bCs w:val="0"/>
                <w:iCs/>
                <w:szCs w:val="22"/>
              </w:rPr>
            </w:pPr>
            <w:r w:rsidRPr="00440563">
              <w:rPr>
                <w:rFonts w:ascii="Calibri" w:hAnsi="Calibri" w:cs="Calibri"/>
                <w:b w:val="0"/>
                <w:bCs w:val="0"/>
                <w:iCs/>
                <w:szCs w:val="22"/>
              </w:rPr>
              <w:t>COP – 1</w:t>
            </w:r>
          </w:p>
        </w:tc>
        <w:tc>
          <w:tcPr>
            <w:tcW w:w="6930" w:type="dxa"/>
            <w:tcBorders>
              <w:top w:val="single" w:sz="4" w:space="0" w:color="auto"/>
              <w:left w:val="single" w:sz="4" w:space="0" w:color="auto"/>
              <w:bottom w:val="single" w:sz="4" w:space="0" w:color="auto"/>
              <w:right w:val="single" w:sz="4" w:space="0" w:color="auto"/>
            </w:tcBorders>
            <w:vAlign w:val="center"/>
          </w:tcPr>
          <w:p w14:paraId="14832FC4" w14:textId="77777777" w:rsidR="0035387B" w:rsidRPr="00440563" w:rsidRDefault="0035387B">
            <w:pPr>
              <w:pStyle w:val="Heading3"/>
              <w:rPr>
                <w:rFonts w:ascii="Calibri" w:hAnsi="Calibri" w:cs="Calibri"/>
                <w:b w:val="0"/>
                <w:bCs w:val="0"/>
                <w:iCs/>
                <w:szCs w:val="22"/>
              </w:rPr>
            </w:pPr>
            <w:r w:rsidRPr="00440563">
              <w:rPr>
                <w:rFonts w:ascii="Calibri" w:hAnsi="Calibri" w:cs="Calibri"/>
                <w:b w:val="0"/>
                <w:bCs w:val="0"/>
                <w:iCs/>
                <w:szCs w:val="22"/>
              </w:rPr>
              <w:t>Legal Compliance</w:t>
            </w:r>
          </w:p>
        </w:tc>
        <w:tc>
          <w:tcPr>
            <w:tcW w:w="1080" w:type="dxa"/>
            <w:tcBorders>
              <w:top w:val="single" w:sz="4" w:space="0" w:color="auto"/>
              <w:left w:val="single" w:sz="4" w:space="0" w:color="auto"/>
              <w:bottom w:val="single" w:sz="4" w:space="0" w:color="auto"/>
              <w:right w:val="single" w:sz="4" w:space="0" w:color="auto"/>
            </w:tcBorders>
            <w:vAlign w:val="center"/>
          </w:tcPr>
          <w:p w14:paraId="23DE523C" w14:textId="77777777" w:rsidR="0035387B" w:rsidRPr="00440563" w:rsidRDefault="0035387B" w:rsidP="001D3CE1">
            <w:pPr>
              <w:pStyle w:val="Heading3"/>
              <w:jc w:val="center"/>
              <w:rPr>
                <w:rFonts w:ascii="Calibri" w:hAnsi="Calibri" w:cs="Calibri"/>
                <w:szCs w:val="22"/>
              </w:rPr>
            </w:pPr>
          </w:p>
        </w:tc>
        <w:tc>
          <w:tcPr>
            <w:tcW w:w="1259" w:type="dxa"/>
            <w:tcBorders>
              <w:top w:val="single" w:sz="4" w:space="0" w:color="auto"/>
              <w:left w:val="single" w:sz="4" w:space="0" w:color="auto"/>
              <w:bottom w:val="single" w:sz="4" w:space="0" w:color="auto"/>
            </w:tcBorders>
            <w:vAlign w:val="center"/>
          </w:tcPr>
          <w:p w14:paraId="75BA9C75" w14:textId="77777777" w:rsidR="0035387B" w:rsidRPr="00440563" w:rsidRDefault="006D5EC9" w:rsidP="001D3CE1">
            <w:pPr>
              <w:pStyle w:val="Heading3"/>
              <w:jc w:val="center"/>
              <w:rPr>
                <w:rFonts w:ascii="Calibri" w:hAnsi="Calibri" w:cs="Calibri"/>
                <w:b w:val="0"/>
                <w:szCs w:val="22"/>
              </w:rPr>
            </w:pPr>
            <w:r w:rsidRPr="00440563">
              <w:rPr>
                <w:rFonts w:ascii="Calibri" w:hAnsi="Calibri" w:cs="Calibri"/>
                <w:b w:val="0"/>
                <w:szCs w:val="22"/>
              </w:rPr>
              <w:t>21</w:t>
            </w:r>
            <w:r w:rsidR="00A44F5F" w:rsidRPr="00440563">
              <w:rPr>
                <w:rFonts w:ascii="Calibri" w:hAnsi="Calibri" w:cs="Calibri"/>
                <w:b w:val="0"/>
                <w:szCs w:val="22"/>
              </w:rPr>
              <w:t>-24</w:t>
            </w:r>
          </w:p>
        </w:tc>
      </w:tr>
      <w:tr w:rsidR="0035387B" w:rsidRPr="00440563" w14:paraId="5D3DA6E1" w14:textId="77777777" w:rsidTr="001D3CE1">
        <w:trPr>
          <w:trHeight w:val="360"/>
          <w:jc w:val="center"/>
        </w:trPr>
        <w:tc>
          <w:tcPr>
            <w:tcW w:w="1213" w:type="dxa"/>
            <w:tcBorders>
              <w:bottom w:val="single" w:sz="4" w:space="0" w:color="auto"/>
              <w:right w:val="single" w:sz="4" w:space="0" w:color="auto"/>
            </w:tcBorders>
            <w:vAlign w:val="center"/>
          </w:tcPr>
          <w:p w14:paraId="7857C909" w14:textId="77777777" w:rsidR="0035387B" w:rsidRPr="00440563" w:rsidRDefault="0035387B" w:rsidP="001D3CE1">
            <w:pPr>
              <w:pStyle w:val="Heading4"/>
              <w:rPr>
                <w:rFonts w:ascii="Calibri" w:hAnsi="Calibri" w:cs="Calibri"/>
                <w:b w:val="0"/>
                <w:szCs w:val="22"/>
              </w:rPr>
            </w:pPr>
            <w:r w:rsidRPr="00440563">
              <w:rPr>
                <w:rFonts w:ascii="Calibri" w:hAnsi="Calibri" w:cs="Calibri"/>
                <w:b w:val="0"/>
                <w:szCs w:val="22"/>
              </w:rPr>
              <w:t>COP – 2</w:t>
            </w:r>
          </w:p>
        </w:tc>
        <w:tc>
          <w:tcPr>
            <w:tcW w:w="6930" w:type="dxa"/>
            <w:tcBorders>
              <w:left w:val="single" w:sz="4" w:space="0" w:color="auto"/>
              <w:right w:val="single" w:sz="4" w:space="0" w:color="auto"/>
            </w:tcBorders>
            <w:vAlign w:val="center"/>
          </w:tcPr>
          <w:p w14:paraId="1ECB7C99" w14:textId="77777777" w:rsidR="0035387B" w:rsidRPr="00440563" w:rsidRDefault="0035387B">
            <w:pPr>
              <w:pStyle w:val="Heading1"/>
              <w:rPr>
                <w:rFonts w:ascii="Calibri" w:hAnsi="Calibri" w:cs="Calibri"/>
                <w:b w:val="0"/>
                <w:bCs w:val="0"/>
                <w:i w:val="0"/>
                <w:szCs w:val="22"/>
              </w:rPr>
            </w:pPr>
            <w:r w:rsidRPr="00440563">
              <w:rPr>
                <w:rFonts w:ascii="Calibri" w:hAnsi="Calibri" w:cs="Calibri"/>
                <w:b w:val="0"/>
                <w:bCs w:val="0"/>
                <w:i w:val="0"/>
                <w:szCs w:val="22"/>
              </w:rPr>
              <w:t>Policy and Implementation</w:t>
            </w:r>
          </w:p>
        </w:tc>
        <w:tc>
          <w:tcPr>
            <w:tcW w:w="1080" w:type="dxa"/>
            <w:tcBorders>
              <w:left w:val="single" w:sz="4" w:space="0" w:color="auto"/>
              <w:right w:val="single" w:sz="4" w:space="0" w:color="auto"/>
            </w:tcBorders>
            <w:vAlign w:val="center"/>
          </w:tcPr>
          <w:p w14:paraId="52E56223" w14:textId="77777777" w:rsidR="0035387B" w:rsidRPr="00440563" w:rsidRDefault="0035387B" w:rsidP="001D3CE1">
            <w:pPr>
              <w:pStyle w:val="Heading1"/>
              <w:jc w:val="center"/>
              <w:rPr>
                <w:rFonts w:ascii="Calibri" w:hAnsi="Calibri" w:cs="Calibri"/>
                <w:b w:val="0"/>
                <w:bCs w:val="0"/>
                <w:i w:val="0"/>
                <w:szCs w:val="22"/>
              </w:rPr>
            </w:pPr>
          </w:p>
        </w:tc>
        <w:tc>
          <w:tcPr>
            <w:tcW w:w="1259" w:type="dxa"/>
            <w:tcBorders>
              <w:left w:val="single" w:sz="4" w:space="0" w:color="auto"/>
            </w:tcBorders>
            <w:vAlign w:val="center"/>
          </w:tcPr>
          <w:p w14:paraId="522B75B1" w14:textId="77777777" w:rsidR="0035387B" w:rsidRPr="00440563" w:rsidRDefault="006D5EC9" w:rsidP="001D3CE1">
            <w:pPr>
              <w:jc w:val="center"/>
              <w:rPr>
                <w:rFonts w:ascii="Calibri" w:hAnsi="Calibri" w:cs="Calibri"/>
                <w:sz w:val="22"/>
                <w:szCs w:val="22"/>
              </w:rPr>
            </w:pPr>
            <w:r w:rsidRPr="00440563">
              <w:rPr>
                <w:rFonts w:ascii="Calibri" w:hAnsi="Calibri" w:cs="Calibri"/>
                <w:sz w:val="22"/>
                <w:szCs w:val="22"/>
              </w:rPr>
              <w:t>25</w:t>
            </w:r>
            <w:r w:rsidR="00A44F5F" w:rsidRPr="00440563">
              <w:rPr>
                <w:rFonts w:ascii="Calibri" w:hAnsi="Calibri" w:cs="Calibri"/>
                <w:sz w:val="22"/>
                <w:szCs w:val="22"/>
              </w:rPr>
              <w:t>-26</w:t>
            </w:r>
          </w:p>
        </w:tc>
      </w:tr>
      <w:tr w:rsidR="0035387B" w:rsidRPr="00440563" w14:paraId="50DDFD07"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6A91F775" w14:textId="77777777" w:rsidR="0035387B" w:rsidRPr="00440563" w:rsidRDefault="0035387B" w:rsidP="001D3CE1">
            <w:pPr>
              <w:pStyle w:val="Heading4"/>
              <w:rPr>
                <w:rFonts w:ascii="Calibri" w:hAnsi="Calibri" w:cs="Calibri"/>
                <w:b w:val="0"/>
                <w:szCs w:val="22"/>
              </w:rPr>
            </w:pPr>
            <w:r w:rsidRPr="00440563">
              <w:rPr>
                <w:rFonts w:ascii="Calibri" w:hAnsi="Calibri" w:cs="Calibri"/>
                <w:b w:val="0"/>
                <w:szCs w:val="22"/>
              </w:rPr>
              <w:t>COP – 3</w:t>
            </w:r>
          </w:p>
        </w:tc>
        <w:tc>
          <w:tcPr>
            <w:tcW w:w="6930" w:type="dxa"/>
            <w:tcBorders>
              <w:left w:val="single" w:sz="4" w:space="0" w:color="auto"/>
              <w:right w:val="single" w:sz="4" w:space="0" w:color="auto"/>
            </w:tcBorders>
            <w:vAlign w:val="center"/>
          </w:tcPr>
          <w:p w14:paraId="0030964D" w14:textId="77777777" w:rsidR="0035387B" w:rsidRPr="00440563" w:rsidRDefault="0035387B">
            <w:pPr>
              <w:rPr>
                <w:rFonts w:ascii="Calibri" w:hAnsi="Calibri" w:cs="Calibri"/>
                <w:iCs/>
                <w:sz w:val="22"/>
                <w:szCs w:val="22"/>
              </w:rPr>
            </w:pPr>
            <w:r w:rsidRPr="00440563">
              <w:rPr>
                <w:rFonts w:ascii="Calibri" w:hAnsi="Calibri" w:cs="Calibri"/>
                <w:iCs/>
                <w:sz w:val="22"/>
                <w:szCs w:val="22"/>
              </w:rPr>
              <w:t>Reporting</w:t>
            </w:r>
          </w:p>
        </w:tc>
        <w:tc>
          <w:tcPr>
            <w:tcW w:w="1080" w:type="dxa"/>
            <w:tcBorders>
              <w:left w:val="single" w:sz="4" w:space="0" w:color="auto"/>
              <w:right w:val="single" w:sz="4" w:space="0" w:color="auto"/>
            </w:tcBorders>
            <w:vAlign w:val="center"/>
          </w:tcPr>
          <w:p w14:paraId="07547A01" w14:textId="77777777" w:rsidR="0035387B" w:rsidRPr="00440563" w:rsidRDefault="0035387B" w:rsidP="001D3CE1">
            <w:pPr>
              <w:jc w:val="center"/>
              <w:rPr>
                <w:rFonts w:ascii="Calibri" w:hAnsi="Calibri" w:cs="Calibri"/>
                <w:iCs/>
                <w:sz w:val="22"/>
                <w:szCs w:val="22"/>
              </w:rPr>
            </w:pPr>
          </w:p>
        </w:tc>
        <w:tc>
          <w:tcPr>
            <w:tcW w:w="1259" w:type="dxa"/>
            <w:tcBorders>
              <w:left w:val="single" w:sz="4" w:space="0" w:color="auto"/>
            </w:tcBorders>
            <w:vAlign w:val="center"/>
          </w:tcPr>
          <w:p w14:paraId="052B24C6" w14:textId="77777777" w:rsidR="006D5EC9" w:rsidRPr="00440563" w:rsidRDefault="006D5EC9" w:rsidP="001D3CE1">
            <w:pPr>
              <w:jc w:val="center"/>
              <w:rPr>
                <w:rFonts w:ascii="Calibri" w:hAnsi="Calibri" w:cs="Calibri"/>
                <w:sz w:val="22"/>
                <w:szCs w:val="22"/>
              </w:rPr>
            </w:pPr>
            <w:r w:rsidRPr="00440563">
              <w:rPr>
                <w:rFonts w:ascii="Calibri" w:hAnsi="Calibri" w:cs="Calibri"/>
                <w:sz w:val="22"/>
                <w:szCs w:val="22"/>
              </w:rPr>
              <w:t>2</w:t>
            </w:r>
            <w:r w:rsidR="00A44F5F" w:rsidRPr="00440563">
              <w:rPr>
                <w:rFonts w:ascii="Calibri" w:hAnsi="Calibri" w:cs="Calibri"/>
                <w:sz w:val="22"/>
                <w:szCs w:val="22"/>
              </w:rPr>
              <w:t>7-28</w:t>
            </w:r>
          </w:p>
        </w:tc>
      </w:tr>
      <w:tr w:rsidR="0035387B" w:rsidRPr="00440563" w14:paraId="7A32B435"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323C75DA" w14:textId="77777777" w:rsidR="0035387B" w:rsidRPr="00440563" w:rsidRDefault="0035387B" w:rsidP="001D3CE1">
            <w:pPr>
              <w:pStyle w:val="Heading4"/>
              <w:rPr>
                <w:rFonts w:ascii="Calibri" w:hAnsi="Calibri" w:cs="Calibri"/>
                <w:b w:val="0"/>
                <w:szCs w:val="22"/>
              </w:rPr>
            </w:pPr>
            <w:r w:rsidRPr="00440563">
              <w:rPr>
                <w:rFonts w:ascii="Calibri" w:hAnsi="Calibri" w:cs="Calibri"/>
                <w:b w:val="0"/>
                <w:szCs w:val="22"/>
              </w:rPr>
              <w:t>COP – 4</w:t>
            </w:r>
          </w:p>
        </w:tc>
        <w:tc>
          <w:tcPr>
            <w:tcW w:w="6930" w:type="dxa"/>
            <w:tcBorders>
              <w:left w:val="single" w:sz="4" w:space="0" w:color="auto"/>
              <w:right w:val="single" w:sz="4" w:space="0" w:color="auto"/>
            </w:tcBorders>
            <w:vAlign w:val="center"/>
          </w:tcPr>
          <w:p w14:paraId="06254326" w14:textId="77777777" w:rsidR="0035387B" w:rsidRPr="00440563" w:rsidRDefault="0035387B">
            <w:pPr>
              <w:rPr>
                <w:rFonts w:ascii="Calibri" w:hAnsi="Calibri" w:cs="Calibri"/>
                <w:iCs/>
                <w:sz w:val="22"/>
                <w:szCs w:val="22"/>
              </w:rPr>
            </w:pPr>
            <w:r w:rsidRPr="00440563">
              <w:rPr>
                <w:rFonts w:ascii="Calibri" w:hAnsi="Calibri" w:cs="Calibri"/>
                <w:iCs/>
                <w:sz w:val="22"/>
                <w:szCs w:val="22"/>
              </w:rPr>
              <w:t>Financial Accounts</w:t>
            </w:r>
          </w:p>
        </w:tc>
        <w:tc>
          <w:tcPr>
            <w:tcW w:w="1080" w:type="dxa"/>
            <w:tcBorders>
              <w:left w:val="single" w:sz="4" w:space="0" w:color="auto"/>
              <w:right w:val="single" w:sz="4" w:space="0" w:color="auto"/>
            </w:tcBorders>
            <w:vAlign w:val="center"/>
          </w:tcPr>
          <w:p w14:paraId="5043CB0F" w14:textId="77777777" w:rsidR="0035387B" w:rsidRPr="00440563" w:rsidRDefault="0035387B" w:rsidP="001D3CE1">
            <w:pPr>
              <w:jc w:val="center"/>
              <w:rPr>
                <w:rFonts w:ascii="Calibri" w:hAnsi="Calibri" w:cs="Calibri"/>
                <w:iCs/>
                <w:sz w:val="22"/>
                <w:szCs w:val="22"/>
              </w:rPr>
            </w:pPr>
          </w:p>
        </w:tc>
        <w:tc>
          <w:tcPr>
            <w:tcW w:w="1259" w:type="dxa"/>
            <w:tcBorders>
              <w:left w:val="single" w:sz="4" w:space="0" w:color="auto"/>
            </w:tcBorders>
            <w:vAlign w:val="center"/>
          </w:tcPr>
          <w:p w14:paraId="2A916296" w14:textId="77777777" w:rsidR="0035387B" w:rsidRPr="00440563" w:rsidRDefault="00A44F5F" w:rsidP="001D3CE1">
            <w:pPr>
              <w:jc w:val="center"/>
              <w:rPr>
                <w:rFonts w:ascii="Calibri" w:hAnsi="Calibri" w:cs="Calibri"/>
                <w:sz w:val="22"/>
                <w:szCs w:val="22"/>
              </w:rPr>
            </w:pPr>
            <w:r w:rsidRPr="00440563">
              <w:rPr>
                <w:rFonts w:ascii="Calibri" w:hAnsi="Calibri" w:cs="Calibri"/>
                <w:sz w:val="22"/>
                <w:szCs w:val="22"/>
              </w:rPr>
              <w:t>29-</w:t>
            </w:r>
            <w:r w:rsidR="006D5EC9" w:rsidRPr="00440563">
              <w:rPr>
                <w:rFonts w:ascii="Calibri" w:hAnsi="Calibri" w:cs="Calibri"/>
                <w:sz w:val="22"/>
                <w:szCs w:val="22"/>
              </w:rPr>
              <w:t>30</w:t>
            </w:r>
          </w:p>
        </w:tc>
      </w:tr>
      <w:tr w:rsidR="0035387B" w:rsidRPr="00440563" w14:paraId="0F80A45B"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16C8C8A8" w14:textId="77777777" w:rsidR="0035387B" w:rsidRPr="00440563" w:rsidRDefault="0035387B" w:rsidP="001D3CE1">
            <w:pPr>
              <w:pStyle w:val="Heading4"/>
              <w:rPr>
                <w:rFonts w:ascii="Calibri" w:hAnsi="Calibri" w:cs="Calibri"/>
                <w:szCs w:val="22"/>
              </w:rPr>
            </w:pPr>
            <w:r w:rsidRPr="00440563">
              <w:rPr>
                <w:rFonts w:ascii="Calibri" w:hAnsi="Calibri" w:cs="Calibri"/>
                <w:szCs w:val="22"/>
              </w:rPr>
              <w:t>PART D</w:t>
            </w:r>
          </w:p>
        </w:tc>
        <w:tc>
          <w:tcPr>
            <w:tcW w:w="6930" w:type="dxa"/>
            <w:tcBorders>
              <w:left w:val="single" w:sz="4" w:space="0" w:color="auto"/>
              <w:right w:val="single" w:sz="4" w:space="0" w:color="auto"/>
            </w:tcBorders>
            <w:vAlign w:val="center"/>
          </w:tcPr>
          <w:p w14:paraId="715AC553" w14:textId="77777777" w:rsidR="0035387B" w:rsidRPr="00440563" w:rsidRDefault="0035387B">
            <w:pPr>
              <w:pStyle w:val="Heading2"/>
              <w:rPr>
                <w:rFonts w:ascii="Calibri" w:hAnsi="Calibri" w:cs="Calibri"/>
                <w:b/>
                <w:i w:val="0"/>
                <w:szCs w:val="22"/>
              </w:rPr>
            </w:pPr>
            <w:r w:rsidRPr="00440563">
              <w:rPr>
                <w:rFonts w:ascii="Calibri" w:hAnsi="Calibri" w:cs="Calibri"/>
                <w:b/>
                <w:i w:val="0"/>
                <w:szCs w:val="22"/>
              </w:rPr>
              <w:t>Responsible Supply Chain and Human Rights</w:t>
            </w:r>
          </w:p>
        </w:tc>
        <w:tc>
          <w:tcPr>
            <w:tcW w:w="1080" w:type="dxa"/>
            <w:tcBorders>
              <w:left w:val="single" w:sz="4" w:space="0" w:color="auto"/>
              <w:right w:val="single" w:sz="4" w:space="0" w:color="auto"/>
            </w:tcBorders>
            <w:vAlign w:val="center"/>
          </w:tcPr>
          <w:p w14:paraId="07459315" w14:textId="77777777" w:rsidR="0035387B" w:rsidRPr="00440563" w:rsidRDefault="0035387B" w:rsidP="001D3CE1">
            <w:pPr>
              <w:pStyle w:val="Heading2"/>
              <w:jc w:val="center"/>
              <w:rPr>
                <w:rFonts w:ascii="Calibri" w:hAnsi="Calibri" w:cs="Calibri"/>
                <w:i w:val="0"/>
                <w:szCs w:val="22"/>
              </w:rPr>
            </w:pPr>
          </w:p>
        </w:tc>
        <w:tc>
          <w:tcPr>
            <w:tcW w:w="1259" w:type="dxa"/>
            <w:tcBorders>
              <w:left w:val="single" w:sz="4" w:space="0" w:color="auto"/>
            </w:tcBorders>
            <w:vAlign w:val="center"/>
          </w:tcPr>
          <w:p w14:paraId="2C8B330C" w14:textId="77777777" w:rsidR="006D5EC9" w:rsidRPr="00440563" w:rsidRDefault="00A44F5F" w:rsidP="001D3CE1">
            <w:pPr>
              <w:jc w:val="center"/>
              <w:rPr>
                <w:rFonts w:ascii="Calibri" w:hAnsi="Calibri" w:cs="Calibri"/>
                <w:b/>
                <w:bCs/>
                <w:sz w:val="22"/>
                <w:szCs w:val="22"/>
              </w:rPr>
            </w:pPr>
            <w:r w:rsidRPr="00440563">
              <w:rPr>
                <w:rFonts w:ascii="Calibri" w:hAnsi="Calibri" w:cs="Calibri"/>
                <w:b/>
                <w:bCs/>
                <w:sz w:val="22"/>
                <w:szCs w:val="22"/>
              </w:rPr>
              <w:t>31</w:t>
            </w:r>
          </w:p>
        </w:tc>
      </w:tr>
      <w:tr w:rsidR="0035387B" w:rsidRPr="00440563" w14:paraId="450C23C7"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1EE7D149" w14:textId="77777777" w:rsidR="0035387B" w:rsidRPr="00440563" w:rsidRDefault="0035387B" w:rsidP="001D3CE1">
            <w:pPr>
              <w:pStyle w:val="Heading4"/>
              <w:rPr>
                <w:rFonts w:ascii="Calibri" w:hAnsi="Calibri" w:cs="Calibri"/>
                <w:b w:val="0"/>
                <w:szCs w:val="22"/>
              </w:rPr>
            </w:pPr>
            <w:r w:rsidRPr="00440563">
              <w:rPr>
                <w:rFonts w:ascii="Calibri" w:hAnsi="Calibri" w:cs="Calibri"/>
                <w:b w:val="0"/>
                <w:szCs w:val="22"/>
              </w:rPr>
              <w:t>COP – 5</w:t>
            </w:r>
          </w:p>
        </w:tc>
        <w:tc>
          <w:tcPr>
            <w:tcW w:w="6930" w:type="dxa"/>
            <w:tcBorders>
              <w:left w:val="single" w:sz="4" w:space="0" w:color="auto"/>
              <w:right w:val="single" w:sz="4" w:space="0" w:color="auto"/>
            </w:tcBorders>
            <w:vAlign w:val="center"/>
          </w:tcPr>
          <w:p w14:paraId="2B3772FB" w14:textId="07B8CCBC" w:rsidR="0035387B" w:rsidRPr="00440563" w:rsidRDefault="0035387B">
            <w:pPr>
              <w:pStyle w:val="Heading2"/>
              <w:rPr>
                <w:rFonts w:ascii="Calibri" w:hAnsi="Calibri" w:cs="Calibri"/>
                <w:i w:val="0"/>
                <w:szCs w:val="22"/>
              </w:rPr>
            </w:pPr>
            <w:r w:rsidRPr="007A0CE1">
              <w:rPr>
                <w:rFonts w:ascii="Calibri" w:hAnsi="Calibri" w:cs="Calibri"/>
                <w:i w:val="0"/>
                <w:szCs w:val="22"/>
                <w:highlight w:val="yellow"/>
              </w:rPr>
              <w:t xml:space="preserve">Business </w:t>
            </w:r>
            <w:r w:rsidR="007A0CE1" w:rsidRPr="007A0CE1">
              <w:rPr>
                <w:rFonts w:ascii="Calibri" w:hAnsi="Calibri" w:cs="Calibri"/>
                <w:i w:val="0"/>
                <w:szCs w:val="22"/>
                <w:highlight w:val="yellow"/>
              </w:rPr>
              <w:t>Partners</w:t>
            </w:r>
            <w:r w:rsidR="007A0CE1">
              <w:rPr>
                <w:rFonts w:ascii="Calibri" w:hAnsi="Calibri" w:cs="Calibri"/>
                <w:i w:val="0"/>
                <w:szCs w:val="22"/>
              </w:rPr>
              <w:t xml:space="preserve"> </w:t>
            </w:r>
          </w:p>
        </w:tc>
        <w:tc>
          <w:tcPr>
            <w:tcW w:w="1080" w:type="dxa"/>
            <w:tcBorders>
              <w:left w:val="single" w:sz="4" w:space="0" w:color="auto"/>
              <w:right w:val="single" w:sz="4" w:space="0" w:color="auto"/>
            </w:tcBorders>
            <w:vAlign w:val="center"/>
          </w:tcPr>
          <w:p w14:paraId="6537F28F" w14:textId="77777777" w:rsidR="0035387B" w:rsidRPr="00440563" w:rsidRDefault="0035387B" w:rsidP="001D3CE1">
            <w:pPr>
              <w:pStyle w:val="Heading2"/>
              <w:jc w:val="center"/>
              <w:rPr>
                <w:rFonts w:ascii="Calibri" w:hAnsi="Calibri" w:cs="Calibri"/>
                <w:i w:val="0"/>
                <w:szCs w:val="22"/>
              </w:rPr>
            </w:pPr>
          </w:p>
        </w:tc>
        <w:tc>
          <w:tcPr>
            <w:tcW w:w="1259" w:type="dxa"/>
            <w:tcBorders>
              <w:left w:val="single" w:sz="4" w:space="0" w:color="auto"/>
            </w:tcBorders>
            <w:vAlign w:val="center"/>
          </w:tcPr>
          <w:p w14:paraId="1EED5995" w14:textId="77777777" w:rsidR="0035387B" w:rsidRPr="00440563" w:rsidRDefault="006D5EC9" w:rsidP="001D3CE1">
            <w:pPr>
              <w:jc w:val="center"/>
              <w:rPr>
                <w:rFonts w:ascii="Calibri" w:hAnsi="Calibri" w:cs="Calibri"/>
                <w:sz w:val="22"/>
                <w:szCs w:val="22"/>
              </w:rPr>
            </w:pPr>
            <w:r w:rsidRPr="00440563">
              <w:rPr>
                <w:rFonts w:ascii="Calibri" w:hAnsi="Calibri" w:cs="Calibri"/>
                <w:sz w:val="22"/>
                <w:szCs w:val="22"/>
              </w:rPr>
              <w:t>3</w:t>
            </w:r>
            <w:r w:rsidR="00A44F5F" w:rsidRPr="00440563">
              <w:rPr>
                <w:rFonts w:ascii="Calibri" w:hAnsi="Calibri" w:cs="Calibri"/>
                <w:sz w:val="22"/>
                <w:szCs w:val="22"/>
              </w:rPr>
              <w:t>2-34</w:t>
            </w:r>
          </w:p>
        </w:tc>
      </w:tr>
      <w:tr w:rsidR="0035387B" w:rsidRPr="00440563" w14:paraId="2F74CFCE"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3DBF5F36" w14:textId="77777777" w:rsidR="0035387B" w:rsidRPr="00440563" w:rsidRDefault="0035387B" w:rsidP="001D3CE1">
            <w:pPr>
              <w:pStyle w:val="Heading4"/>
              <w:rPr>
                <w:rFonts w:ascii="Calibri" w:hAnsi="Calibri" w:cs="Calibri"/>
                <w:b w:val="0"/>
                <w:szCs w:val="22"/>
              </w:rPr>
            </w:pPr>
            <w:r w:rsidRPr="00440563">
              <w:rPr>
                <w:rFonts w:ascii="Calibri" w:hAnsi="Calibri" w:cs="Calibri"/>
                <w:b w:val="0"/>
                <w:szCs w:val="22"/>
              </w:rPr>
              <w:t>COP – 6</w:t>
            </w:r>
          </w:p>
        </w:tc>
        <w:tc>
          <w:tcPr>
            <w:tcW w:w="6930" w:type="dxa"/>
            <w:tcBorders>
              <w:left w:val="single" w:sz="4" w:space="0" w:color="auto"/>
              <w:right w:val="single" w:sz="4" w:space="0" w:color="auto"/>
            </w:tcBorders>
            <w:vAlign w:val="center"/>
          </w:tcPr>
          <w:p w14:paraId="176E7318" w14:textId="77777777" w:rsidR="0035387B" w:rsidRPr="00440563" w:rsidRDefault="0035387B">
            <w:pPr>
              <w:pStyle w:val="Heading2"/>
              <w:rPr>
                <w:rFonts w:ascii="Calibri" w:hAnsi="Calibri" w:cs="Calibri"/>
                <w:i w:val="0"/>
                <w:szCs w:val="22"/>
              </w:rPr>
            </w:pPr>
            <w:r w:rsidRPr="00440563">
              <w:rPr>
                <w:rFonts w:ascii="Calibri" w:hAnsi="Calibri" w:cs="Calibri"/>
                <w:i w:val="0"/>
                <w:szCs w:val="22"/>
              </w:rPr>
              <w:t>Human Rights</w:t>
            </w:r>
          </w:p>
        </w:tc>
        <w:tc>
          <w:tcPr>
            <w:tcW w:w="1080" w:type="dxa"/>
            <w:tcBorders>
              <w:left w:val="single" w:sz="4" w:space="0" w:color="auto"/>
              <w:right w:val="single" w:sz="4" w:space="0" w:color="auto"/>
            </w:tcBorders>
            <w:vAlign w:val="center"/>
          </w:tcPr>
          <w:p w14:paraId="6F37481C" w14:textId="77777777" w:rsidR="0035387B" w:rsidRPr="00440563" w:rsidRDefault="0035387B" w:rsidP="001D3CE1">
            <w:pPr>
              <w:pStyle w:val="Heading2"/>
              <w:jc w:val="center"/>
              <w:rPr>
                <w:rFonts w:ascii="Calibri" w:hAnsi="Calibri" w:cs="Calibri"/>
                <w:i w:val="0"/>
                <w:szCs w:val="22"/>
              </w:rPr>
            </w:pPr>
            <w:r w:rsidRPr="00440563">
              <w:rPr>
                <w:rFonts w:ascii="Calibri" w:hAnsi="Calibri" w:cs="Calibri"/>
                <w:i w:val="0"/>
                <w:szCs w:val="22"/>
              </w:rPr>
              <w:t>B.5.6</w:t>
            </w:r>
          </w:p>
        </w:tc>
        <w:tc>
          <w:tcPr>
            <w:tcW w:w="1259" w:type="dxa"/>
            <w:tcBorders>
              <w:left w:val="single" w:sz="4" w:space="0" w:color="auto"/>
            </w:tcBorders>
            <w:vAlign w:val="center"/>
          </w:tcPr>
          <w:p w14:paraId="3D5C510C" w14:textId="77777777" w:rsidR="0035387B" w:rsidRPr="00440563" w:rsidRDefault="006D5EC9" w:rsidP="001D3CE1">
            <w:pPr>
              <w:jc w:val="center"/>
              <w:rPr>
                <w:rFonts w:ascii="Calibri" w:hAnsi="Calibri" w:cs="Calibri"/>
                <w:sz w:val="22"/>
                <w:szCs w:val="22"/>
              </w:rPr>
            </w:pPr>
            <w:r w:rsidRPr="00440563">
              <w:rPr>
                <w:rFonts w:ascii="Calibri" w:hAnsi="Calibri" w:cs="Calibri"/>
                <w:sz w:val="22"/>
                <w:szCs w:val="22"/>
              </w:rPr>
              <w:t>3</w:t>
            </w:r>
            <w:r w:rsidR="00A44F5F" w:rsidRPr="00440563">
              <w:rPr>
                <w:rFonts w:ascii="Calibri" w:hAnsi="Calibri" w:cs="Calibri"/>
                <w:sz w:val="22"/>
                <w:szCs w:val="22"/>
              </w:rPr>
              <w:t>5</w:t>
            </w:r>
          </w:p>
        </w:tc>
      </w:tr>
      <w:tr w:rsidR="0035387B" w:rsidRPr="00440563" w14:paraId="27A99BF7"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28A52D47" w14:textId="77777777" w:rsidR="0035387B" w:rsidRPr="00440563" w:rsidRDefault="00B63BCC" w:rsidP="001D3CE1">
            <w:pPr>
              <w:pStyle w:val="Heading4"/>
              <w:rPr>
                <w:rFonts w:ascii="Calibri" w:hAnsi="Calibri" w:cs="Calibri"/>
                <w:b w:val="0"/>
                <w:szCs w:val="22"/>
              </w:rPr>
            </w:pPr>
            <w:r w:rsidRPr="00440563">
              <w:rPr>
                <w:rFonts w:ascii="Calibri" w:hAnsi="Calibri" w:cs="Calibri"/>
                <w:b w:val="0"/>
                <w:szCs w:val="22"/>
              </w:rPr>
              <w:t>COP – 7</w:t>
            </w:r>
          </w:p>
        </w:tc>
        <w:tc>
          <w:tcPr>
            <w:tcW w:w="6930" w:type="dxa"/>
            <w:tcBorders>
              <w:left w:val="single" w:sz="4" w:space="0" w:color="auto"/>
              <w:right w:val="single" w:sz="4" w:space="0" w:color="auto"/>
            </w:tcBorders>
            <w:vAlign w:val="center"/>
          </w:tcPr>
          <w:p w14:paraId="1C42203C" w14:textId="77777777" w:rsidR="0035387B" w:rsidRPr="00440563" w:rsidRDefault="001D3CE1" w:rsidP="000E3935">
            <w:pPr>
              <w:pStyle w:val="Heading2"/>
              <w:rPr>
                <w:rFonts w:ascii="Calibri" w:hAnsi="Calibri" w:cs="Calibri"/>
                <w:i w:val="0"/>
                <w:szCs w:val="22"/>
              </w:rPr>
            </w:pPr>
            <w:r w:rsidRPr="00440563">
              <w:rPr>
                <w:rFonts w:ascii="Calibri" w:hAnsi="Calibri" w:cs="Calibri"/>
                <w:i w:val="0"/>
                <w:szCs w:val="22"/>
              </w:rPr>
              <w:t xml:space="preserve">Due diligence for responsible sourcing from </w:t>
            </w:r>
            <w:r w:rsidR="000E3935" w:rsidRPr="00440563">
              <w:rPr>
                <w:rFonts w:ascii="Calibri" w:hAnsi="Calibri" w:cs="Calibri"/>
                <w:i w:val="0"/>
                <w:szCs w:val="22"/>
              </w:rPr>
              <w:t>CAHRAs</w:t>
            </w:r>
          </w:p>
        </w:tc>
        <w:tc>
          <w:tcPr>
            <w:tcW w:w="1080" w:type="dxa"/>
            <w:tcBorders>
              <w:left w:val="single" w:sz="4" w:space="0" w:color="auto"/>
              <w:right w:val="single" w:sz="4" w:space="0" w:color="auto"/>
            </w:tcBorders>
            <w:vAlign w:val="center"/>
          </w:tcPr>
          <w:p w14:paraId="6DFB9E20" w14:textId="77777777" w:rsidR="0035387B" w:rsidRPr="00440563" w:rsidRDefault="0035387B" w:rsidP="001D3CE1">
            <w:pPr>
              <w:pStyle w:val="Heading2"/>
              <w:jc w:val="center"/>
              <w:rPr>
                <w:rFonts w:ascii="Calibri" w:hAnsi="Calibri" w:cs="Calibri"/>
                <w:i w:val="0"/>
                <w:szCs w:val="22"/>
              </w:rPr>
            </w:pPr>
          </w:p>
        </w:tc>
        <w:tc>
          <w:tcPr>
            <w:tcW w:w="1259" w:type="dxa"/>
            <w:tcBorders>
              <w:left w:val="single" w:sz="4" w:space="0" w:color="auto"/>
            </w:tcBorders>
            <w:vAlign w:val="center"/>
          </w:tcPr>
          <w:p w14:paraId="3DAF8F6A" w14:textId="77777777" w:rsidR="0035387B" w:rsidRPr="00440563" w:rsidRDefault="00B82D6C" w:rsidP="001D3CE1">
            <w:pPr>
              <w:jc w:val="center"/>
              <w:rPr>
                <w:rFonts w:ascii="Calibri" w:hAnsi="Calibri" w:cs="Calibri"/>
                <w:sz w:val="22"/>
                <w:szCs w:val="22"/>
              </w:rPr>
            </w:pPr>
            <w:r w:rsidRPr="00440563">
              <w:rPr>
                <w:rFonts w:ascii="Calibri" w:hAnsi="Calibri" w:cs="Calibri"/>
                <w:sz w:val="22"/>
                <w:szCs w:val="22"/>
              </w:rPr>
              <w:t>3</w:t>
            </w:r>
            <w:r w:rsidR="00A44F5F" w:rsidRPr="00440563">
              <w:rPr>
                <w:rFonts w:ascii="Calibri" w:hAnsi="Calibri" w:cs="Calibri"/>
                <w:sz w:val="22"/>
                <w:szCs w:val="22"/>
              </w:rPr>
              <w:t>6-40</w:t>
            </w:r>
          </w:p>
        </w:tc>
      </w:tr>
      <w:tr w:rsidR="0035387B" w:rsidRPr="00440563" w14:paraId="44467AA7"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7423BDCC" w14:textId="77777777" w:rsidR="0035387B" w:rsidRPr="00440563" w:rsidRDefault="0035387B" w:rsidP="001D3CE1">
            <w:pPr>
              <w:pStyle w:val="Heading4"/>
              <w:rPr>
                <w:rFonts w:ascii="Calibri" w:hAnsi="Calibri" w:cs="Calibri"/>
                <w:b w:val="0"/>
                <w:szCs w:val="22"/>
              </w:rPr>
            </w:pPr>
            <w:r w:rsidRPr="00440563">
              <w:rPr>
                <w:rFonts w:ascii="Calibri" w:hAnsi="Calibri" w:cs="Calibri"/>
                <w:b w:val="0"/>
                <w:szCs w:val="22"/>
              </w:rPr>
              <w:t xml:space="preserve">COP – </w:t>
            </w:r>
            <w:r w:rsidR="00120D61" w:rsidRPr="00440563">
              <w:rPr>
                <w:rFonts w:ascii="Calibri" w:hAnsi="Calibri" w:cs="Calibri"/>
                <w:b w:val="0"/>
                <w:szCs w:val="22"/>
              </w:rPr>
              <w:t>8</w:t>
            </w:r>
          </w:p>
        </w:tc>
        <w:tc>
          <w:tcPr>
            <w:tcW w:w="6930" w:type="dxa"/>
            <w:tcBorders>
              <w:left w:val="single" w:sz="4" w:space="0" w:color="auto"/>
              <w:bottom w:val="single" w:sz="4" w:space="0" w:color="auto"/>
              <w:right w:val="single" w:sz="4" w:space="0" w:color="auto"/>
            </w:tcBorders>
            <w:vAlign w:val="center"/>
          </w:tcPr>
          <w:p w14:paraId="7603A223" w14:textId="77777777" w:rsidR="0035387B" w:rsidRPr="00440563" w:rsidRDefault="00120D61">
            <w:pPr>
              <w:pStyle w:val="Heading2"/>
              <w:rPr>
                <w:rFonts w:ascii="Calibri" w:hAnsi="Calibri" w:cs="Calibri"/>
                <w:i w:val="0"/>
                <w:szCs w:val="22"/>
              </w:rPr>
            </w:pPr>
            <w:r w:rsidRPr="00440563">
              <w:rPr>
                <w:rFonts w:ascii="Calibri" w:hAnsi="Calibri" w:cs="Calibri"/>
                <w:i w:val="0"/>
                <w:szCs w:val="22"/>
              </w:rPr>
              <w:t>Sourcing directly</w:t>
            </w:r>
            <w:r w:rsidR="0035387B" w:rsidRPr="00440563">
              <w:rPr>
                <w:rFonts w:ascii="Calibri" w:hAnsi="Calibri" w:cs="Calibri"/>
                <w:i w:val="0"/>
                <w:szCs w:val="22"/>
              </w:rPr>
              <w:t xml:space="preserve"> from Artisanal and </w:t>
            </w:r>
            <w:r w:rsidR="00BC56AB" w:rsidRPr="00440563">
              <w:rPr>
                <w:rFonts w:ascii="Calibri" w:hAnsi="Calibri" w:cs="Calibri"/>
                <w:i w:val="0"/>
                <w:szCs w:val="22"/>
              </w:rPr>
              <w:t>Small-Scale</w:t>
            </w:r>
            <w:r w:rsidR="0035387B" w:rsidRPr="00440563">
              <w:rPr>
                <w:rFonts w:ascii="Calibri" w:hAnsi="Calibri" w:cs="Calibri"/>
                <w:i w:val="0"/>
                <w:szCs w:val="22"/>
              </w:rPr>
              <w:t xml:space="preserve"> Mining </w:t>
            </w:r>
          </w:p>
        </w:tc>
        <w:tc>
          <w:tcPr>
            <w:tcW w:w="1080" w:type="dxa"/>
            <w:tcBorders>
              <w:left w:val="single" w:sz="4" w:space="0" w:color="auto"/>
              <w:bottom w:val="single" w:sz="4" w:space="0" w:color="auto"/>
              <w:right w:val="single" w:sz="4" w:space="0" w:color="auto"/>
            </w:tcBorders>
            <w:vAlign w:val="center"/>
          </w:tcPr>
          <w:p w14:paraId="1D8821B3" w14:textId="77777777" w:rsidR="0035387B" w:rsidRPr="00440563" w:rsidRDefault="0035387B" w:rsidP="001D3CE1">
            <w:pPr>
              <w:pStyle w:val="Heading2"/>
              <w:jc w:val="center"/>
              <w:rPr>
                <w:rFonts w:ascii="Calibri" w:hAnsi="Calibri" w:cs="Calibri"/>
                <w:i w:val="0"/>
                <w:szCs w:val="22"/>
              </w:rPr>
            </w:pPr>
            <w:r w:rsidRPr="00440563">
              <w:rPr>
                <w:rFonts w:ascii="Calibri" w:hAnsi="Calibri" w:cs="Calibri"/>
                <w:i w:val="0"/>
                <w:szCs w:val="22"/>
              </w:rPr>
              <w:t>B.5.7</w:t>
            </w:r>
          </w:p>
        </w:tc>
        <w:tc>
          <w:tcPr>
            <w:tcW w:w="1259" w:type="dxa"/>
            <w:tcBorders>
              <w:left w:val="single" w:sz="4" w:space="0" w:color="auto"/>
              <w:bottom w:val="single" w:sz="4" w:space="0" w:color="auto"/>
            </w:tcBorders>
            <w:vAlign w:val="center"/>
          </w:tcPr>
          <w:p w14:paraId="245D991A" w14:textId="77777777" w:rsidR="0035387B" w:rsidRPr="00440563" w:rsidRDefault="00B82D6C" w:rsidP="001D3CE1">
            <w:pPr>
              <w:jc w:val="center"/>
              <w:rPr>
                <w:rFonts w:ascii="Calibri" w:hAnsi="Calibri" w:cs="Calibri"/>
                <w:sz w:val="22"/>
                <w:szCs w:val="22"/>
              </w:rPr>
            </w:pPr>
            <w:r w:rsidRPr="00440563">
              <w:rPr>
                <w:rFonts w:ascii="Calibri" w:hAnsi="Calibri" w:cs="Calibri"/>
                <w:sz w:val="22"/>
                <w:szCs w:val="22"/>
              </w:rPr>
              <w:t>4</w:t>
            </w:r>
            <w:r w:rsidR="00A44F5F" w:rsidRPr="00440563">
              <w:rPr>
                <w:rFonts w:ascii="Calibri" w:hAnsi="Calibri" w:cs="Calibri"/>
                <w:sz w:val="22"/>
                <w:szCs w:val="22"/>
              </w:rPr>
              <w:t>1</w:t>
            </w:r>
          </w:p>
        </w:tc>
      </w:tr>
      <w:tr w:rsidR="0035387B" w:rsidRPr="00440563" w14:paraId="4DF6C4E8"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2329E44C" w14:textId="77777777" w:rsidR="0035387B" w:rsidRPr="00440563" w:rsidRDefault="0035387B" w:rsidP="001D3CE1">
            <w:pPr>
              <w:jc w:val="center"/>
              <w:rPr>
                <w:rFonts w:ascii="Calibri" w:hAnsi="Calibri" w:cs="Calibri"/>
                <w:sz w:val="22"/>
                <w:szCs w:val="22"/>
              </w:rPr>
            </w:pPr>
            <w:r w:rsidRPr="00440563">
              <w:rPr>
                <w:rFonts w:ascii="Calibri" w:hAnsi="Calibri" w:cs="Calibri"/>
                <w:sz w:val="22"/>
                <w:szCs w:val="22"/>
              </w:rPr>
              <w:t xml:space="preserve">COP – </w:t>
            </w:r>
            <w:r w:rsidR="00892AAC" w:rsidRPr="00440563">
              <w:rPr>
                <w:rFonts w:ascii="Calibri" w:hAnsi="Calibri" w:cs="Calibri"/>
                <w:sz w:val="22"/>
                <w:szCs w:val="22"/>
              </w:rPr>
              <w:t>9</w:t>
            </w:r>
          </w:p>
        </w:tc>
        <w:tc>
          <w:tcPr>
            <w:tcW w:w="6930" w:type="dxa"/>
            <w:tcBorders>
              <w:top w:val="single" w:sz="4" w:space="0" w:color="auto"/>
              <w:left w:val="single" w:sz="4" w:space="0" w:color="auto"/>
              <w:right w:val="single" w:sz="4" w:space="0" w:color="auto"/>
            </w:tcBorders>
            <w:vAlign w:val="center"/>
          </w:tcPr>
          <w:p w14:paraId="6183636D" w14:textId="77777777" w:rsidR="0035387B" w:rsidRPr="00440563" w:rsidRDefault="00892AAC">
            <w:pPr>
              <w:pStyle w:val="Heading2"/>
              <w:rPr>
                <w:rFonts w:ascii="Calibri" w:hAnsi="Calibri" w:cs="Calibri"/>
                <w:b/>
                <w:bCs/>
                <w:i w:val="0"/>
                <w:iCs w:val="0"/>
                <w:szCs w:val="22"/>
              </w:rPr>
            </w:pPr>
            <w:r w:rsidRPr="00440563">
              <w:rPr>
                <w:rFonts w:ascii="Calibri" w:hAnsi="Calibri" w:cs="Calibri"/>
                <w:i w:val="0"/>
                <w:szCs w:val="22"/>
              </w:rPr>
              <w:t>Sourcing post-consumer industrial precious metals directly from informal recyclers</w:t>
            </w:r>
          </w:p>
        </w:tc>
        <w:tc>
          <w:tcPr>
            <w:tcW w:w="1080" w:type="dxa"/>
            <w:tcBorders>
              <w:top w:val="single" w:sz="4" w:space="0" w:color="auto"/>
              <w:left w:val="single" w:sz="4" w:space="0" w:color="auto"/>
              <w:right w:val="single" w:sz="4" w:space="0" w:color="auto"/>
            </w:tcBorders>
            <w:vAlign w:val="center"/>
          </w:tcPr>
          <w:p w14:paraId="70DF9E56" w14:textId="77777777" w:rsidR="0035387B" w:rsidRPr="00440563" w:rsidRDefault="0035387B" w:rsidP="001D3CE1">
            <w:pPr>
              <w:pStyle w:val="Heading2"/>
              <w:jc w:val="center"/>
              <w:rPr>
                <w:rFonts w:ascii="Calibri" w:hAnsi="Calibri" w:cs="Calibri"/>
                <w:bCs/>
                <w:i w:val="0"/>
                <w:iCs w:val="0"/>
                <w:szCs w:val="22"/>
              </w:rPr>
            </w:pPr>
          </w:p>
        </w:tc>
        <w:tc>
          <w:tcPr>
            <w:tcW w:w="1259" w:type="dxa"/>
            <w:tcBorders>
              <w:top w:val="single" w:sz="4" w:space="0" w:color="auto"/>
              <w:left w:val="single" w:sz="4" w:space="0" w:color="auto"/>
            </w:tcBorders>
            <w:vAlign w:val="center"/>
          </w:tcPr>
          <w:p w14:paraId="2CAF38A7" w14:textId="77777777" w:rsidR="0035387B" w:rsidRPr="00440563" w:rsidRDefault="00B82D6C" w:rsidP="001D3CE1">
            <w:pPr>
              <w:pStyle w:val="Heading2"/>
              <w:jc w:val="center"/>
              <w:rPr>
                <w:rFonts w:ascii="Calibri" w:hAnsi="Calibri" w:cs="Calibri"/>
                <w:i w:val="0"/>
                <w:szCs w:val="22"/>
              </w:rPr>
            </w:pPr>
            <w:r w:rsidRPr="00440563">
              <w:rPr>
                <w:rFonts w:ascii="Calibri" w:hAnsi="Calibri" w:cs="Calibri"/>
                <w:i w:val="0"/>
                <w:szCs w:val="22"/>
              </w:rPr>
              <w:t>4</w:t>
            </w:r>
            <w:r w:rsidR="00A44F5F" w:rsidRPr="00440563">
              <w:rPr>
                <w:rFonts w:ascii="Calibri" w:hAnsi="Calibri" w:cs="Calibri"/>
                <w:i w:val="0"/>
                <w:szCs w:val="22"/>
              </w:rPr>
              <w:t>2-43</w:t>
            </w:r>
          </w:p>
        </w:tc>
      </w:tr>
      <w:tr w:rsidR="00120D61" w:rsidRPr="00440563" w14:paraId="491D980F"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3CF1F226" w14:textId="77777777" w:rsidR="00120D61" w:rsidRPr="00440563" w:rsidRDefault="00120D61" w:rsidP="001D3CE1">
            <w:pPr>
              <w:jc w:val="center"/>
              <w:rPr>
                <w:rFonts w:ascii="Calibri" w:hAnsi="Calibri" w:cs="Calibri"/>
                <w:sz w:val="22"/>
                <w:szCs w:val="22"/>
              </w:rPr>
            </w:pPr>
            <w:r w:rsidRPr="00440563">
              <w:rPr>
                <w:rFonts w:ascii="Calibri" w:hAnsi="Calibri" w:cs="Calibri"/>
                <w:sz w:val="22"/>
                <w:szCs w:val="22"/>
              </w:rPr>
              <w:t xml:space="preserve">COP – </w:t>
            </w:r>
            <w:r w:rsidR="00DB496C" w:rsidRPr="00440563">
              <w:rPr>
                <w:rFonts w:ascii="Calibri" w:hAnsi="Calibri" w:cs="Calibri"/>
                <w:sz w:val="22"/>
                <w:szCs w:val="22"/>
              </w:rPr>
              <w:t>10</w:t>
            </w:r>
          </w:p>
        </w:tc>
        <w:tc>
          <w:tcPr>
            <w:tcW w:w="6930" w:type="dxa"/>
            <w:tcBorders>
              <w:top w:val="single" w:sz="4" w:space="0" w:color="auto"/>
              <w:left w:val="single" w:sz="4" w:space="0" w:color="auto"/>
              <w:right w:val="single" w:sz="4" w:space="0" w:color="auto"/>
            </w:tcBorders>
            <w:vAlign w:val="center"/>
          </w:tcPr>
          <w:p w14:paraId="34723A84" w14:textId="77777777" w:rsidR="00120D61" w:rsidRPr="00440563" w:rsidRDefault="00120D61" w:rsidP="00C36400">
            <w:pPr>
              <w:pStyle w:val="Heading2"/>
              <w:rPr>
                <w:rFonts w:ascii="Calibri" w:hAnsi="Calibri" w:cs="Calibri"/>
                <w:b/>
                <w:bCs/>
                <w:i w:val="0"/>
                <w:iCs w:val="0"/>
                <w:szCs w:val="22"/>
              </w:rPr>
            </w:pPr>
            <w:r w:rsidRPr="00440563">
              <w:rPr>
                <w:rFonts w:ascii="Calibri" w:hAnsi="Calibri" w:cs="Calibri"/>
                <w:i w:val="0"/>
                <w:szCs w:val="22"/>
              </w:rPr>
              <w:t>Community Development</w:t>
            </w:r>
          </w:p>
        </w:tc>
        <w:tc>
          <w:tcPr>
            <w:tcW w:w="1080" w:type="dxa"/>
            <w:tcBorders>
              <w:top w:val="single" w:sz="4" w:space="0" w:color="auto"/>
              <w:left w:val="single" w:sz="4" w:space="0" w:color="auto"/>
              <w:right w:val="single" w:sz="4" w:space="0" w:color="auto"/>
            </w:tcBorders>
            <w:vAlign w:val="center"/>
          </w:tcPr>
          <w:p w14:paraId="2B77EF75" w14:textId="77777777" w:rsidR="00120D61" w:rsidRPr="00440563" w:rsidRDefault="00DB496C" w:rsidP="001D3CE1">
            <w:pPr>
              <w:pStyle w:val="Heading2"/>
              <w:jc w:val="center"/>
              <w:rPr>
                <w:rFonts w:ascii="Calibri" w:hAnsi="Calibri" w:cs="Calibri"/>
                <w:bCs/>
                <w:i w:val="0"/>
                <w:iCs w:val="0"/>
                <w:szCs w:val="22"/>
              </w:rPr>
            </w:pPr>
            <w:r w:rsidRPr="00440563">
              <w:rPr>
                <w:rFonts w:ascii="Calibri" w:hAnsi="Calibri" w:cs="Calibri"/>
                <w:bCs/>
                <w:i w:val="0"/>
                <w:iCs w:val="0"/>
                <w:szCs w:val="22"/>
              </w:rPr>
              <w:t>B.7.8</w:t>
            </w:r>
          </w:p>
        </w:tc>
        <w:tc>
          <w:tcPr>
            <w:tcW w:w="1259" w:type="dxa"/>
            <w:tcBorders>
              <w:top w:val="single" w:sz="4" w:space="0" w:color="auto"/>
              <w:left w:val="single" w:sz="4" w:space="0" w:color="auto"/>
            </w:tcBorders>
            <w:vAlign w:val="center"/>
          </w:tcPr>
          <w:p w14:paraId="64397A95" w14:textId="77777777" w:rsidR="00120D61" w:rsidRPr="00440563" w:rsidRDefault="0061280D" w:rsidP="001D3CE1">
            <w:pPr>
              <w:pStyle w:val="Heading2"/>
              <w:jc w:val="center"/>
              <w:rPr>
                <w:rFonts w:ascii="Calibri" w:hAnsi="Calibri" w:cs="Calibri"/>
                <w:i w:val="0"/>
                <w:szCs w:val="22"/>
              </w:rPr>
            </w:pPr>
            <w:r w:rsidRPr="00440563">
              <w:rPr>
                <w:rFonts w:ascii="Calibri" w:hAnsi="Calibri" w:cs="Calibri"/>
                <w:i w:val="0"/>
                <w:szCs w:val="22"/>
              </w:rPr>
              <w:t>4</w:t>
            </w:r>
            <w:r w:rsidR="00A44F5F" w:rsidRPr="00440563">
              <w:rPr>
                <w:rFonts w:ascii="Calibri" w:hAnsi="Calibri" w:cs="Calibri"/>
                <w:i w:val="0"/>
                <w:szCs w:val="22"/>
              </w:rPr>
              <w:t>4</w:t>
            </w:r>
          </w:p>
        </w:tc>
      </w:tr>
      <w:tr w:rsidR="00120D61" w:rsidRPr="00440563" w14:paraId="7D30B2D5"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51F430EC"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DB496C" w:rsidRPr="00440563">
              <w:rPr>
                <w:rFonts w:ascii="Calibri" w:hAnsi="Calibri" w:cs="Calibri"/>
                <w:sz w:val="22"/>
                <w:szCs w:val="22"/>
              </w:rPr>
              <w:t>11</w:t>
            </w:r>
          </w:p>
        </w:tc>
        <w:tc>
          <w:tcPr>
            <w:tcW w:w="6930" w:type="dxa"/>
            <w:tcBorders>
              <w:left w:val="single" w:sz="4" w:space="0" w:color="auto"/>
              <w:right w:val="single" w:sz="4" w:space="0" w:color="auto"/>
            </w:tcBorders>
            <w:vAlign w:val="center"/>
          </w:tcPr>
          <w:p w14:paraId="4251D80E" w14:textId="77777777" w:rsidR="00120D61" w:rsidRPr="00440563" w:rsidRDefault="00120D61">
            <w:pPr>
              <w:pStyle w:val="Heading2"/>
              <w:rPr>
                <w:rFonts w:ascii="Calibri" w:hAnsi="Calibri" w:cs="Calibri"/>
                <w:i w:val="0"/>
                <w:szCs w:val="22"/>
              </w:rPr>
            </w:pPr>
            <w:r w:rsidRPr="00440563">
              <w:rPr>
                <w:rFonts w:ascii="Calibri" w:hAnsi="Calibri" w:cs="Calibri"/>
                <w:i w:val="0"/>
                <w:szCs w:val="22"/>
              </w:rPr>
              <w:t>Bribery and Facilitation Payments</w:t>
            </w:r>
          </w:p>
        </w:tc>
        <w:tc>
          <w:tcPr>
            <w:tcW w:w="1080" w:type="dxa"/>
            <w:tcBorders>
              <w:left w:val="single" w:sz="4" w:space="0" w:color="auto"/>
              <w:right w:val="single" w:sz="4" w:space="0" w:color="auto"/>
            </w:tcBorders>
            <w:vAlign w:val="center"/>
          </w:tcPr>
          <w:p w14:paraId="35E38577" w14:textId="77777777" w:rsidR="00120D61" w:rsidRPr="00440563" w:rsidRDefault="00120D61" w:rsidP="001D3CE1">
            <w:pPr>
              <w:pStyle w:val="Heading2"/>
              <w:jc w:val="center"/>
              <w:rPr>
                <w:rFonts w:ascii="Calibri" w:hAnsi="Calibri" w:cs="Calibri"/>
                <w:i w:val="0"/>
                <w:szCs w:val="22"/>
              </w:rPr>
            </w:pPr>
            <w:r w:rsidRPr="00440563">
              <w:rPr>
                <w:rFonts w:ascii="Calibri" w:hAnsi="Calibri" w:cs="Calibri"/>
                <w:i w:val="0"/>
                <w:szCs w:val="22"/>
              </w:rPr>
              <w:t>B.4.3</w:t>
            </w:r>
          </w:p>
        </w:tc>
        <w:tc>
          <w:tcPr>
            <w:tcW w:w="1259" w:type="dxa"/>
            <w:tcBorders>
              <w:left w:val="single" w:sz="4" w:space="0" w:color="auto"/>
            </w:tcBorders>
            <w:vAlign w:val="center"/>
          </w:tcPr>
          <w:p w14:paraId="7A77F056" w14:textId="77777777" w:rsidR="00120D61" w:rsidRPr="00440563" w:rsidRDefault="00CF4EBE" w:rsidP="001D3CE1">
            <w:pPr>
              <w:jc w:val="center"/>
              <w:rPr>
                <w:rFonts w:ascii="Calibri" w:hAnsi="Calibri" w:cs="Calibri"/>
                <w:sz w:val="22"/>
                <w:szCs w:val="22"/>
              </w:rPr>
            </w:pPr>
            <w:r w:rsidRPr="00440563">
              <w:rPr>
                <w:rFonts w:ascii="Calibri" w:hAnsi="Calibri" w:cs="Calibri"/>
                <w:sz w:val="22"/>
                <w:szCs w:val="22"/>
              </w:rPr>
              <w:t>4</w:t>
            </w:r>
            <w:r w:rsidR="00A44F5F" w:rsidRPr="00440563">
              <w:rPr>
                <w:rFonts w:ascii="Calibri" w:hAnsi="Calibri" w:cs="Calibri"/>
                <w:sz w:val="22"/>
                <w:szCs w:val="22"/>
              </w:rPr>
              <w:t>5-46</w:t>
            </w:r>
          </w:p>
        </w:tc>
      </w:tr>
      <w:tr w:rsidR="00120D61" w:rsidRPr="00440563" w14:paraId="12F83B0D"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2A0618BE"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DB496C" w:rsidRPr="00440563">
              <w:rPr>
                <w:rFonts w:ascii="Calibri" w:hAnsi="Calibri" w:cs="Calibri"/>
                <w:sz w:val="22"/>
                <w:szCs w:val="22"/>
              </w:rPr>
              <w:t>12</w:t>
            </w:r>
          </w:p>
        </w:tc>
        <w:tc>
          <w:tcPr>
            <w:tcW w:w="6930" w:type="dxa"/>
            <w:tcBorders>
              <w:left w:val="single" w:sz="4" w:space="0" w:color="auto"/>
              <w:right w:val="single" w:sz="4" w:space="0" w:color="auto"/>
            </w:tcBorders>
            <w:vAlign w:val="center"/>
          </w:tcPr>
          <w:p w14:paraId="4C2C36EC" w14:textId="77777777" w:rsidR="00120D61" w:rsidRPr="00440563" w:rsidRDefault="00DB496C">
            <w:pPr>
              <w:pStyle w:val="Heading2"/>
              <w:rPr>
                <w:rFonts w:ascii="Calibri" w:hAnsi="Calibri" w:cs="Calibri"/>
                <w:i w:val="0"/>
                <w:szCs w:val="22"/>
              </w:rPr>
            </w:pPr>
            <w:r w:rsidRPr="00440563">
              <w:rPr>
                <w:rFonts w:ascii="Calibri" w:hAnsi="Calibri" w:cs="Calibri"/>
                <w:i w:val="0"/>
                <w:szCs w:val="22"/>
              </w:rPr>
              <w:t xml:space="preserve">Know your counterparty: </w:t>
            </w:r>
            <w:r w:rsidR="00120D61" w:rsidRPr="00440563">
              <w:rPr>
                <w:rFonts w:ascii="Calibri" w:hAnsi="Calibri" w:cs="Calibri"/>
                <w:i w:val="0"/>
                <w:szCs w:val="22"/>
              </w:rPr>
              <w:t>Money Laundering and Finance of Terrorism</w:t>
            </w:r>
          </w:p>
        </w:tc>
        <w:tc>
          <w:tcPr>
            <w:tcW w:w="1080" w:type="dxa"/>
            <w:tcBorders>
              <w:left w:val="single" w:sz="4" w:space="0" w:color="auto"/>
              <w:right w:val="single" w:sz="4" w:space="0" w:color="auto"/>
            </w:tcBorders>
            <w:vAlign w:val="center"/>
          </w:tcPr>
          <w:p w14:paraId="6CB961A0" w14:textId="77777777" w:rsidR="00120D61" w:rsidRPr="00440563" w:rsidRDefault="00120D61" w:rsidP="001D3CE1">
            <w:pPr>
              <w:pStyle w:val="Heading2"/>
              <w:jc w:val="center"/>
              <w:rPr>
                <w:rFonts w:ascii="Calibri" w:hAnsi="Calibri" w:cs="Calibri"/>
                <w:i w:val="0"/>
                <w:szCs w:val="22"/>
              </w:rPr>
            </w:pPr>
            <w:r w:rsidRPr="00440563">
              <w:rPr>
                <w:rFonts w:ascii="Calibri" w:hAnsi="Calibri" w:cs="Calibri"/>
                <w:i w:val="0"/>
                <w:szCs w:val="22"/>
              </w:rPr>
              <w:t>B.4.4</w:t>
            </w:r>
          </w:p>
        </w:tc>
        <w:tc>
          <w:tcPr>
            <w:tcW w:w="1259" w:type="dxa"/>
            <w:tcBorders>
              <w:left w:val="single" w:sz="4" w:space="0" w:color="auto"/>
            </w:tcBorders>
            <w:vAlign w:val="center"/>
          </w:tcPr>
          <w:p w14:paraId="7893D504" w14:textId="77777777" w:rsidR="00120D61" w:rsidRPr="00440563" w:rsidRDefault="00CF4EBE" w:rsidP="001D3CE1">
            <w:pPr>
              <w:jc w:val="center"/>
              <w:rPr>
                <w:rFonts w:ascii="Calibri" w:hAnsi="Calibri" w:cs="Calibri"/>
                <w:sz w:val="22"/>
                <w:szCs w:val="22"/>
              </w:rPr>
            </w:pPr>
            <w:r w:rsidRPr="00440563">
              <w:rPr>
                <w:rFonts w:ascii="Calibri" w:hAnsi="Calibri" w:cs="Calibri"/>
                <w:sz w:val="22"/>
                <w:szCs w:val="22"/>
              </w:rPr>
              <w:t>4</w:t>
            </w:r>
            <w:r w:rsidR="00A44F5F" w:rsidRPr="00440563">
              <w:rPr>
                <w:rFonts w:ascii="Calibri" w:hAnsi="Calibri" w:cs="Calibri"/>
                <w:sz w:val="22"/>
                <w:szCs w:val="22"/>
              </w:rPr>
              <w:t>7-49</w:t>
            </w:r>
          </w:p>
        </w:tc>
      </w:tr>
      <w:tr w:rsidR="00120D61" w:rsidRPr="00440563" w14:paraId="135D6B8E"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156879AB"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EF0C0C" w:rsidRPr="00440563">
              <w:rPr>
                <w:rFonts w:ascii="Calibri" w:hAnsi="Calibri" w:cs="Calibri"/>
                <w:sz w:val="22"/>
                <w:szCs w:val="22"/>
              </w:rPr>
              <w:t>13</w:t>
            </w:r>
          </w:p>
        </w:tc>
        <w:tc>
          <w:tcPr>
            <w:tcW w:w="6930" w:type="dxa"/>
            <w:tcBorders>
              <w:left w:val="single" w:sz="4" w:space="0" w:color="auto"/>
              <w:right w:val="single" w:sz="4" w:space="0" w:color="auto"/>
            </w:tcBorders>
            <w:vAlign w:val="center"/>
          </w:tcPr>
          <w:p w14:paraId="59E35D42" w14:textId="77777777" w:rsidR="00120D61" w:rsidRPr="00440563" w:rsidRDefault="00120D61">
            <w:pPr>
              <w:pStyle w:val="Heading2"/>
              <w:rPr>
                <w:rFonts w:ascii="Calibri" w:hAnsi="Calibri" w:cs="Calibri"/>
                <w:i w:val="0"/>
                <w:szCs w:val="22"/>
              </w:rPr>
            </w:pPr>
            <w:r w:rsidRPr="00440563">
              <w:rPr>
                <w:rFonts w:ascii="Calibri" w:hAnsi="Calibri" w:cs="Calibri"/>
                <w:i w:val="0"/>
                <w:szCs w:val="22"/>
              </w:rPr>
              <w:t>Security</w:t>
            </w:r>
          </w:p>
        </w:tc>
        <w:tc>
          <w:tcPr>
            <w:tcW w:w="1080" w:type="dxa"/>
            <w:tcBorders>
              <w:left w:val="single" w:sz="4" w:space="0" w:color="auto"/>
              <w:right w:val="single" w:sz="4" w:space="0" w:color="auto"/>
            </w:tcBorders>
            <w:vAlign w:val="center"/>
          </w:tcPr>
          <w:p w14:paraId="213F9186" w14:textId="77777777" w:rsidR="00120D61" w:rsidRPr="00440563" w:rsidRDefault="00120D61" w:rsidP="001D3CE1">
            <w:pPr>
              <w:pStyle w:val="Heading2"/>
              <w:jc w:val="center"/>
              <w:rPr>
                <w:rFonts w:ascii="Calibri" w:hAnsi="Calibri" w:cs="Calibri"/>
                <w:i w:val="0"/>
                <w:szCs w:val="22"/>
              </w:rPr>
            </w:pPr>
            <w:r w:rsidRPr="00440563">
              <w:rPr>
                <w:rFonts w:ascii="Calibri" w:hAnsi="Calibri" w:cs="Calibri"/>
                <w:i w:val="0"/>
                <w:szCs w:val="22"/>
              </w:rPr>
              <w:t>B.4.6</w:t>
            </w:r>
          </w:p>
        </w:tc>
        <w:tc>
          <w:tcPr>
            <w:tcW w:w="1259" w:type="dxa"/>
            <w:tcBorders>
              <w:left w:val="single" w:sz="4" w:space="0" w:color="auto"/>
            </w:tcBorders>
            <w:vAlign w:val="center"/>
          </w:tcPr>
          <w:p w14:paraId="0E094493" w14:textId="77777777" w:rsidR="00120D61" w:rsidRPr="00440563" w:rsidRDefault="00A44F5F" w:rsidP="001D3CE1">
            <w:pPr>
              <w:jc w:val="center"/>
              <w:rPr>
                <w:rFonts w:ascii="Calibri" w:hAnsi="Calibri" w:cs="Calibri"/>
                <w:sz w:val="22"/>
                <w:szCs w:val="22"/>
              </w:rPr>
            </w:pPr>
            <w:r w:rsidRPr="00440563">
              <w:rPr>
                <w:rFonts w:ascii="Calibri" w:hAnsi="Calibri" w:cs="Calibri"/>
                <w:sz w:val="22"/>
                <w:szCs w:val="22"/>
              </w:rPr>
              <w:t>50-51</w:t>
            </w:r>
          </w:p>
        </w:tc>
      </w:tr>
      <w:tr w:rsidR="00120D61" w:rsidRPr="00440563" w14:paraId="02DC1B3E"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70601BE7"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EF0C0C" w:rsidRPr="00440563">
              <w:rPr>
                <w:rFonts w:ascii="Calibri" w:hAnsi="Calibri" w:cs="Calibri"/>
                <w:sz w:val="22"/>
                <w:szCs w:val="22"/>
              </w:rPr>
              <w:t>14</w:t>
            </w:r>
          </w:p>
        </w:tc>
        <w:tc>
          <w:tcPr>
            <w:tcW w:w="6930" w:type="dxa"/>
            <w:tcBorders>
              <w:left w:val="single" w:sz="4" w:space="0" w:color="auto"/>
              <w:right w:val="single" w:sz="4" w:space="0" w:color="auto"/>
            </w:tcBorders>
            <w:vAlign w:val="center"/>
          </w:tcPr>
          <w:p w14:paraId="1B94CC11" w14:textId="12295118" w:rsidR="00120D61" w:rsidRPr="00440563" w:rsidRDefault="00120D61">
            <w:pPr>
              <w:pStyle w:val="Heading2"/>
              <w:rPr>
                <w:rFonts w:ascii="Calibri" w:hAnsi="Calibri" w:cs="Calibri"/>
                <w:i w:val="0"/>
                <w:szCs w:val="22"/>
              </w:rPr>
            </w:pPr>
            <w:r w:rsidRPr="00440563">
              <w:rPr>
                <w:rFonts w:ascii="Calibri" w:hAnsi="Calibri" w:cs="Calibri"/>
                <w:i w:val="0"/>
                <w:szCs w:val="22"/>
              </w:rPr>
              <w:t>Claim</w:t>
            </w:r>
            <w:r w:rsidR="00F2551A">
              <w:rPr>
                <w:rFonts w:ascii="Calibri" w:hAnsi="Calibri" w:cs="Calibri"/>
                <w:i w:val="0"/>
                <w:szCs w:val="22"/>
              </w:rPr>
              <w:t>s</w:t>
            </w:r>
          </w:p>
        </w:tc>
        <w:tc>
          <w:tcPr>
            <w:tcW w:w="1080" w:type="dxa"/>
            <w:tcBorders>
              <w:left w:val="single" w:sz="4" w:space="0" w:color="auto"/>
              <w:right w:val="single" w:sz="4" w:space="0" w:color="auto"/>
            </w:tcBorders>
            <w:vAlign w:val="center"/>
          </w:tcPr>
          <w:p w14:paraId="56BB41F7" w14:textId="77777777" w:rsidR="00120D61" w:rsidRPr="00440563" w:rsidRDefault="00120D61" w:rsidP="001D3CE1">
            <w:pPr>
              <w:pStyle w:val="Heading2"/>
              <w:jc w:val="center"/>
              <w:rPr>
                <w:rFonts w:ascii="Calibri" w:hAnsi="Calibri" w:cs="Calibri"/>
                <w:i w:val="0"/>
                <w:szCs w:val="22"/>
              </w:rPr>
            </w:pPr>
            <w:r w:rsidRPr="00440563">
              <w:rPr>
                <w:rFonts w:ascii="Calibri" w:hAnsi="Calibri" w:cs="Calibri"/>
                <w:i w:val="0"/>
                <w:szCs w:val="22"/>
              </w:rPr>
              <w:t>B.4.9</w:t>
            </w:r>
          </w:p>
        </w:tc>
        <w:tc>
          <w:tcPr>
            <w:tcW w:w="1259" w:type="dxa"/>
            <w:tcBorders>
              <w:left w:val="single" w:sz="4" w:space="0" w:color="auto"/>
            </w:tcBorders>
            <w:vAlign w:val="center"/>
          </w:tcPr>
          <w:p w14:paraId="1C13349D" w14:textId="77777777" w:rsidR="00120D61" w:rsidRPr="00440563" w:rsidRDefault="00CF4EBE" w:rsidP="001D3CE1">
            <w:pPr>
              <w:jc w:val="center"/>
              <w:rPr>
                <w:rFonts w:ascii="Calibri" w:hAnsi="Calibri" w:cs="Calibri"/>
                <w:sz w:val="22"/>
                <w:szCs w:val="22"/>
              </w:rPr>
            </w:pPr>
            <w:r w:rsidRPr="00440563">
              <w:rPr>
                <w:rFonts w:ascii="Calibri" w:hAnsi="Calibri" w:cs="Calibri"/>
                <w:sz w:val="22"/>
                <w:szCs w:val="22"/>
              </w:rPr>
              <w:t>5</w:t>
            </w:r>
            <w:r w:rsidR="00A44F5F" w:rsidRPr="00440563">
              <w:rPr>
                <w:rFonts w:ascii="Calibri" w:hAnsi="Calibri" w:cs="Calibri"/>
                <w:sz w:val="22"/>
                <w:szCs w:val="22"/>
              </w:rPr>
              <w:t>2-53</w:t>
            </w:r>
          </w:p>
        </w:tc>
      </w:tr>
      <w:tr w:rsidR="00120D61" w:rsidRPr="00440563" w14:paraId="1D255092"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24CC0050" w14:textId="77777777" w:rsidR="00120D61" w:rsidRPr="00440563" w:rsidRDefault="00120D61" w:rsidP="001D3CE1">
            <w:pPr>
              <w:jc w:val="center"/>
              <w:rPr>
                <w:rFonts w:ascii="Calibri" w:hAnsi="Calibri" w:cs="Calibri"/>
                <w:iCs/>
                <w:sz w:val="22"/>
                <w:szCs w:val="22"/>
              </w:rPr>
            </w:pPr>
            <w:r w:rsidRPr="00440563">
              <w:rPr>
                <w:rFonts w:ascii="Calibri" w:hAnsi="Calibri" w:cs="Calibri"/>
                <w:b/>
                <w:bCs/>
                <w:sz w:val="22"/>
                <w:szCs w:val="22"/>
              </w:rPr>
              <w:t>PART</w:t>
            </w:r>
            <w:r w:rsidR="0099575B" w:rsidRPr="00440563">
              <w:rPr>
                <w:rFonts w:ascii="Calibri" w:hAnsi="Calibri" w:cs="Calibri"/>
                <w:b/>
                <w:bCs/>
                <w:sz w:val="22"/>
                <w:szCs w:val="22"/>
              </w:rPr>
              <w:t xml:space="preserve"> </w:t>
            </w:r>
            <w:r w:rsidRPr="00440563">
              <w:rPr>
                <w:rFonts w:ascii="Calibri" w:hAnsi="Calibri" w:cs="Calibri"/>
                <w:b/>
                <w:bCs/>
                <w:sz w:val="22"/>
                <w:szCs w:val="22"/>
              </w:rPr>
              <w:t>E</w:t>
            </w:r>
          </w:p>
        </w:tc>
        <w:tc>
          <w:tcPr>
            <w:tcW w:w="6930" w:type="dxa"/>
            <w:tcBorders>
              <w:left w:val="single" w:sz="4" w:space="0" w:color="auto"/>
              <w:right w:val="single" w:sz="4" w:space="0" w:color="auto"/>
            </w:tcBorders>
            <w:vAlign w:val="center"/>
          </w:tcPr>
          <w:p w14:paraId="7F8726DF" w14:textId="323E405C" w:rsidR="00120D61" w:rsidRPr="00440563" w:rsidRDefault="00120D61">
            <w:pPr>
              <w:pStyle w:val="Heading2"/>
              <w:rPr>
                <w:rFonts w:ascii="Calibri" w:hAnsi="Calibri" w:cs="Calibri"/>
                <w:b/>
                <w:i w:val="0"/>
                <w:szCs w:val="22"/>
              </w:rPr>
            </w:pPr>
            <w:r w:rsidRPr="00440563">
              <w:rPr>
                <w:rFonts w:ascii="Calibri" w:hAnsi="Calibri" w:cs="Calibri"/>
                <w:b/>
                <w:i w:val="0"/>
                <w:szCs w:val="22"/>
              </w:rPr>
              <w:t>Labor Rights and Working Conditions</w:t>
            </w:r>
          </w:p>
        </w:tc>
        <w:tc>
          <w:tcPr>
            <w:tcW w:w="1080" w:type="dxa"/>
            <w:tcBorders>
              <w:left w:val="single" w:sz="4" w:space="0" w:color="auto"/>
              <w:right w:val="single" w:sz="4" w:space="0" w:color="auto"/>
            </w:tcBorders>
            <w:vAlign w:val="center"/>
          </w:tcPr>
          <w:p w14:paraId="44E871BC" w14:textId="77777777" w:rsidR="00120D61" w:rsidRPr="00440563" w:rsidRDefault="00120D61" w:rsidP="001D3CE1">
            <w:pPr>
              <w:pStyle w:val="Heading2"/>
              <w:jc w:val="center"/>
              <w:rPr>
                <w:rFonts w:ascii="Calibri" w:hAnsi="Calibri" w:cs="Calibri"/>
                <w:i w:val="0"/>
                <w:szCs w:val="22"/>
              </w:rPr>
            </w:pPr>
          </w:p>
        </w:tc>
        <w:tc>
          <w:tcPr>
            <w:tcW w:w="1259" w:type="dxa"/>
            <w:tcBorders>
              <w:left w:val="single" w:sz="4" w:space="0" w:color="auto"/>
            </w:tcBorders>
            <w:vAlign w:val="center"/>
          </w:tcPr>
          <w:p w14:paraId="0868EBB2" w14:textId="77777777" w:rsidR="00120D61" w:rsidRPr="00440563" w:rsidRDefault="00CF4EBE" w:rsidP="001D3CE1">
            <w:pPr>
              <w:jc w:val="center"/>
              <w:rPr>
                <w:rFonts w:ascii="Calibri" w:hAnsi="Calibri" w:cs="Calibri"/>
                <w:b/>
                <w:bCs/>
                <w:sz w:val="22"/>
                <w:szCs w:val="22"/>
              </w:rPr>
            </w:pPr>
            <w:r w:rsidRPr="00440563">
              <w:rPr>
                <w:rFonts w:ascii="Calibri" w:hAnsi="Calibri" w:cs="Calibri"/>
                <w:b/>
                <w:bCs/>
                <w:sz w:val="22"/>
                <w:szCs w:val="22"/>
              </w:rPr>
              <w:t>5</w:t>
            </w:r>
            <w:r w:rsidR="00A44F5F" w:rsidRPr="00440563">
              <w:rPr>
                <w:rFonts w:ascii="Calibri" w:hAnsi="Calibri" w:cs="Calibri"/>
                <w:b/>
                <w:bCs/>
                <w:sz w:val="22"/>
                <w:szCs w:val="22"/>
              </w:rPr>
              <w:t>4</w:t>
            </w:r>
          </w:p>
        </w:tc>
      </w:tr>
      <w:tr w:rsidR="00120D61" w:rsidRPr="00440563" w14:paraId="640ED535"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4EBF7719"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EF0C0C" w:rsidRPr="00440563">
              <w:rPr>
                <w:rFonts w:ascii="Calibri" w:hAnsi="Calibri" w:cs="Calibri"/>
                <w:sz w:val="22"/>
                <w:szCs w:val="22"/>
              </w:rPr>
              <w:t>15</w:t>
            </w:r>
          </w:p>
        </w:tc>
        <w:tc>
          <w:tcPr>
            <w:tcW w:w="6930" w:type="dxa"/>
            <w:tcBorders>
              <w:left w:val="single" w:sz="4" w:space="0" w:color="auto"/>
              <w:right w:val="single" w:sz="4" w:space="0" w:color="auto"/>
            </w:tcBorders>
            <w:vAlign w:val="center"/>
          </w:tcPr>
          <w:p w14:paraId="33419076" w14:textId="77777777" w:rsidR="00120D61" w:rsidRPr="00440563" w:rsidRDefault="00120D61">
            <w:pPr>
              <w:pStyle w:val="Heading2"/>
              <w:rPr>
                <w:rFonts w:ascii="Calibri" w:hAnsi="Calibri" w:cs="Calibri"/>
                <w:i w:val="0"/>
                <w:szCs w:val="22"/>
              </w:rPr>
            </w:pPr>
            <w:r w:rsidRPr="00440563">
              <w:rPr>
                <w:rFonts w:ascii="Calibri" w:hAnsi="Calibri" w:cs="Calibri"/>
                <w:i w:val="0"/>
                <w:szCs w:val="22"/>
              </w:rPr>
              <w:t>General Employment Terms</w:t>
            </w:r>
          </w:p>
        </w:tc>
        <w:tc>
          <w:tcPr>
            <w:tcW w:w="1080" w:type="dxa"/>
            <w:tcBorders>
              <w:left w:val="single" w:sz="4" w:space="0" w:color="auto"/>
              <w:right w:val="single" w:sz="4" w:space="0" w:color="auto"/>
            </w:tcBorders>
            <w:vAlign w:val="center"/>
          </w:tcPr>
          <w:p w14:paraId="165D3F10" w14:textId="77777777" w:rsidR="00120D61" w:rsidRPr="00440563" w:rsidRDefault="00120D61" w:rsidP="001D3CE1">
            <w:pPr>
              <w:pStyle w:val="Heading2"/>
              <w:jc w:val="center"/>
              <w:rPr>
                <w:rFonts w:ascii="Calibri" w:hAnsi="Calibri" w:cs="Calibri"/>
                <w:i w:val="0"/>
                <w:szCs w:val="22"/>
              </w:rPr>
            </w:pPr>
            <w:r w:rsidRPr="00440563">
              <w:rPr>
                <w:rFonts w:ascii="Calibri" w:hAnsi="Calibri" w:cs="Calibri"/>
                <w:i w:val="0"/>
                <w:szCs w:val="22"/>
              </w:rPr>
              <w:t>B.5.1</w:t>
            </w:r>
          </w:p>
        </w:tc>
        <w:tc>
          <w:tcPr>
            <w:tcW w:w="1259" w:type="dxa"/>
            <w:tcBorders>
              <w:left w:val="single" w:sz="4" w:space="0" w:color="auto"/>
            </w:tcBorders>
            <w:vAlign w:val="center"/>
          </w:tcPr>
          <w:p w14:paraId="75BDD9B2" w14:textId="77777777" w:rsidR="00120D61" w:rsidRPr="00440563" w:rsidRDefault="00CF4EBE" w:rsidP="001D3CE1">
            <w:pPr>
              <w:jc w:val="center"/>
              <w:rPr>
                <w:rFonts w:ascii="Calibri" w:hAnsi="Calibri" w:cs="Calibri"/>
                <w:sz w:val="22"/>
                <w:szCs w:val="22"/>
              </w:rPr>
            </w:pPr>
            <w:r w:rsidRPr="00440563">
              <w:rPr>
                <w:rFonts w:ascii="Calibri" w:hAnsi="Calibri" w:cs="Calibri"/>
                <w:sz w:val="22"/>
                <w:szCs w:val="22"/>
              </w:rPr>
              <w:t>5</w:t>
            </w:r>
            <w:r w:rsidR="00A44F5F" w:rsidRPr="00440563">
              <w:rPr>
                <w:rFonts w:ascii="Calibri" w:hAnsi="Calibri" w:cs="Calibri"/>
                <w:sz w:val="22"/>
                <w:szCs w:val="22"/>
              </w:rPr>
              <w:t>5-56</w:t>
            </w:r>
          </w:p>
        </w:tc>
      </w:tr>
      <w:tr w:rsidR="00120D61" w:rsidRPr="00440563" w14:paraId="4493A0CC"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037271AF"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EF0C0C" w:rsidRPr="00440563">
              <w:rPr>
                <w:rFonts w:ascii="Calibri" w:hAnsi="Calibri" w:cs="Calibri"/>
                <w:sz w:val="22"/>
                <w:szCs w:val="22"/>
              </w:rPr>
              <w:t>16</w:t>
            </w:r>
          </w:p>
        </w:tc>
        <w:tc>
          <w:tcPr>
            <w:tcW w:w="6930" w:type="dxa"/>
            <w:tcBorders>
              <w:left w:val="single" w:sz="4" w:space="0" w:color="auto"/>
              <w:right w:val="single" w:sz="4" w:space="0" w:color="auto"/>
            </w:tcBorders>
            <w:vAlign w:val="center"/>
          </w:tcPr>
          <w:p w14:paraId="70B5E086" w14:textId="77777777" w:rsidR="00120D61" w:rsidRPr="00440563" w:rsidRDefault="00120D61">
            <w:pPr>
              <w:pStyle w:val="Heading2"/>
              <w:rPr>
                <w:rFonts w:ascii="Calibri" w:hAnsi="Calibri" w:cs="Calibri"/>
                <w:i w:val="0"/>
                <w:szCs w:val="22"/>
              </w:rPr>
            </w:pPr>
            <w:r w:rsidRPr="00440563">
              <w:rPr>
                <w:rFonts w:ascii="Calibri" w:hAnsi="Calibri" w:cs="Calibri"/>
                <w:i w:val="0"/>
                <w:szCs w:val="22"/>
              </w:rPr>
              <w:t>Working Hours</w:t>
            </w:r>
          </w:p>
        </w:tc>
        <w:tc>
          <w:tcPr>
            <w:tcW w:w="1080" w:type="dxa"/>
            <w:tcBorders>
              <w:left w:val="single" w:sz="4" w:space="0" w:color="auto"/>
              <w:right w:val="single" w:sz="4" w:space="0" w:color="auto"/>
            </w:tcBorders>
            <w:vAlign w:val="center"/>
          </w:tcPr>
          <w:p w14:paraId="144A5D23" w14:textId="77777777" w:rsidR="00120D61" w:rsidRPr="00440563" w:rsidRDefault="00120D61" w:rsidP="001D3CE1">
            <w:pPr>
              <w:pStyle w:val="Heading2"/>
              <w:jc w:val="center"/>
              <w:rPr>
                <w:rFonts w:ascii="Calibri" w:hAnsi="Calibri" w:cs="Calibri"/>
                <w:i w:val="0"/>
                <w:szCs w:val="22"/>
              </w:rPr>
            </w:pPr>
          </w:p>
        </w:tc>
        <w:tc>
          <w:tcPr>
            <w:tcW w:w="1259" w:type="dxa"/>
            <w:tcBorders>
              <w:left w:val="single" w:sz="4" w:space="0" w:color="auto"/>
            </w:tcBorders>
            <w:vAlign w:val="center"/>
          </w:tcPr>
          <w:p w14:paraId="4D2760AF" w14:textId="77777777" w:rsidR="00120D61" w:rsidRPr="00440563" w:rsidRDefault="00CF4EBE" w:rsidP="001D3CE1">
            <w:pPr>
              <w:jc w:val="center"/>
              <w:rPr>
                <w:rFonts w:ascii="Calibri" w:hAnsi="Calibri" w:cs="Calibri"/>
                <w:sz w:val="22"/>
                <w:szCs w:val="22"/>
              </w:rPr>
            </w:pPr>
            <w:r w:rsidRPr="00440563">
              <w:rPr>
                <w:rFonts w:ascii="Calibri" w:hAnsi="Calibri" w:cs="Calibri"/>
                <w:sz w:val="22"/>
                <w:szCs w:val="22"/>
              </w:rPr>
              <w:t>5</w:t>
            </w:r>
            <w:r w:rsidR="00A44F5F" w:rsidRPr="00440563">
              <w:rPr>
                <w:rFonts w:ascii="Calibri" w:hAnsi="Calibri" w:cs="Calibri"/>
                <w:sz w:val="22"/>
                <w:szCs w:val="22"/>
              </w:rPr>
              <w:t>7</w:t>
            </w:r>
          </w:p>
        </w:tc>
      </w:tr>
      <w:tr w:rsidR="00120D61" w:rsidRPr="00440563" w14:paraId="7CC67336"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05DA48D7" w14:textId="77777777" w:rsidR="00120D61" w:rsidRPr="00440563" w:rsidRDefault="00120D61" w:rsidP="001D3CE1">
            <w:pPr>
              <w:jc w:val="center"/>
              <w:rPr>
                <w:rFonts w:ascii="Calibri" w:hAnsi="Calibri" w:cs="Calibri"/>
                <w:iCs/>
                <w:sz w:val="22"/>
                <w:szCs w:val="22"/>
              </w:rPr>
            </w:pPr>
            <w:r w:rsidRPr="00440563">
              <w:rPr>
                <w:rFonts w:ascii="Calibri" w:hAnsi="Calibri" w:cs="Calibri"/>
                <w:sz w:val="22"/>
                <w:szCs w:val="22"/>
              </w:rPr>
              <w:t xml:space="preserve">COP – </w:t>
            </w:r>
            <w:r w:rsidR="00EF0C0C" w:rsidRPr="00440563">
              <w:rPr>
                <w:rFonts w:ascii="Calibri" w:hAnsi="Calibri" w:cs="Calibri"/>
                <w:sz w:val="22"/>
                <w:szCs w:val="22"/>
              </w:rPr>
              <w:t>17</w:t>
            </w:r>
          </w:p>
        </w:tc>
        <w:tc>
          <w:tcPr>
            <w:tcW w:w="6930" w:type="dxa"/>
            <w:tcBorders>
              <w:left w:val="single" w:sz="4" w:space="0" w:color="auto"/>
              <w:right w:val="single" w:sz="4" w:space="0" w:color="auto"/>
            </w:tcBorders>
            <w:vAlign w:val="center"/>
          </w:tcPr>
          <w:p w14:paraId="3A9CAFE2" w14:textId="77777777" w:rsidR="00120D61" w:rsidRPr="00440563" w:rsidRDefault="00120D61">
            <w:pPr>
              <w:pStyle w:val="Heading2"/>
              <w:rPr>
                <w:rFonts w:ascii="Calibri" w:hAnsi="Calibri" w:cs="Calibri"/>
                <w:bCs/>
                <w:i w:val="0"/>
                <w:iCs w:val="0"/>
                <w:szCs w:val="22"/>
              </w:rPr>
            </w:pPr>
            <w:r w:rsidRPr="00440563">
              <w:rPr>
                <w:rFonts w:ascii="Calibri" w:hAnsi="Calibri" w:cs="Calibri"/>
                <w:bCs/>
                <w:i w:val="0"/>
                <w:iCs w:val="0"/>
                <w:szCs w:val="22"/>
              </w:rPr>
              <w:t>Remuneration</w:t>
            </w:r>
          </w:p>
        </w:tc>
        <w:tc>
          <w:tcPr>
            <w:tcW w:w="1080" w:type="dxa"/>
            <w:tcBorders>
              <w:left w:val="single" w:sz="4" w:space="0" w:color="auto"/>
              <w:right w:val="single" w:sz="4" w:space="0" w:color="auto"/>
            </w:tcBorders>
            <w:vAlign w:val="center"/>
          </w:tcPr>
          <w:p w14:paraId="738610EB" w14:textId="77777777" w:rsidR="00120D61" w:rsidRPr="00440563" w:rsidRDefault="00120D61" w:rsidP="001D3CE1">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6F78937C" w14:textId="77777777" w:rsidR="00120D61" w:rsidRPr="00440563" w:rsidRDefault="00CF4EBE" w:rsidP="001D3CE1">
            <w:pPr>
              <w:pStyle w:val="Heading2"/>
              <w:jc w:val="center"/>
              <w:rPr>
                <w:rFonts w:ascii="Calibri" w:hAnsi="Calibri" w:cs="Calibri"/>
                <w:i w:val="0"/>
                <w:szCs w:val="22"/>
              </w:rPr>
            </w:pPr>
            <w:r w:rsidRPr="00440563">
              <w:rPr>
                <w:rFonts w:ascii="Calibri" w:hAnsi="Calibri" w:cs="Calibri"/>
                <w:i w:val="0"/>
                <w:szCs w:val="22"/>
              </w:rPr>
              <w:t>5</w:t>
            </w:r>
            <w:r w:rsidR="00A44F5F" w:rsidRPr="00440563">
              <w:rPr>
                <w:rFonts w:ascii="Calibri" w:hAnsi="Calibri" w:cs="Calibri"/>
                <w:i w:val="0"/>
                <w:szCs w:val="22"/>
              </w:rPr>
              <w:t>7</w:t>
            </w:r>
          </w:p>
        </w:tc>
      </w:tr>
      <w:tr w:rsidR="00120D61" w:rsidRPr="00440563" w14:paraId="27A770D0"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0208316F" w14:textId="77777777" w:rsidR="00120D61" w:rsidRPr="00440563" w:rsidRDefault="007B2DEE" w:rsidP="001D3CE1">
            <w:pPr>
              <w:jc w:val="center"/>
              <w:rPr>
                <w:rFonts w:ascii="Calibri" w:hAnsi="Calibri" w:cs="Calibri"/>
                <w:sz w:val="22"/>
                <w:szCs w:val="22"/>
              </w:rPr>
            </w:pPr>
            <w:r w:rsidRPr="00440563">
              <w:rPr>
                <w:rFonts w:ascii="Calibri" w:hAnsi="Calibri" w:cs="Calibri"/>
                <w:sz w:val="22"/>
                <w:szCs w:val="22"/>
              </w:rPr>
              <w:t>COP – 18</w:t>
            </w:r>
          </w:p>
        </w:tc>
        <w:tc>
          <w:tcPr>
            <w:tcW w:w="6930" w:type="dxa"/>
            <w:tcBorders>
              <w:left w:val="single" w:sz="4" w:space="0" w:color="auto"/>
              <w:right w:val="single" w:sz="4" w:space="0" w:color="auto"/>
            </w:tcBorders>
            <w:vAlign w:val="center"/>
          </w:tcPr>
          <w:p w14:paraId="69F277FC" w14:textId="77777777" w:rsidR="00120D61" w:rsidRPr="00440563" w:rsidRDefault="007B2DEE">
            <w:pPr>
              <w:pStyle w:val="Heading2"/>
              <w:rPr>
                <w:rFonts w:ascii="Calibri" w:hAnsi="Calibri" w:cs="Calibri"/>
                <w:bCs/>
                <w:i w:val="0"/>
                <w:iCs w:val="0"/>
                <w:szCs w:val="22"/>
              </w:rPr>
            </w:pPr>
            <w:r w:rsidRPr="00440563">
              <w:rPr>
                <w:rFonts w:ascii="Calibri" w:hAnsi="Calibri" w:cs="Calibri"/>
                <w:bCs/>
                <w:i w:val="0"/>
                <w:iCs w:val="0"/>
                <w:szCs w:val="22"/>
              </w:rPr>
              <w:t>Harassment, discipline, grievance procedures and non-retaliation</w:t>
            </w:r>
          </w:p>
        </w:tc>
        <w:tc>
          <w:tcPr>
            <w:tcW w:w="1080" w:type="dxa"/>
            <w:tcBorders>
              <w:left w:val="single" w:sz="4" w:space="0" w:color="auto"/>
              <w:right w:val="single" w:sz="4" w:space="0" w:color="auto"/>
            </w:tcBorders>
            <w:vAlign w:val="center"/>
          </w:tcPr>
          <w:p w14:paraId="637805D2" w14:textId="77777777" w:rsidR="00120D61" w:rsidRPr="00440563" w:rsidRDefault="00120D61" w:rsidP="001D3CE1">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60E7A8A8" w14:textId="77777777" w:rsidR="00120D61" w:rsidRPr="00440563" w:rsidRDefault="007C1742" w:rsidP="001D3CE1">
            <w:pPr>
              <w:pStyle w:val="Heading2"/>
              <w:jc w:val="center"/>
              <w:rPr>
                <w:rFonts w:ascii="Calibri" w:hAnsi="Calibri" w:cs="Calibri"/>
                <w:i w:val="0"/>
                <w:szCs w:val="22"/>
              </w:rPr>
            </w:pPr>
            <w:r w:rsidRPr="00440563">
              <w:rPr>
                <w:rFonts w:ascii="Calibri" w:hAnsi="Calibri" w:cs="Calibri"/>
                <w:i w:val="0"/>
                <w:szCs w:val="22"/>
              </w:rPr>
              <w:t>58</w:t>
            </w:r>
          </w:p>
        </w:tc>
      </w:tr>
      <w:tr w:rsidR="007C1742" w:rsidRPr="00440563" w14:paraId="54272EEF"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0EDC2EFB" w14:textId="77777777"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19</w:t>
            </w:r>
          </w:p>
        </w:tc>
        <w:tc>
          <w:tcPr>
            <w:tcW w:w="6930" w:type="dxa"/>
            <w:tcBorders>
              <w:left w:val="single" w:sz="4" w:space="0" w:color="auto"/>
              <w:right w:val="single" w:sz="4" w:space="0" w:color="auto"/>
            </w:tcBorders>
            <w:vAlign w:val="center"/>
          </w:tcPr>
          <w:p w14:paraId="261BFBB5" w14:textId="3848034D"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 xml:space="preserve">Child </w:t>
            </w:r>
            <w:r w:rsidR="002C4389" w:rsidRPr="00440563">
              <w:rPr>
                <w:rFonts w:ascii="Calibri" w:hAnsi="Calibri" w:cs="Calibri"/>
                <w:bCs/>
                <w:i w:val="0"/>
                <w:iCs w:val="0"/>
                <w:szCs w:val="22"/>
              </w:rPr>
              <w:t>labor</w:t>
            </w:r>
          </w:p>
        </w:tc>
        <w:tc>
          <w:tcPr>
            <w:tcW w:w="1080" w:type="dxa"/>
            <w:tcBorders>
              <w:left w:val="single" w:sz="4" w:space="0" w:color="auto"/>
              <w:right w:val="single" w:sz="4" w:space="0" w:color="auto"/>
            </w:tcBorders>
            <w:vAlign w:val="center"/>
          </w:tcPr>
          <w:p w14:paraId="463F29E8"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6E55690C"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59</w:t>
            </w:r>
          </w:p>
        </w:tc>
      </w:tr>
      <w:tr w:rsidR="007C1742" w:rsidRPr="00440563" w14:paraId="2585C684"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54A105C6" w14:textId="77777777"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20</w:t>
            </w:r>
          </w:p>
        </w:tc>
        <w:tc>
          <w:tcPr>
            <w:tcW w:w="6930" w:type="dxa"/>
            <w:tcBorders>
              <w:left w:val="single" w:sz="4" w:space="0" w:color="auto"/>
              <w:right w:val="single" w:sz="4" w:space="0" w:color="auto"/>
            </w:tcBorders>
            <w:vAlign w:val="center"/>
          </w:tcPr>
          <w:p w14:paraId="15B98D81" w14:textId="2A0B08C5"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 xml:space="preserve">Forced </w:t>
            </w:r>
            <w:r w:rsidR="002C4389" w:rsidRPr="00440563">
              <w:rPr>
                <w:rFonts w:ascii="Calibri" w:hAnsi="Calibri" w:cs="Calibri"/>
                <w:bCs/>
                <w:i w:val="0"/>
                <w:iCs w:val="0"/>
                <w:szCs w:val="22"/>
              </w:rPr>
              <w:t>labor</w:t>
            </w:r>
          </w:p>
        </w:tc>
        <w:tc>
          <w:tcPr>
            <w:tcW w:w="1080" w:type="dxa"/>
            <w:tcBorders>
              <w:left w:val="single" w:sz="4" w:space="0" w:color="auto"/>
              <w:right w:val="single" w:sz="4" w:space="0" w:color="auto"/>
            </w:tcBorders>
            <w:vAlign w:val="center"/>
          </w:tcPr>
          <w:p w14:paraId="3B7B4B86"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174B1212"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60</w:t>
            </w:r>
          </w:p>
        </w:tc>
      </w:tr>
      <w:tr w:rsidR="007C1742" w:rsidRPr="00440563" w14:paraId="4C1D5EBF"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74912265" w14:textId="77777777"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21</w:t>
            </w:r>
          </w:p>
        </w:tc>
        <w:tc>
          <w:tcPr>
            <w:tcW w:w="6930" w:type="dxa"/>
            <w:tcBorders>
              <w:left w:val="single" w:sz="4" w:space="0" w:color="auto"/>
              <w:right w:val="single" w:sz="4" w:space="0" w:color="auto"/>
            </w:tcBorders>
            <w:vAlign w:val="center"/>
          </w:tcPr>
          <w:p w14:paraId="130FE7AC"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Freedom of Association and Collective Bargaining</w:t>
            </w:r>
          </w:p>
        </w:tc>
        <w:tc>
          <w:tcPr>
            <w:tcW w:w="1080" w:type="dxa"/>
            <w:tcBorders>
              <w:left w:val="single" w:sz="4" w:space="0" w:color="auto"/>
              <w:right w:val="single" w:sz="4" w:space="0" w:color="auto"/>
            </w:tcBorders>
            <w:vAlign w:val="center"/>
          </w:tcPr>
          <w:p w14:paraId="3A0FF5F2"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5A3C3AB2"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61</w:t>
            </w:r>
          </w:p>
        </w:tc>
      </w:tr>
      <w:tr w:rsidR="007C1742" w:rsidRPr="00440563" w14:paraId="728F3FB8"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6F5BAD9F" w14:textId="77777777"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22</w:t>
            </w:r>
          </w:p>
        </w:tc>
        <w:tc>
          <w:tcPr>
            <w:tcW w:w="6930" w:type="dxa"/>
            <w:tcBorders>
              <w:left w:val="single" w:sz="4" w:space="0" w:color="auto"/>
              <w:right w:val="single" w:sz="4" w:space="0" w:color="auto"/>
            </w:tcBorders>
            <w:vAlign w:val="center"/>
          </w:tcPr>
          <w:p w14:paraId="0A709ADD"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Non-discrimination</w:t>
            </w:r>
          </w:p>
        </w:tc>
        <w:tc>
          <w:tcPr>
            <w:tcW w:w="1080" w:type="dxa"/>
            <w:tcBorders>
              <w:left w:val="single" w:sz="4" w:space="0" w:color="auto"/>
              <w:right w:val="single" w:sz="4" w:space="0" w:color="auto"/>
            </w:tcBorders>
            <w:vAlign w:val="center"/>
          </w:tcPr>
          <w:p w14:paraId="5630AD66"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04C1D538"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62</w:t>
            </w:r>
          </w:p>
        </w:tc>
      </w:tr>
      <w:tr w:rsidR="00B31A2C" w:rsidRPr="00440563" w14:paraId="4A59C717"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78CA05F8" w14:textId="7FBFFD14" w:rsidR="00B31A2C" w:rsidRPr="00725C56" w:rsidRDefault="00725C56" w:rsidP="00725C56">
            <w:pPr>
              <w:jc w:val="center"/>
              <w:rPr>
                <w:rFonts w:ascii="Calibri" w:hAnsi="Calibri" w:cs="Calibri"/>
                <w:sz w:val="22"/>
                <w:szCs w:val="22"/>
                <w:highlight w:val="yellow"/>
              </w:rPr>
            </w:pPr>
            <w:r w:rsidRPr="00725C56">
              <w:rPr>
                <w:rFonts w:ascii="Calibri" w:hAnsi="Calibri" w:cs="Calibri"/>
                <w:sz w:val="22"/>
                <w:szCs w:val="22"/>
                <w:highlight w:val="yellow"/>
              </w:rPr>
              <w:t>COP – 23</w:t>
            </w:r>
          </w:p>
        </w:tc>
        <w:tc>
          <w:tcPr>
            <w:tcW w:w="6930" w:type="dxa"/>
            <w:tcBorders>
              <w:left w:val="single" w:sz="4" w:space="0" w:color="auto"/>
              <w:right w:val="single" w:sz="4" w:space="0" w:color="auto"/>
            </w:tcBorders>
            <w:vAlign w:val="center"/>
          </w:tcPr>
          <w:p w14:paraId="7953EF3B" w14:textId="6B6A8F2B" w:rsidR="00B31A2C" w:rsidRPr="00725C56" w:rsidRDefault="00B31A2C" w:rsidP="007C1742">
            <w:pPr>
              <w:pStyle w:val="Heading2"/>
              <w:rPr>
                <w:rFonts w:ascii="Calibri" w:hAnsi="Calibri" w:cs="Calibri"/>
                <w:bCs/>
                <w:i w:val="0"/>
                <w:iCs w:val="0"/>
                <w:szCs w:val="22"/>
                <w:highlight w:val="yellow"/>
              </w:rPr>
            </w:pPr>
            <w:r w:rsidRPr="00725C56">
              <w:rPr>
                <w:rFonts w:ascii="Calibri" w:hAnsi="Calibri" w:cs="Calibri"/>
                <w:bCs/>
                <w:i w:val="0"/>
                <w:iCs w:val="0"/>
                <w:szCs w:val="22"/>
                <w:highlight w:val="yellow"/>
              </w:rPr>
              <w:t xml:space="preserve">Diversity, Equity and </w:t>
            </w:r>
            <w:r w:rsidR="00886E64" w:rsidRPr="00725C56">
              <w:rPr>
                <w:rFonts w:ascii="Calibri" w:hAnsi="Calibri" w:cs="Calibri"/>
                <w:bCs/>
                <w:i w:val="0"/>
                <w:iCs w:val="0"/>
                <w:szCs w:val="22"/>
                <w:highlight w:val="yellow"/>
              </w:rPr>
              <w:t>Inclusivity</w:t>
            </w:r>
          </w:p>
        </w:tc>
        <w:tc>
          <w:tcPr>
            <w:tcW w:w="1080" w:type="dxa"/>
            <w:tcBorders>
              <w:left w:val="single" w:sz="4" w:space="0" w:color="auto"/>
              <w:right w:val="single" w:sz="4" w:space="0" w:color="auto"/>
            </w:tcBorders>
            <w:vAlign w:val="center"/>
          </w:tcPr>
          <w:p w14:paraId="240D9941" w14:textId="77777777" w:rsidR="00B31A2C" w:rsidRPr="00440563" w:rsidRDefault="00B31A2C"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38BD1EF7" w14:textId="77777777" w:rsidR="00B31A2C" w:rsidRPr="00440563" w:rsidRDefault="00B31A2C" w:rsidP="007C1742">
            <w:pPr>
              <w:pStyle w:val="Heading2"/>
              <w:jc w:val="center"/>
              <w:rPr>
                <w:rFonts w:ascii="Calibri" w:hAnsi="Calibri" w:cs="Calibri"/>
                <w:i w:val="0"/>
                <w:szCs w:val="22"/>
              </w:rPr>
            </w:pPr>
          </w:p>
        </w:tc>
      </w:tr>
      <w:tr w:rsidR="007C1742" w:rsidRPr="00440563" w14:paraId="1EC0E372"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63B2FA7B" w14:textId="77777777" w:rsidR="007C1742" w:rsidRPr="00440563" w:rsidRDefault="007C1742" w:rsidP="007C1742">
            <w:pPr>
              <w:jc w:val="center"/>
              <w:rPr>
                <w:rFonts w:ascii="Calibri" w:hAnsi="Calibri" w:cs="Calibri"/>
                <w:b/>
                <w:sz w:val="22"/>
                <w:szCs w:val="22"/>
              </w:rPr>
            </w:pPr>
            <w:r w:rsidRPr="00440563">
              <w:rPr>
                <w:rFonts w:ascii="Calibri" w:hAnsi="Calibri" w:cs="Calibri"/>
                <w:b/>
                <w:sz w:val="22"/>
                <w:szCs w:val="22"/>
              </w:rPr>
              <w:t>PART F</w:t>
            </w:r>
          </w:p>
        </w:tc>
        <w:tc>
          <w:tcPr>
            <w:tcW w:w="6930" w:type="dxa"/>
            <w:tcBorders>
              <w:left w:val="single" w:sz="4" w:space="0" w:color="auto"/>
              <w:right w:val="single" w:sz="4" w:space="0" w:color="auto"/>
            </w:tcBorders>
            <w:vAlign w:val="center"/>
          </w:tcPr>
          <w:p w14:paraId="3C75B41A" w14:textId="77777777" w:rsidR="007C1742" w:rsidRPr="00440563" w:rsidRDefault="007C1742" w:rsidP="007C1742">
            <w:pPr>
              <w:pStyle w:val="Heading2"/>
              <w:rPr>
                <w:rFonts w:ascii="Calibri" w:hAnsi="Calibri" w:cs="Calibri"/>
                <w:b/>
                <w:bCs/>
                <w:i w:val="0"/>
                <w:iCs w:val="0"/>
                <w:szCs w:val="22"/>
              </w:rPr>
            </w:pPr>
            <w:r w:rsidRPr="00440563">
              <w:rPr>
                <w:rFonts w:ascii="Calibri" w:hAnsi="Calibri" w:cs="Calibri"/>
                <w:b/>
                <w:bCs/>
                <w:i w:val="0"/>
                <w:iCs w:val="0"/>
                <w:szCs w:val="22"/>
              </w:rPr>
              <w:t>Health, Safety and Environment</w:t>
            </w:r>
          </w:p>
        </w:tc>
        <w:tc>
          <w:tcPr>
            <w:tcW w:w="1080" w:type="dxa"/>
            <w:tcBorders>
              <w:left w:val="single" w:sz="4" w:space="0" w:color="auto"/>
              <w:right w:val="single" w:sz="4" w:space="0" w:color="auto"/>
            </w:tcBorders>
            <w:vAlign w:val="center"/>
          </w:tcPr>
          <w:p w14:paraId="61829076"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2BA226A1" w14:textId="77777777" w:rsidR="007C1742" w:rsidRPr="00440563" w:rsidRDefault="007C1742" w:rsidP="007C1742">
            <w:pPr>
              <w:pStyle w:val="Heading2"/>
              <w:jc w:val="center"/>
              <w:rPr>
                <w:rFonts w:ascii="Calibri" w:hAnsi="Calibri" w:cs="Calibri"/>
                <w:b/>
                <w:bCs/>
                <w:i w:val="0"/>
                <w:szCs w:val="22"/>
              </w:rPr>
            </w:pPr>
          </w:p>
        </w:tc>
      </w:tr>
      <w:tr w:rsidR="007C1742" w:rsidRPr="00440563" w14:paraId="1EBC786E"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601BD6B4" w14:textId="06DE08CD"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w:t>
            </w:r>
            <w:r w:rsidR="00886E64">
              <w:rPr>
                <w:rFonts w:ascii="Calibri" w:hAnsi="Calibri" w:cs="Calibri"/>
                <w:sz w:val="22"/>
                <w:szCs w:val="22"/>
              </w:rPr>
              <w:t>4</w:t>
            </w:r>
          </w:p>
        </w:tc>
        <w:tc>
          <w:tcPr>
            <w:tcW w:w="6930" w:type="dxa"/>
            <w:tcBorders>
              <w:left w:val="single" w:sz="4" w:space="0" w:color="auto"/>
              <w:right w:val="single" w:sz="4" w:space="0" w:color="auto"/>
            </w:tcBorders>
            <w:vAlign w:val="center"/>
          </w:tcPr>
          <w:p w14:paraId="26521636"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Health and Safety</w:t>
            </w:r>
          </w:p>
        </w:tc>
        <w:tc>
          <w:tcPr>
            <w:tcW w:w="1080" w:type="dxa"/>
            <w:tcBorders>
              <w:left w:val="single" w:sz="4" w:space="0" w:color="auto"/>
              <w:right w:val="single" w:sz="4" w:space="0" w:color="auto"/>
            </w:tcBorders>
            <w:vAlign w:val="center"/>
          </w:tcPr>
          <w:p w14:paraId="17AD93B2"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55440C04"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64</w:t>
            </w:r>
          </w:p>
        </w:tc>
      </w:tr>
      <w:tr w:rsidR="007C1742" w:rsidRPr="00440563" w14:paraId="40C312C5"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0AF5C5CA" w14:textId="200401AF"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w:t>
            </w:r>
            <w:r w:rsidR="00725C56">
              <w:rPr>
                <w:rFonts w:ascii="Calibri" w:hAnsi="Calibri" w:cs="Calibri"/>
                <w:sz w:val="22"/>
                <w:szCs w:val="22"/>
              </w:rPr>
              <w:t>5</w:t>
            </w:r>
          </w:p>
        </w:tc>
        <w:tc>
          <w:tcPr>
            <w:tcW w:w="6930" w:type="dxa"/>
            <w:tcBorders>
              <w:left w:val="single" w:sz="4" w:space="0" w:color="auto"/>
              <w:right w:val="single" w:sz="4" w:space="0" w:color="auto"/>
            </w:tcBorders>
            <w:vAlign w:val="center"/>
          </w:tcPr>
          <w:p w14:paraId="7CB7B754"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Environmental Management</w:t>
            </w:r>
          </w:p>
        </w:tc>
        <w:tc>
          <w:tcPr>
            <w:tcW w:w="1080" w:type="dxa"/>
            <w:tcBorders>
              <w:left w:val="single" w:sz="4" w:space="0" w:color="auto"/>
              <w:right w:val="single" w:sz="4" w:space="0" w:color="auto"/>
            </w:tcBorders>
            <w:vAlign w:val="center"/>
          </w:tcPr>
          <w:p w14:paraId="0DE4B5B7"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43A19E73"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66</w:t>
            </w:r>
          </w:p>
        </w:tc>
      </w:tr>
      <w:tr w:rsidR="007C1742" w:rsidRPr="00440563" w14:paraId="49C96DC6"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231AD6A2" w14:textId="1C2AFF8F"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w:t>
            </w:r>
            <w:r w:rsidR="00D55CE8">
              <w:rPr>
                <w:rFonts w:ascii="Calibri" w:hAnsi="Calibri" w:cs="Calibri"/>
                <w:sz w:val="22"/>
                <w:szCs w:val="22"/>
              </w:rPr>
              <w:t>6</w:t>
            </w:r>
          </w:p>
        </w:tc>
        <w:tc>
          <w:tcPr>
            <w:tcW w:w="6930" w:type="dxa"/>
            <w:tcBorders>
              <w:left w:val="single" w:sz="4" w:space="0" w:color="auto"/>
              <w:right w:val="single" w:sz="4" w:space="0" w:color="auto"/>
            </w:tcBorders>
            <w:vAlign w:val="center"/>
          </w:tcPr>
          <w:p w14:paraId="76EA4D91"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Hazardous Substances</w:t>
            </w:r>
          </w:p>
        </w:tc>
        <w:tc>
          <w:tcPr>
            <w:tcW w:w="1080" w:type="dxa"/>
            <w:tcBorders>
              <w:left w:val="single" w:sz="4" w:space="0" w:color="auto"/>
              <w:right w:val="single" w:sz="4" w:space="0" w:color="auto"/>
            </w:tcBorders>
            <w:vAlign w:val="center"/>
          </w:tcPr>
          <w:p w14:paraId="66204FF1"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1CB76B51"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67</w:t>
            </w:r>
          </w:p>
        </w:tc>
      </w:tr>
      <w:tr w:rsidR="007C1742" w:rsidRPr="00440563" w14:paraId="74A1678A"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18193F4C" w14:textId="294B0346" w:rsidR="007C1742" w:rsidRPr="00440563" w:rsidRDefault="007C1742" w:rsidP="007C1742">
            <w:pPr>
              <w:jc w:val="center"/>
              <w:rPr>
                <w:rFonts w:ascii="Calibri" w:hAnsi="Calibri" w:cs="Calibri"/>
                <w:sz w:val="22"/>
                <w:szCs w:val="22"/>
              </w:rPr>
            </w:pPr>
            <w:r w:rsidRPr="00440563">
              <w:rPr>
                <w:rFonts w:ascii="Calibri" w:hAnsi="Calibri" w:cs="Calibri"/>
                <w:sz w:val="22"/>
                <w:szCs w:val="22"/>
              </w:rPr>
              <w:lastRenderedPageBreak/>
              <w:t>COP – 2</w:t>
            </w:r>
            <w:r w:rsidR="00D55CE8">
              <w:rPr>
                <w:rFonts w:ascii="Calibri" w:hAnsi="Calibri" w:cs="Calibri"/>
                <w:sz w:val="22"/>
                <w:szCs w:val="22"/>
              </w:rPr>
              <w:t>7</w:t>
            </w:r>
          </w:p>
        </w:tc>
        <w:tc>
          <w:tcPr>
            <w:tcW w:w="6930" w:type="dxa"/>
            <w:tcBorders>
              <w:left w:val="single" w:sz="4" w:space="0" w:color="auto"/>
              <w:right w:val="single" w:sz="4" w:space="0" w:color="auto"/>
            </w:tcBorders>
            <w:vAlign w:val="center"/>
          </w:tcPr>
          <w:p w14:paraId="21C8F7D4"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Waste and Emissions</w:t>
            </w:r>
          </w:p>
        </w:tc>
        <w:tc>
          <w:tcPr>
            <w:tcW w:w="1080" w:type="dxa"/>
            <w:tcBorders>
              <w:left w:val="single" w:sz="4" w:space="0" w:color="auto"/>
              <w:right w:val="single" w:sz="4" w:space="0" w:color="auto"/>
            </w:tcBorders>
            <w:vAlign w:val="center"/>
          </w:tcPr>
          <w:p w14:paraId="2DBF0D7D"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224139B5"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68</w:t>
            </w:r>
          </w:p>
        </w:tc>
      </w:tr>
      <w:tr w:rsidR="007C1742" w:rsidRPr="00440563" w14:paraId="12BB07A4"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30505338" w14:textId="7092E186"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w:t>
            </w:r>
            <w:r w:rsidR="00D55CE8">
              <w:rPr>
                <w:rFonts w:ascii="Calibri" w:hAnsi="Calibri" w:cs="Calibri"/>
                <w:sz w:val="22"/>
                <w:szCs w:val="22"/>
              </w:rPr>
              <w:t>8</w:t>
            </w:r>
          </w:p>
        </w:tc>
        <w:tc>
          <w:tcPr>
            <w:tcW w:w="6930" w:type="dxa"/>
            <w:tcBorders>
              <w:left w:val="single" w:sz="4" w:space="0" w:color="auto"/>
              <w:right w:val="single" w:sz="4" w:space="0" w:color="auto"/>
            </w:tcBorders>
            <w:vAlign w:val="center"/>
          </w:tcPr>
          <w:p w14:paraId="1D36F5F2"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Use of Natural Resources</w:t>
            </w:r>
          </w:p>
        </w:tc>
        <w:tc>
          <w:tcPr>
            <w:tcW w:w="1080" w:type="dxa"/>
            <w:tcBorders>
              <w:left w:val="single" w:sz="4" w:space="0" w:color="auto"/>
              <w:right w:val="single" w:sz="4" w:space="0" w:color="auto"/>
            </w:tcBorders>
            <w:vAlign w:val="center"/>
          </w:tcPr>
          <w:p w14:paraId="6B62F1B3"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5D87285D"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6</w:t>
            </w:r>
            <w:r w:rsidR="00745206" w:rsidRPr="00440563">
              <w:rPr>
                <w:rFonts w:ascii="Calibri" w:hAnsi="Calibri" w:cs="Calibri"/>
                <w:i w:val="0"/>
                <w:szCs w:val="22"/>
              </w:rPr>
              <w:t>9</w:t>
            </w:r>
          </w:p>
        </w:tc>
      </w:tr>
      <w:tr w:rsidR="007C1742" w:rsidRPr="00440563" w14:paraId="20E33D01"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049A2EA4" w14:textId="77777777" w:rsidR="007C1742" w:rsidRPr="00440563" w:rsidRDefault="007C1742" w:rsidP="007C1742">
            <w:pPr>
              <w:jc w:val="center"/>
              <w:rPr>
                <w:rFonts w:ascii="Calibri" w:hAnsi="Calibri" w:cs="Calibri"/>
                <w:b/>
                <w:sz w:val="22"/>
                <w:szCs w:val="22"/>
              </w:rPr>
            </w:pPr>
            <w:r w:rsidRPr="00440563">
              <w:rPr>
                <w:rFonts w:ascii="Calibri" w:hAnsi="Calibri" w:cs="Calibri"/>
                <w:b/>
                <w:sz w:val="22"/>
                <w:szCs w:val="22"/>
              </w:rPr>
              <w:t>PART G</w:t>
            </w:r>
          </w:p>
        </w:tc>
        <w:tc>
          <w:tcPr>
            <w:tcW w:w="6930" w:type="dxa"/>
            <w:tcBorders>
              <w:left w:val="single" w:sz="4" w:space="0" w:color="auto"/>
              <w:right w:val="single" w:sz="4" w:space="0" w:color="auto"/>
            </w:tcBorders>
            <w:vAlign w:val="center"/>
          </w:tcPr>
          <w:p w14:paraId="793E80A0" w14:textId="5DA6E7CA" w:rsidR="007C1742" w:rsidRPr="00440563" w:rsidRDefault="00736FFA" w:rsidP="007C1742">
            <w:pPr>
              <w:pStyle w:val="Heading2"/>
              <w:rPr>
                <w:rFonts w:ascii="Calibri" w:hAnsi="Calibri" w:cs="Calibri"/>
                <w:bCs/>
                <w:i w:val="0"/>
                <w:iCs w:val="0"/>
                <w:szCs w:val="22"/>
              </w:rPr>
            </w:pPr>
            <w:r>
              <w:rPr>
                <w:rFonts w:ascii="Calibri" w:hAnsi="Calibri" w:cs="Calibri"/>
                <w:bCs/>
                <w:i w:val="0"/>
                <w:iCs w:val="0"/>
                <w:szCs w:val="22"/>
              </w:rPr>
              <w:t>Gold, Silver, PGM, Diamond and</w:t>
            </w:r>
            <w:r w:rsidR="00396F63">
              <w:rPr>
                <w:rFonts w:ascii="Calibri" w:hAnsi="Calibri" w:cs="Calibri"/>
                <w:bCs/>
                <w:i w:val="0"/>
                <w:iCs w:val="0"/>
                <w:szCs w:val="22"/>
              </w:rPr>
              <w:t xml:space="preserve"> Coloured Gemstone </w:t>
            </w:r>
            <w:r w:rsidR="007C1742" w:rsidRPr="00440563">
              <w:rPr>
                <w:rFonts w:ascii="Calibri" w:hAnsi="Calibri" w:cs="Calibri"/>
                <w:bCs/>
                <w:i w:val="0"/>
                <w:iCs w:val="0"/>
                <w:szCs w:val="22"/>
              </w:rPr>
              <w:t>Products</w:t>
            </w:r>
          </w:p>
        </w:tc>
        <w:tc>
          <w:tcPr>
            <w:tcW w:w="1080" w:type="dxa"/>
            <w:tcBorders>
              <w:left w:val="single" w:sz="4" w:space="0" w:color="auto"/>
              <w:right w:val="single" w:sz="4" w:space="0" w:color="auto"/>
            </w:tcBorders>
            <w:vAlign w:val="center"/>
          </w:tcPr>
          <w:p w14:paraId="02F2C34E"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680A4E5D" w14:textId="77777777" w:rsidR="007C1742" w:rsidRPr="00440563" w:rsidRDefault="007C1742" w:rsidP="007C1742">
            <w:pPr>
              <w:pStyle w:val="Heading2"/>
              <w:jc w:val="center"/>
              <w:rPr>
                <w:rFonts w:ascii="Calibri" w:hAnsi="Calibri" w:cs="Calibri"/>
                <w:i w:val="0"/>
                <w:szCs w:val="22"/>
              </w:rPr>
            </w:pPr>
          </w:p>
        </w:tc>
      </w:tr>
      <w:tr w:rsidR="007C1742" w:rsidRPr="00440563" w14:paraId="57F6AF9C"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65228944" w14:textId="7EE96516"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2</w:t>
            </w:r>
            <w:r w:rsidR="00396F63">
              <w:rPr>
                <w:rFonts w:ascii="Calibri" w:hAnsi="Calibri" w:cs="Calibri"/>
                <w:sz w:val="22"/>
                <w:szCs w:val="22"/>
              </w:rPr>
              <w:t>9</w:t>
            </w:r>
          </w:p>
        </w:tc>
        <w:tc>
          <w:tcPr>
            <w:tcW w:w="6930" w:type="dxa"/>
            <w:tcBorders>
              <w:left w:val="single" w:sz="4" w:space="0" w:color="auto"/>
              <w:right w:val="single" w:sz="4" w:space="0" w:color="auto"/>
            </w:tcBorders>
            <w:vAlign w:val="center"/>
          </w:tcPr>
          <w:p w14:paraId="4E53BB44"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Product Disclosure</w:t>
            </w:r>
          </w:p>
        </w:tc>
        <w:tc>
          <w:tcPr>
            <w:tcW w:w="1080" w:type="dxa"/>
            <w:tcBorders>
              <w:left w:val="single" w:sz="4" w:space="0" w:color="auto"/>
              <w:right w:val="single" w:sz="4" w:space="0" w:color="auto"/>
            </w:tcBorders>
            <w:vAlign w:val="center"/>
          </w:tcPr>
          <w:p w14:paraId="19219836"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1B308076" w14:textId="77777777" w:rsidR="007C1742" w:rsidRPr="00440563" w:rsidRDefault="00745206" w:rsidP="007C1742">
            <w:pPr>
              <w:pStyle w:val="Heading2"/>
              <w:jc w:val="center"/>
              <w:rPr>
                <w:rFonts w:ascii="Calibri" w:hAnsi="Calibri" w:cs="Calibri"/>
                <w:i w:val="0"/>
                <w:szCs w:val="22"/>
              </w:rPr>
            </w:pPr>
            <w:r w:rsidRPr="00440563">
              <w:rPr>
                <w:rFonts w:ascii="Calibri" w:hAnsi="Calibri" w:cs="Calibri"/>
                <w:i w:val="0"/>
                <w:szCs w:val="22"/>
              </w:rPr>
              <w:t>70</w:t>
            </w:r>
            <w:r w:rsidR="007C1742" w:rsidRPr="00440563">
              <w:rPr>
                <w:rFonts w:ascii="Calibri" w:hAnsi="Calibri" w:cs="Calibri"/>
                <w:i w:val="0"/>
                <w:szCs w:val="22"/>
              </w:rPr>
              <w:t>-7</w:t>
            </w:r>
            <w:r w:rsidRPr="00440563">
              <w:rPr>
                <w:rFonts w:ascii="Calibri" w:hAnsi="Calibri" w:cs="Calibri"/>
                <w:i w:val="0"/>
                <w:szCs w:val="22"/>
              </w:rPr>
              <w:t>4</w:t>
            </w:r>
          </w:p>
        </w:tc>
      </w:tr>
      <w:tr w:rsidR="007C1742" w:rsidRPr="00440563" w14:paraId="6C2530D9"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76C444B3" w14:textId="6DE60F53" w:rsidR="007C1742" w:rsidRPr="00440563" w:rsidRDefault="007C1742" w:rsidP="007C1742">
            <w:pPr>
              <w:jc w:val="center"/>
              <w:rPr>
                <w:rFonts w:ascii="Calibri" w:hAnsi="Calibri" w:cs="Calibri"/>
                <w:sz w:val="22"/>
                <w:szCs w:val="22"/>
              </w:rPr>
            </w:pPr>
            <w:r w:rsidRPr="00440563">
              <w:rPr>
                <w:rFonts w:ascii="Calibri" w:hAnsi="Calibri" w:cs="Calibri"/>
                <w:sz w:val="22"/>
                <w:szCs w:val="22"/>
              </w:rPr>
              <w:t xml:space="preserve">COP – </w:t>
            </w:r>
            <w:r w:rsidR="00396F63">
              <w:rPr>
                <w:rFonts w:ascii="Calibri" w:hAnsi="Calibri" w:cs="Calibri"/>
                <w:sz w:val="22"/>
                <w:szCs w:val="22"/>
              </w:rPr>
              <w:t>30</w:t>
            </w:r>
          </w:p>
        </w:tc>
        <w:tc>
          <w:tcPr>
            <w:tcW w:w="6930" w:type="dxa"/>
            <w:tcBorders>
              <w:left w:val="single" w:sz="4" w:space="0" w:color="auto"/>
              <w:right w:val="single" w:sz="4" w:space="0" w:color="auto"/>
            </w:tcBorders>
            <w:vAlign w:val="center"/>
          </w:tcPr>
          <w:p w14:paraId="2EB79CCF"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KPCS and SOW</w:t>
            </w:r>
          </w:p>
        </w:tc>
        <w:tc>
          <w:tcPr>
            <w:tcW w:w="1080" w:type="dxa"/>
            <w:tcBorders>
              <w:left w:val="single" w:sz="4" w:space="0" w:color="auto"/>
              <w:right w:val="single" w:sz="4" w:space="0" w:color="auto"/>
            </w:tcBorders>
            <w:vAlign w:val="center"/>
          </w:tcPr>
          <w:p w14:paraId="296FEF7D"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2E74527F"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7</w:t>
            </w:r>
            <w:r w:rsidR="00745206" w:rsidRPr="00440563">
              <w:rPr>
                <w:rFonts w:ascii="Calibri" w:hAnsi="Calibri" w:cs="Calibri"/>
                <w:i w:val="0"/>
                <w:szCs w:val="22"/>
              </w:rPr>
              <w:t>5</w:t>
            </w:r>
            <w:r w:rsidRPr="00440563">
              <w:rPr>
                <w:rFonts w:ascii="Calibri" w:hAnsi="Calibri" w:cs="Calibri"/>
                <w:i w:val="0"/>
                <w:szCs w:val="22"/>
              </w:rPr>
              <w:t>-7</w:t>
            </w:r>
            <w:r w:rsidR="00745206" w:rsidRPr="00440563">
              <w:rPr>
                <w:rFonts w:ascii="Calibri" w:hAnsi="Calibri" w:cs="Calibri"/>
                <w:i w:val="0"/>
                <w:szCs w:val="22"/>
              </w:rPr>
              <w:t>6</w:t>
            </w:r>
          </w:p>
        </w:tc>
      </w:tr>
      <w:tr w:rsidR="007C1742" w:rsidRPr="00440563" w14:paraId="08E508F2"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7AC7F0AE" w14:textId="0C9BD805" w:rsidR="007C1742" w:rsidRPr="00440563" w:rsidRDefault="007C1742" w:rsidP="007C1742">
            <w:pPr>
              <w:jc w:val="center"/>
              <w:rPr>
                <w:rFonts w:ascii="Calibri" w:hAnsi="Calibri" w:cs="Calibri"/>
                <w:sz w:val="22"/>
                <w:szCs w:val="22"/>
              </w:rPr>
            </w:pPr>
            <w:r w:rsidRPr="00440563">
              <w:rPr>
                <w:rFonts w:ascii="Calibri" w:hAnsi="Calibri" w:cs="Calibri"/>
                <w:sz w:val="22"/>
                <w:szCs w:val="22"/>
              </w:rPr>
              <w:t>COP – 3</w:t>
            </w:r>
            <w:r w:rsidR="00396F63">
              <w:rPr>
                <w:rFonts w:ascii="Calibri" w:hAnsi="Calibri" w:cs="Calibri"/>
                <w:sz w:val="22"/>
                <w:szCs w:val="22"/>
              </w:rPr>
              <w:t>1</w:t>
            </w:r>
          </w:p>
        </w:tc>
        <w:tc>
          <w:tcPr>
            <w:tcW w:w="6930" w:type="dxa"/>
            <w:tcBorders>
              <w:left w:val="single" w:sz="4" w:space="0" w:color="auto"/>
              <w:right w:val="single" w:sz="4" w:space="0" w:color="auto"/>
            </w:tcBorders>
            <w:vAlign w:val="center"/>
          </w:tcPr>
          <w:p w14:paraId="66F404D2" w14:textId="77777777" w:rsidR="007C1742" w:rsidRPr="00440563" w:rsidRDefault="007C1742" w:rsidP="007C1742">
            <w:pPr>
              <w:pStyle w:val="Heading2"/>
              <w:rPr>
                <w:rFonts w:ascii="Calibri" w:hAnsi="Calibri" w:cs="Calibri"/>
                <w:bCs/>
                <w:i w:val="0"/>
                <w:iCs w:val="0"/>
                <w:szCs w:val="22"/>
              </w:rPr>
            </w:pPr>
            <w:r w:rsidRPr="00440563">
              <w:rPr>
                <w:rFonts w:ascii="Calibri" w:hAnsi="Calibri" w:cs="Calibri"/>
                <w:bCs/>
                <w:i w:val="0"/>
                <w:iCs w:val="0"/>
                <w:szCs w:val="22"/>
              </w:rPr>
              <w:t>Grading and Appraisal</w:t>
            </w:r>
          </w:p>
        </w:tc>
        <w:tc>
          <w:tcPr>
            <w:tcW w:w="1080" w:type="dxa"/>
            <w:tcBorders>
              <w:left w:val="single" w:sz="4" w:space="0" w:color="auto"/>
              <w:right w:val="single" w:sz="4" w:space="0" w:color="auto"/>
            </w:tcBorders>
            <w:vAlign w:val="center"/>
          </w:tcPr>
          <w:p w14:paraId="7194DBDC" w14:textId="77777777" w:rsidR="007C1742" w:rsidRPr="00440563" w:rsidRDefault="007C1742"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75D58457" w14:textId="77777777" w:rsidR="007C1742" w:rsidRPr="00440563" w:rsidRDefault="007C1742" w:rsidP="007C1742">
            <w:pPr>
              <w:pStyle w:val="Heading2"/>
              <w:jc w:val="center"/>
              <w:rPr>
                <w:rFonts w:ascii="Calibri" w:hAnsi="Calibri" w:cs="Calibri"/>
                <w:i w:val="0"/>
                <w:szCs w:val="22"/>
              </w:rPr>
            </w:pPr>
            <w:r w:rsidRPr="00440563">
              <w:rPr>
                <w:rFonts w:ascii="Calibri" w:hAnsi="Calibri" w:cs="Calibri"/>
                <w:i w:val="0"/>
                <w:szCs w:val="22"/>
              </w:rPr>
              <w:t>7</w:t>
            </w:r>
            <w:r w:rsidR="00745206" w:rsidRPr="00440563">
              <w:rPr>
                <w:rFonts w:ascii="Calibri" w:hAnsi="Calibri" w:cs="Calibri"/>
                <w:i w:val="0"/>
                <w:szCs w:val="22"/>
              </w:rPr>
              <w:t>7</w:t>
            </w:r>
            <w:r w:rsidRPr="00440563">
              <w:rPr>
                <w:rFonts w:ascii="Calibri" w:hAnsi="Calibri" w:cs="Calibri"/>
                <w:i w:val="0"/>
                <w:szCs w:val="22"/>
              </w:rPr>
              <w:t>-7</w:t>
            </w:r>
            <w:r w:rsidR="00745206" w:rsidRPr="00440563">
              <w:rPr>
                <w:rFonts w:ascii="Calibri" w:hAnsi="Calibri" w:cs="Calibri"/>
                <w:i w:val="0"/>
                <w:szCs w:val="22"/>
              </w:rPr>
              <w:t>8</w:t>
            </w:r>
          </w:p>
        </w:tc>
      </w:tr>
      <w:tr w:rsidR="00C1538C" w:rsidRPr="00440563" w14:paraId="57F4BBCD" w14:textId="77777777" w:rsidTr="001D3CE1">
        <w:trPr>
          <w:trHeight w:val="360"/>
          <w:jc w:val="center"/>
        </w:trPr>
        <w:tc>
          <w:tcPr>
            <w:tcW w:w="1213" w:type="dxa"/>
            <w:tcBorders>
              <w:top w:val="single" w:sz="4" w:space="0" w:color="auto"/>
              <w:bottom w:val="single" w:sz="4" w:space="0" w:color="auto"/>
              <w:right w:val="single" w:sz="4" w:space="0" w:color="auto"/>
            </w:tcBorders>
            <w:vAlign w:val="center"/>
          </w:tcPr>
          <w:p w14:paraId="572C58F9" w14:textId="7F6772F3" w:rsidR="00C1538C" w:rsidRPr="00440563" w:rsidRDefault="00C1538C" w:rsidP="007C1742">
            <w:pPr>
              <w:jc w:val="center"/>
              <w:rPr>
                <w:rFonts w:ascii="Calibri" w:hAnsi="Calibri" w:cs="Calibri"/>
                <w:sz w:val="22"/>
                <w:szCs w:val="22"/>
              </w:rPr>
            </w:pPr>
            <w:r>
              <w:rPr>
                <w:rFonts w:ascii="Calibri" w:hAnsi="Calibri" w:cs="Calibri"/>
                <w:sz w:val="22"/>
                <w:szCs w:val="22"/>
              </w:rPr>
              <w:t>LGMS</w:t>
            </w:r>
          </w:p>
        </w:tc>
        <w:tc>
          <w:tcPr>
            <w:tcW w:w="6930" w:type="dxa"/>
            <w:tcBorders>
              <w:left w:val="single" w:sz="4" w:space="0" w:color="auto"/>
              <w:right w:val="single" w:sz="4" w:space="0" w:color="auto"/>
            </w:tcBorders>
            <w:vAlign w:val="center"/>
          </w:tcPr>
          <w:p w14:paraId="5B5E35C7" w14:textId="0D11F703" w:rsidR="00C1538C" w:rsidRPr="00440563" w:rsidRDefault="00C1538C" w:rsidP="007C1742">
            <w:pPr>
              <w:pStyle w:val="Heading2"/>
              <w:rPr>
                <w:rFonts w:ascii="Calibri" w:hAnsi="Calibri" w:cs="Calibri"/>
                <w:bCs/>
                <w:i w:val="0"/>
                <w:iCs w:val="0"/>
                <w:szCs w:val="22"/>
              </w:rPr>
            </w:pPr>
            <w:r>
              <w:rPr>
                <w:rFonts w:ascii="Calibri" w:hAnsi="Calibri" w:cs="Calibri"/>
                <w:bCs/>
                <w:i w:val="0"/>
                <w:iCs w:val="0"/>
                <w:szCs w:val="22"/>
              </w:rPr>
              <w:t xml:space="preserve">Lab Grown Material Standard </w:t>
            </w:r>
          </w:p>
        </w:tc>
        <w:tc>
          <w:tcPr>
            <w:tcW w:w="1080" w:type="dxa"/>
            <w:tcBorders>
              <w:left w:val="single" w:sz="4" w:space="0" w:color="auto"/>
              <w:right w:val="single" w:sz="4" w:space="0" w:color="auto"/>
            </w:tcBorders>
            <w:vAlign w:val="center"/>
          </w:tcPr>
          <w:p w14:paraId="4841EDA8" w14:textId="77777777" w:rsidR="00C1538C" w:rsidRPr="00440563" w:rsidRDefault="00C1538C" w:rsidP="007C1742">
            <w:pPr>
              <w:pStyle w:val="Heading2"/>
              <w:jc w:val="center"/>
              <w:rPr>
                <w:rFonts w:ascii="Calibri" w:hAnsi="Calibri" w:cs="Calibri"/>
                <w:b/>
                <w:bCs/>
                <w:i w:val="0"/>
                <w:iCs w:val="0"/>
                <w:szCs w:val="22"/>
              </w:rPr>
            </w:pPr>
          </w:p>
        </w:tc>
        <w:tc>
          <w:tcPr>
            <w:tcW w:w="1259" w:type="dxa"/>
            <w:tcBorders>
              <w:left w:val="single" w:sz="4" w:space="0" w:color="auto"/>
            </w:tcBorders>
            <w:vAlign w:val="center"/>
          </w:tcPr>
          <w:p w14:paraId="2447221F" w14:textId="7F5E694D" w:rsidR="00C1538C" w:rsidRPr="00440563" w:rsidRDefault="00E2514F" w:rsidP="007C1742">
            <w:pPr>
              <w:pStyle w:val="Heading2"/>
              <w:jc w:val="center"/>
              <w:rPr>
                <w:rFonts w:ascii="Calibri" w:hAnsi="Calibri" w:cs="Calibri"/>
                <w:i w:val="0"/>
                <w:szCs w:val="22"/>
              </w:rPr>
            </w:pPr>
            <w:r>
              <w:rPr>
                <w:rFonts w:ascii="Calibri" w:hAnsi="Calibri" w:cs="Calibri"/>
                <w:i w:val="0"/>
                <w:szCs w:val="22"/>
              </w:rPr>
              <w:t>79-81</w:t>
            </w:r>
          </w:p>
        </w:tc>
      </w:tr>
    </w:tbl>
    <w:p w14:paraId="769D0D3C" w14:textId="77777777" w:rsidR="0035387B" w:rsidRPr="00440563" w:rsidRDefault="0035387B">
      <w:pPr>
        <w:rPr>
          <w:rFonts w:ascii="Calibri" w:hAnsi="Calibri" w:cs="Calibri"/>
        </w:rPr>
        <w:sectPr w:rsidR="0035387B" w:rsidRPr="00440563" w:rsidSect="00FC7C7F">
          <w:headerReference w:type="default" r:id="rId14"/>
          <w:pgSz w:w="11909" w:h="16834"/>
          <w:pgMar w:top="1296" w:right="1296" w:bottom="864"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4CD245A" w14:textId="77777777" w:rsidR="0035387B" w:rsidRPr="00440563" w:rsidRDefault="0035387B">
      <w:pPr>
        <w:rPr>
          <w:rFonts w:ascii="Calibri" w:hAnsi="Calibri" w:cs="Calibri"/>
          <w:sz w:val="10"/>
          <w:szCs w:val="10"/>
        </w:rPr>
      </w:pPr>
    </w:p>
    <w:p w14:paraId="16A8797C" w14:textId="77777777" w:rsidR="0035387B" w:rsidRPr="00440563" w:rsidRDefault="0035387B">
      <w:pPr>
        <w:jc w:val="center"/>
        <w:rPr>
          <w:rFonts w:ascii="Calibri" w:hAnsi="Calibri" w:cs="Calibri"/>
          <w:b/>
          <w:sz w:val="32"/>
          <w:szCs w:val="32"/>
        </w:rPr>
      </w:pPr>
      <w:r w:rsidRPr="00440563">
        <w:rPr>
          <w:rFonts w:ascii="Calibri" w:hAnsi="Calibri" w:cs="Calibri"/>
          <w:b/>
          <w:sz w:val="32"/>
          <w:szCs w:val="32"/>
        </w:rPr>
        <w:t>DOCUMENT APPROVAL</w:t>
      </w:r>
    </w:p>
    <w:p w14:paraId="1231BE67" w14:textId="77777777" w:rsidR="0035387B" w:rsidRPr="00440563" w:rsidRDefault="0035387B">
      <w:pPr>
        <w:jc w:val="center"/>
        <w:rPr>
          <w:rFonts w:ascii="Calibri" w:hAnsi="Calibri" w:cs="Calibri"/>
          <w:b/>
          <w:sz w:val="32"/>
          <w:szCs w:val="32"/>
        </w:rPr>
      </w:pPr>
    </w:p>
    <w:p w14:paraId="7B2783A7" w14:textId="035BBFBD" w:rsidR="0035387B" w:rsidRPr="00440563" w:rsidRDefault="68974377">
      <w:pPr>
        <w:jc w:val="both"/>
        <w:rPr>
          <w:rFonts w:ascii="Calibri" w:hAnsi="Calibri" w:cs="Calibri"/>
          <w:sz w:val="22"/>
          <w:szCs w:val="22"/>
        </w:rPr>
      </w:pPr>
      <w:r w:rsidRPr="6E773440">
        <w:rPr>
          <w:rFonts w:ascii="Calibri" w:hAnsi="Calibri" w:cs="Calibri"/>
          <w:sz w:val="22"/>
          <w:szCs w:val="22"/>
        </w:rPr>
        <w:t>This Policies and Procedures Document (</w:t>
      </w:r>
      <w:r w:rsidR="58662CFC" w:rsidRPr="6E773440">
        <w:rPr>
          <w:rFonts w:ascii="Calibri" w:hAnsi="Calibri" w:cs="Calibri"/>
          <w:sz w:val="22"/>
          <w:szCs w:val="22"/>
        </w:rPr>
        <w:t>DUL</w:t>
      </w:r>
      <w:r w:rsidRPr="6E773440">
        <w:rPr>
          <w:rFonts w:ascii="Calibri" w:hAnsi="Calibri" w:cs="Calibri"/>
          <w:sz w:val="22"/>
          <w:szCs w:val="22"/>
        </w:rPr>
        <w:t xml:space="preserve">-RJC-001) represents the commitment of </w:t>
      </w:r>
      <w:r w:rsidR="34C4CEB6" w:rsidRPr="6E773440">
        <w:rPr>
          <w:rFonts w:ascii="Calibri" w:hAnsi="Calibri" w:cs="Calibri"/>
          <w:sz w:val="22"/>
          <w:szCs w:val="22"/>
        </w:rPr>
        <w:t>DIAMOND UNIVERSE LLC</w:t>
      </w:r>
      <w:r w:rsidRPr="6E773440">
        <w:rPr>
          <w:rFonts w:ascii="Calibri" w:hAnsi="Calibri" w:cs="Calibri"/>
          <w:sz w:val="22"/>
          <w:szCs w:val="22"/>
        </w:rPr>
        <w:t xml:space="preserve"> to comply with the requirements of the Code of Practices, 20</w:t>
      </w:r>
      <w:r w:rsidR="00DA66F2">
        <w:rPr>
          <w:rFonts w:ascii="Calibri" w:hAnsi="Calibri" w:cs="Calibri"/>
          <w:sz w:val="22"/>
          <w:szCs w:val="22"/>
        </w:rPr>
        <w:t>24</w:t>
      </w:r>
      <w:r w:rsidR="00C52A99">
        <w:rPr>
          <w:rFonts w:ascii="Calibri" w:hAnsi="Calibri" w:cs="Calibri"/>
          <w:sz w:val="22"/>
          <w:szCs w:val="22"/>
        </w:rPr>
        <w:t xml:space="preserve">/ LGM Standard </w:t>
      </w:r>
      <w:r w:rsidRPr="6E773440">
        <w:rPr>
          <w:rFonts w:ascii="Calibri" w:hAnsi="Calibri" w:cs="Calibri"/>
          <w:sz w:val="22"/>
          <w:szCs w:val="22"/>
        </w:rPr>
        <w:t xml:space="preserve">of the Responsible Jewellery Council.  </w:t>
      </w:r>
    </w:p>
    <w:p w14:paraId="36FEB5B0" w14:textId="77777777" w:rsidR="0035387B" w:rsidRPr="00440563" w:rsidRDefault="0035387B">
      <w:pPr>
        <w:jc w:val="both"/>
        <w:rPr>
          <w:rFonts w:ascii="Calibri" w:hAnsi="Calibri" w:cs="Calibri"/>
          <w:sz w:val="22"/>
          <w:szCs w:val="32"/>
        </w:rPr>
      </w:pPr>
    </w:p>
    <w:p w14:paraId="7D9CE850" w14:textId="77777777" w:rsidR="0035387B" w:rsidRPr="00440563" w:rsidRDefault="0035387B" w:rsidP="00F7050D">
      <w:pPr>
        <w:tabs>
          <w:tab w:val="left" w:pos="8430"/>
        </w:tabs>
        <w:jc w:val="both"/>
        <w:rPr>
          <w:rFonts w:ascii="Calibri" w:hAnsi="Calibri" w:cs="Calibri"/>
          <w:sz w:val="22"/>
          <w:szCs w:val="32"/>
        </w:rPr>
      </w:pPr>
      <w:r w:rsidRPr="00440563">
        <w:rPr>
          <w:rFonts w:ascii="Calibri" w:hAnsi="Calibri" w:cs="Calibri"/>
          <w:sz w:val="22"/>
          <w:szCs w:val="32"/>
        </w:rPr>
        <w:t>The contents of this document have been reviewed and approved by me.</w:t>
      </w:r>
      <w:r w:rsidR="00F7050D" w:rsidRPr="00440563">
        <w:rPr>
          <w:rFonts w:ascii="Calibri" w:hAnsi="Calibri" w:cs="Calibri"/>
          <w:sz w:val="22"/>
          <w:szCs w:val="32"/>
        </w:rPr>
        <w:tab/>
      </w:r>
    </w:p>
    <w:p w14:paraId="30D7AA69" w14:textId="77777777" w:rsidR="0035387B" w:rsidRPr="00440563" w:rsidRDefault="0035387B">
      <w:pPr>
        <w:jc w:val="both"/>
        <w:rPr>
          <w:rFonts w:ascii="Calibri" w:hAnsi="Calibri" w:cs="Calibri"/>
          <w:sz w:val="22"/>
          <w:szCs w:val="32"/>
        </w:rPr>
      </w:pPr>
    </w:p>
    <w:p w14:paraId="6CF3ECAF" w14:textId="041C1467" w:rsidR="0035387B" w:rsidRPr="00440563" w:rsidRDefault="68974377">
      <w:pPr>
        <w:jc w:val="both"/>
        <w:rPr>
          <w:rFonts w:ascii="Calibri" w:hAnsi="Calibri" w:cs="Calibri"/>
          <w:sz w:val="22"/>
          <w:szCs w:val="22"/>
        </w:rPr>
      </w:pPr>
      <w:r w:rsidRPr="6E773440">
        <w:rPr>
          <w:rFonts w:ascii="Calibri" w:hAnsi="Calibri" w:cs="Calibri"/>
          <w:sz w:val="22"/>
          <w:szCs w:val="22"/>
        </w:rPr>
        <w:t xml:space="preserve">All employees of </w:t>
      </w:r>
      <w:r w:rsidR="34C4CEB6" w:rsidRPr="6E773440">
        <w:rPr>
          <w:rFonts w:ascii="Calibri" w:hAnsi="Calibri" w:cs="Calibri"/>
          <w:sz w:val="22"/>
          <w:szCs w:val="22"/>
        </w:rPr>
        <w:t>DIAMOND UNIVERSE LLC</w:t>
      </w:r>
      <w:r w:rsidRPr="6E773440">
        <w:rPr>
          <w:rFonts w:ascii="Calibri" w:hAnsi="Calibri" w:cs="Calibri"/>
          <w:sz w:val="22"/>
          <w:szCs w:val="22"/>
        </w:rPr>
        <w:t xml:space="preserve"> are required to be familiar with this document and comply with various requirements contained in this document.</w:t>
      </w:r>
    </w:p>
    <w:p w14:paraId="7196D064" w14:textId="77777777" w:rsidR="0035387B" w:rsidRPr="00440563" w:rsidRDefault="0035387B">
      <w:pPr>
        <w:jc w:val="both"/>
        <w:rPr>
          <w:rFonts w:ascii="Calibri" w:hAnsi="Calibri" w:cs="Calibri"/>
          <w:sz w:val="22"/>
          <w:szCs w:val="32"/>
        </w:rPr>
      </w:pPr>
    </w:p>
    <w:p w14:paraId="214C3B1C" w14:textId="77777777" w:rsidR="0035387B" w:rsidRPr="00440563" w:rsidRDefault="0035387B">
      <w:pPr>
        <w:jc w:val="both"/>
        <w:rPr>
          <w:rFonts w:ascii="Calibri" w:hAnsi="Calibri" w:cs="Calibri"/>
          <w:sz w:val="22"/>
          <w:szCs w:val="32"/>
        </w:rPr>
      </w:pPr>
      <w:r w:rsidRPr="00440563">
        <w:rPr>
          <w:rFonts w:ascii="Calibri" w:hAnsi="Calibri" w:cs="Calibri"/>
          <w:sz w:val="22"/>
          <w:szCs w:val="32"/>
        </w:rPr>
        <w:t>I am responsible to make changes / revisions to this document and all employees are advised to bring to my attention any problems that they may face in the implementation of the requirements contained in this document.</w:t>
      </w:r>
    </w:p>
    <w:p w14:paraId="34FF1C98" w14:textId="77777777" w:rsidR="0035387B" w:rsidRPr="00440563" w:rsidRDefault="0035387B">
      <w:pPr>
        <w:jc w:val="both"/>
        <w:rPr>
          <w:rFonts w:ascii="Calibri" w:hAnsi="Calibri" w:cs="Calibri"/>
          <w:sz w:val="22"/>
          <w:szCs w:val="32"/>
        </w:rPr>
      </w:pPr>
    </w:p>
    <w:p w14:paraId="6D072C0D" w14:textId="77777777" w:rsidR="0035387B" w:rsidRPr="00440563" w:rsidRDefault="0035387B">
      <w:pPr>
        <w:jc w:val="both"/>
        <w:rPr>
          <w:rFonts w:ascii="Calibri" w:hAnsi="Calibri" w:cs="Calibri"/>
          <w:sz w:val="22"/>
          <w:szCs w:val="32"/>
        </w:rPr>
      </w:pPr>
    </w:p>
    <w:p w14:paraId="48A21919" w14:textId="77777777" w:rsidR="0035387B" w:rsidRPr="00440563" w:rsidRDefault="0035387B">
      <w:pPr>
        <w:jc w:val="both"/>
        <w:rPr>
          <w:rFonts w:ascii="Calibri" w:hAnsi="Calibri" w:cs="Calibri"/>
          <w:sz w:val="22"/>
          <w:szCs w:val="22"/>
        </w:rPr>
      </w:pPr>
    </w:p>
    <w:p w14:paraId="6BD18F9B" w14:textId="77777777" w:rsidR="0035387B" w:rsidRPr="00440563" w:rsidRDefault="0035387B">
      <w:pPr>
        <w:jc w:val="both"/>
        <w:rPr>
          <w:rFonts w:ascii="Calibri" w:hAnsi="Calibri" w:cs="Calibri"/>
          <w:sz w:val="22"/>
          <w:szCs w:val="22"/>
        </w:rPr>
      </w:pPr>
    </w:p>
    <w:p w14:paraId="238601FE" w14:textId="77777777" w:rsidR="00F75B22" w:rsidRPr="00440563" w:rsidRDefault="00F75B22">
      <w:pPr>
        <w:jc w:val="both"/>
        <w:rPr>
          <w:rFonts w:ascii="Calibri" w:hAnsi="Calibri" w:cs="Calibri"/>
          <w:sz w:val="22"/>
          <w:szCs w:val="22"/>
        </w:rPr>
      </w:pPr>
    </w:p>
    <w:p w14:paraId="581F4A79" w14:textId="77777777" w:rsidR="0035387B" w:rsidRPr="00440563" w:rsidRDefault="00D95743">
      <w:pPr>
        <w:jc w:val="both"/>
        <w:rPr>
          <w:rFonts w:ascii="Calibri" w:hAnsi="Calibri" w:cs="Calibri"/>
          <w:b/>
          <w:sz w:val="22"/>
          <w:szCs w:val="22"/>
        </w:rPr>
      </w:pPr>
      <w:r w:rsidRPr="00440563">
        <w:rPr>
          <w:rFonts w:ascii="Calibri" w:hAnsi="Calibri" w:cs="Calibri"/>
          <w:b/>
          <w:sz w:val="22"/>
          <w:szCs w:val="22"/>
        </w:rPr>
        <w:t>Director</w:t>
      </w:r>
    </w:p>
    <w:p w14:paraId="0F3CABC7" w14:textId="77777777" w:rsidR="0035387B" w:rsidRPr="00440563" w:rsidRDefault="0035387B">
      <w:pPr>
        <w:jc w:val="both"/>
        <w:rPr>
          <w:rFonts w:ascii="Calibri" w:hAnsi="Calibri" w:cs="Calibri"/>
          <w:b/>
          <w:sz w:val="22"/>
          <w:szCs w:val="22"/>
        </w:rPr>
        <w:sectPr w:rsidR="0035387B" w:rsidRPr="00440563" w:rsidSect="00FC7C7F">
          <w:headerReference w:type="default" r:id="rId15"/>
          <w:pgSz w:w="11909" w:h="16834"/>
          <w:pgMar w:top="1296" w:right="1296" w:bottom="864"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B08B5D1" w14:textId="77777777" w:rsidR="0035387B" w:rsidRPr="00440563" w:rsidRDefault="0035387B">
      <w:pPr>
        <w:jc w:val="both"/>
        <w:rPr>
          <w:rFonts w:ascii="Calibri" w:hAnsi="Calibri" w:cs="Calibri"/>
          <w:b/>
          <w:sz w:val="22"/>
          <w:szCs w:val="22"/>
        </w:rPr>
      </w:pPr>
    </w:p>
    <w:p w14:paraId="16DEB4AB" w14:textId="77777777" w:rsidR="0035387B" w:rsidRPr="00440563" w:rsidRDefault="0035387B">
      <w:pPr>
        <w:jc w:val="both"/>
        <w:rPr>
          <w:rFonts w:ascii="Calibri" w:hAnsi="Calibri" w:cs="Calibri"/>
          <w:b/>
          <w:sz w:val="22"/>
          <w:szCs w:val="22"/>
        </w:rPr>
      </w:pPr>
    </w:p>
    <w:p w14:paraId="0AD9C6F4" w14:textId="77777777" w:rsidR="0035387B" w:rsidRPr="00440563" w:rsidRDefault="0035387B">
      <w:pPr>
        <w:jc w:val="both"/>
        <w:rPr>
          <w:rFonts w:ascii="Calibri" w:hAnsi="Calibri" w:cs="Calibri"/>
          <w:b/>
          <w:sz w:val="22"/>
          <w:szCs w:val="22"/>
        </w:rPr>
      </w:pPr>
    </w:p>
    <w:p w14:paraId="4B1F511A" w14:textId="77777777" w:rsidR="0035387B" w:rsidRPr="00440563" w:rsidRDefault="0035387B">
      <w:pPr>
        <w:jc w:val="both"/>
        <w:rPr>
          <w:rFonts w:ascii="Calibri" w:hAnsi="Calibri" w:cs="Calibri"/>
          <w:b/>
          <w:sz w:val="22"/>
          <w:szCs w:val="22"/>
        </w:rPr>
      </w:pPr>
    </w:p>
    <w:p w14:paraId="65F9C3DC" w14:textId="77777777" w:rsidR="0035387B" w:rsidRPr="00440563" w:rsidRDefault="0035387B">
      <w:pPr>
        <w:jc w:val="both"/>
        <w:rPr>
          <w:rFonts w:ascii="Calibri" w:hAnsi="Calibri" w:cs="Calibri"/>
          <w:b/>
          <w:sz w:val="22"/>
          <w:szCs w:val="22"/>
        </w:rPr>
      </w:pPr>
    </w:p>
    <w:p w14:paraId="5023141B" w14:textId="77777777" w:rsidR="0035387B" w:rsidRPr="00440563" w:rsidRDefault="0035387B">
      <w:pPr>
        <w:jc w:val="both"/>
        <w:rPr>
          <w:rFonts w:ascii="Calibri" w:hAnsi="Calibri" w:cs="Calibri"/>
          <w:b/>
          <w:sz w:val="22"/>
          <w:szCs w:val="22"/>
        </w:rPr>
      </w:pPr>
    </w:p>
    <w:p w14:paraId="1F3B1409" w14:textId="77777777" w:rsidR="0035387B" w:rsidRPr="00440563" w:rsidRDefault="0035387B">
      <w:pPr>
        <w:jc w:val="both"/>
        <w:rPr>
          <w:rFonts w:ascii="Calibri" w:hAnsi="Calibri" w:cs="Calibri"/>
          <w:b/>
          <w:sz w:val="22"/>
          <w:szCs w:val="22"/>
        </w:rPr>
      </w:pPr>
    </w:p>
    <w:p w14:paraId="562C75D1" w14:textId="77777777" w:rsidR="0035387B" w:rsidRPr="00440563" w:rsidRDefault="0035387B">
      <w:pPr>
        <w:jc w:val="both"/>
        <w:rPr>
          <w:rFonts w:ascii="Calibri" w:hAnsi="Calibri" w:cs="Calibri"/>
          <w:b/>
          <w:sz w:val="22"/>
          <w:szCs w:val="22"/>
        </w:rPr>
      </w:pPr>
    </w:p>
    <w:p w14:paraId="664355AD" w14:textId="77777777" w:rsidR="0035387B" w:rsidRPr="00440563" w:rsidRDefault="0035387B">
      <w:pPr>
        <w:jc w:val="both"/>
        <w:rPr>
          <w:rFonts w:ascii="Calibri" w:hAnsi="Calibri" w:cs="Calibri"/>
          <w:b/>
          <w:sz w:val="22"/>
          <w:szCs w:val="22"/>
        </w:rPr>
      </w:pPr>
    </w:p>
    <w:p w14:paraId="1A965116" w14:textId="77777777" w:rsidR="0035387B" w:rsidRPr="00440563" w:rsidRDefault="0035387B">
      <w:pPr>
        <w:jc w:val="both"/>
        <w:rPr>
          <w:rFonts w:ascii="Calibri" w:hAnsi="Calibri" w:cs="Calibri"/>
          <w:b/>
          <w:sz w:val="22"/>
          <w:szCs w:val="22"/>
        </w:rPr>
      </w:pPr>
    </w:p>
    <w:p w14:paraId="7DF4E37C" w14:textId="77777777" w:rsidR="0035387B" w:rsidRPr="00440563" w:rsidRDefault="0035387B">
      <w:pPr>
        <w:jc w:val="both"/>
        <w:rPr>
          <w:rFonts w:ascii="Calibri" w:hAnsi="Calibri" w:cs="Calibri"/>
          <w:b/>
          <w:sz w:val="22"/>
          <w:szCs w:val="22"/>
        </w:rPr>
      </w:pPr>
    </w:p>
    <w:p w14:paraId="44FB30F8" w14:textId="77777777" w:rsidR="0035387B" w:rsidRPr="00440563" w:rsidRDefault="0035387B">
      <w:pPr>
        <w:jc w:val="both"/>
        <w:rPr>
          <w:rFonts w:ascii="Calibri" w:hAnsi="Calibri" w:cs="Calibri"/>
          <w:b/>
          <w:sz w:val="22"/>
          <w:szCs w:val="22"/>
        </w:rPr>
      </w:pPr>
    </w:p>
    <w:p w14:paraId="1DA6542E" w14:textId="77777777" w:rsidR="0035387B" w:rsidRPr="00440563" w:rsidRDefault="0035387B">
      <w:pPr>
        <w:jc w:val="both"/>
        <w:rPr>
          <w:rFonts w:ascii="Calibri" w:hAnsi="Calibri" w:cs="Calibri"/>
          <w:b/>
          <w:sz w:val="22"/>
          <w:szCs w:val="22"/>
        </w:rPr>
      </w:pPr>
    </w:p>
    <w:p w14:paraId="3041E394" w14:textId="77777777" w:rsidR="0035387B" w:rsidRPr="00440563" w:rsidRDefault="0035387B">
      <w:pPr>
        <w:jc w:val="both"/>
        <w:rPr>
          <w:rFonts w:ascii="Calibri" w:hAnsi="Calibri" w:cs="Calibri"/>
          <w:b/>
          <w:sz w:val="22"/>
          <w:szCs w:val="22"/>
        </w:rPr>
      </w:pPr>
    </w:p>
    <w:p w14:paraId="722B00AE" w14:textId="77777777" w:rsidR="0035387B" w:rsidRPr="00440563" w:rsidRDefault="0035387B">
      <w:pPr>
        <w:jc w:val="both"/>
        <w:rPr>
          <w:rFonts w:ascii="Calibri" w:hAnsi="Calibri" w:cs="Calibri"/>
          <w:b/>
          <w:sz w:val="22"/>
          <w:szCs w:val="22"/>
        </w:rPr>
      </w:pPr>
    </w:p>
    <w:p w14:paraId="42C6D796" w14:textId="77777777" w:rsidR="0035387B" w:rsidRPr="00440563" w:rsidRDefault="0035387B">
      <w:pPr>
        <w:jc w:val="both"/>
        <w:rPr>
          <w:rFonts w:ascii="Calibri" w:hAnsi="Calibri" w:cs="Calibri"/>
          <w:b/>
          <w:sz w:val="22"/>
          <w:szCs w:val="22"/>
        </w:rPr>
      </w:pPr>
    </w:p>
    <w:p w14:paraId="6E1831B3" w14:textId="77777777" w:rsidR="0035387B" w:rsidRPr="00440563" w:rsidRDefault="0035387B">
      <w:pPr>
        <w:jc w:val="both"/>
        <w:rPr>
          <w:rFonts w:ascii="Calibri" w:hAnsi="Calibri" w:cs="Calibri"/>
          <w:b/>
          <w:sz w:val="22"/>
          <w:szCs w:val="22"/>
        </w:rPr>
      </w:pPr>
    </w:p>
    <w:p w14:paraId="54E11D2A" w14:textId="77777777" w:rsidR="0035387B" w:rsidRPr="00440563" w:rsidRDefault="0035387B">
      <w:pPr>
        <w:rPr>
          <w:rFonts w:ascii="Calibri" w:hAnsi="Calibri" w:cs="Calibri"/>
        </w:rPr>
      </w:pPr>
    </w:p>
    <w:p w14:paraId="31126E5D" w14:textId="77777777" w:rsidR="0035387B" w:rsidRPr="00440563" w:rsidRDefault="0035387B">
      <w:pPr>
        <w:rPr>
          <w:rFonts w:ascii="Calibri" w:hAnsi="Calibri" w:cs="Calibri"/>
          <w:b/>
          <w:bCs/>
          <w:sz w:val="22"/>
        </w:rPr>
      </w:pPr>
    </w:p>
    <w:p w14:paraId="2DE403A5" w14:textId="77777777" w:rsidR="0035387B" w:rsidRPr="00440563" w:rsidRDefault="0035387B">
      <w:pPr>
        <w:rPr>
          <w:rFonts w:ascii="Calibri" w:hAnsi="Calibri" w:cs="Calibri"/>
          <w:b/>
          <w:bCs/>
          <w:sz w:val="22"/>
        </w:rPr>
      </w:pPr>
    </w:p>
    <w:p w14:paraId="62431CDC" w14:textId="77777777" w:rsidR="0035387B" w:rsidRPr="00440563" w:rsidRDefault="0035387B">
      <w:pPr>
        <w:rPr>
          <w:rFonts w:ascii="Calibri" w:hAnsi="Calibri" w:cs="Calibri"/>
          <w:b/>
          <w:bCs/>
          <w:sz w:val="22"/>
        </w:rPr>
      </w:pPr>
    </w:p>
    <w:p w14:paraId="49E398E2" w14:textId="77777777" w:rsidR="0035387B" w:rsidRPr="00440563" w:rsidRDefault="0035387B">
      <w:pPr>
        <w:rPr>
          <w:rFonts w:ascii="Calibri" w:hAnsi="Calibri" w:cs="Calibri"/>
          <w:b/>
          <w:bCs/>
          <w:sz w:val="22"/>
        </w:rPr>
      </w:pPr>
    </w:p>
    <w:p w14:paraId="16287F21" w14:textId="77777777" w:rsidR="0035387B" w:rsidRPr="00440563" w:rsidRDefault="0035387B">
      <w:pPr>
        <w:rPr>
          <w:rFonts w:ascii="Calibri" w:hAnsi="Calibri" w:cs="Calibri"/>
          <w:b/>
          <w:bCs/>
          <w:sz w:val="22"/>
        </w:rPr>
      </w:pPr>
    </w:p>
    <w:p w14:paraId="5BE93A62" w14:textId="77777777" w:rsidR="0035387B" w:rsidRPr="00440563" w:rsidRDefault="0035387B">
      <w:pPr>
        <w:rPr>
          <w:rFonts w:ascii="Calibri" w:hAnsi="Calibri" w:cs="Calibri"/>
          <w:b/>
          <w:bCs/>
          <w:sz w:val="22"/>
        </w:rPr>
      </w:pPr>
    </w:p>
    <w:p w14:paraId="384BA73E" w14:textId="77777777" w:rsidR="0035387B" w:rsidRPr="00440563" w:rsidRDefault="0035387B">
      <w:pPr>
        <w:rPr>
          <w:rFonts w:ascii="Calibri" w:hAnsi="Calibri" w:cs="Calibri"/>
          <w:b/>
          <w:bCs/>
          <w:sz w:val="22"/>
        </w:rPr>
      </w:pPr>
    </w:p>
    <w:p w14:paraId="34B3F2EB" w14:textId="77777777" w:rsidR="0035387B" w:rsidRPr="00440563" w:rsidRDefault="0035387B">
      <w:pPr>
        <w:rPr>
          <w:rFonts w:ascii="Calibri" w:hAnsi="Calibri" w:cs="Calibri"/>
          <w:b/>
          <w:bCs/>
          <w:sz w:val="22"/>
        </w:rPr>
      </w:pPr>
    </w:p>
    <w:p w14:paraId="7D34F5C7" w14:textId="77777777" w:rsidR="0035387B" w:rsidRPr="00440563" w:rsidRDefault="0035387B">
      <w:pPr>
        <w:rPr>
          <w:rFonts w:ascii="Calibri" w:hAnsi="Calibri" w:cs="Calibri"/>
          <w:b/>
          <w:bCs/>
          <w:sz w:val="22"/>
        </w:rPr>
      </w:pPr>
    </w:p>
    <w:p w14:paraId="0B4020A7" w14:textId="77777777" w:rsidR="0035387B" w:rsidRPr="00440563" w:rsidRDefault="0035387B">
      <w:pPr>
        <w:rPr>
          <w:rFonts w:ascii="Calibri" w:hAnsi="Calibri" w:cs="Calibri"/>
          <w:b/>
          <w:bCs/>
          <w:sz w:val="22"/>
        </w:rPr>
      </w:pPr>
    </w:p>
    <w:p w14:paraId="1D7B270A" w14:textId="77777777" w:rsidR="0035387B" w:rsidRPr="00440563" w:rsidRDefault="0035387B">
      <w:pPr>
        <w:rPr>
          <w:rFonts w:ascii="Calibri" w:hAnsi="Calibri" w:cs="Calibri"/>
          <w:b/>
          <w:bCs/>
          <w:sz w:val="22"/>
        </w:rPr>
      </w:pPr>
    </w:p>
    <w:p w14:paraId="4F904CB7" w14:textId="77777777" w:rsidR="0035387B" w:rsidRPr="00440563" w:rsidRDefault="0035387B">
      <w:pPr>
        <w:rPr>
          <w:rFonts w:ascii="Calibri" w:hAnsi="Calibri" w:cs="Calibri"/>
          <w:b/>
          <w:bCs/>
          <w:sz w:val="22"/>
        </w:rPr>
      </w:pPr>
    </w:p>
    <w:p w14:paraId="06971CD3" w14:textId="77777777" w:rsidR="0035387B" w:rsidRPr="00440563" w:rsidRDefault="0035387B">
      <w:pPr>
        <w:rPr>
          <w:rFonts w:ascii="Calibri" w:hAnsi="Calibri" w:cs="Calibri"/>
          <w:b/>
          <w:bCs/>
          <w:sz w:val="22"/>
        </w:rPr>
      </w:pPr>
    </w:p>
    <w:p w14:paraId="2A1F701D" w14:textId="77777777" w:rsidR="0035387B" w:rsidRPr="00440563" w:rsidRDefault="0035387B">
      <w:pPr>
        <w:rPr>
          <w:rFonts w:ascii="Calibri" w:hAnsi="Calibri" w:cs="Calibri"/>
          <w:b/>
          <w:bCs/>
          <w:sz w:val="22"/>
        </w:rPr>
      </w:pPr>
    </w:p>
    <w:p w14:paraId="03EFCA41" w14:textId="77777777" w:rsidR="0035387B" w:rsidRPr="00440563" w:rsidRDefault="0035387B">
      <w:pPr>
        <w:rPr>
          <w:rFonts w:ascii="Calibri" w:hAnsi="Calibri" w:cs="Calibri"/>
          <w:b/>
          <w:bCs/>
          <w:sz w:val="22"/>
        </w:rPr>
      </w:pPr>
    </w:p>
    <w:p w14:paraId="5F96A722" w14:textId="77777777" w:rsidR="0035387B" w:rsidRPr="00440563" w:rsidRDefault="0035387B">
      <w:pPr>
        <w:rPr>
          <w:rFonts w:ascii="Calibri" w:hAnsi="Calibri" w:cs="Calibri"/>
          <w:b/>
          <w:bCs/>
          <w:sz w:val="22"/>
        </w:rPr>
      </w:pPr>
    </w:p>
    <w:p w14:paraId="5B95CD12" w14:textId="77777777" w:rsidR="0035387B" w:rsidRPr="00440563" w:rsidRDefault="0035387B">
      <w:pPr>
        <w:rPr>
          <w:rFonts w:ascii="Calibri" w:hAnsi="Calibri" w:cs="Calibri"/>
          <w:b/>
          <w:bCs/>
          <w:sz w:val="22"/>
        </w:rPr>
      </w:pPr>
    </w:p>
    <w:p w14:paraId="5220BBB2" w14:textId="77777777" w:rsidR="0035387B" w:rsidRPr="00440563" w:rsidRDefault="0035387B">
      <w:pPr>
        <w:rPr>
          <w:rFonts w:ascii="Calibri" w:hAnsi="Calibri" w:cs="Calibri"/>
          <w:b/>
          <w:bCs/>
          <w:sz w:val="22"/>
        </w:rPr>
      </w:pPr>
    </w:p>
    <w:p w14:paraId="13CB595B" w14:textId="77777777" w:rsidR="0035387B" w:rsidRPr="00440563" w:rsidRDefault="0035387B">
      <w:pPr>
        <w:rPr>
          <w:rFonts w:ascii="Calibri" w:hAnsi="Calibri" w:cs="Calibri"/>
          <w:b/>
          <w:bCs/>
          <w:sz w:val="22"/>
        </w:rPr>
      </w:pPr>
    </w:p>
    <w:p w14:paraId="6D9C8D39" w14:textId="77777777" w:rsidR="0035387B" w:rsidRPr="00440563" w:rsidRDefault="0035387B">
      <w:pPr>
        <w:rPr>
          <w:rFonts w:ascii="Calibri" w:hAnsi="Calibri" w:cs="Calibri"/>
          <w:b/>
          <w:bCs/>
          <w:sz w:val="22"/>
        </w:rPr>
      </w:pPr>
    </w:p>
    <w:p w14:paraId="675E05EE" w14:textId="77777777" w:rsidR="0035387B" w:rsidRPr="00440563" w:rsidRDefault="0035387B">
      <w:pPr>
        <w:rPr>
          <w:rFonts w:ascii="Calibri" w:hAnsi="Calibri" w:cs="Calibri"/>
          <w:b/>
          <w:bCs/>
          <w:sz w:val="22"/>
        </w:rPr>
      </w:pPr>
    </w:p>
    <w:p w14:paraId="2FC17F8B" w14:textId="77777777" w:rsidR="0035387B" w:rsidRPr="00440563" w:rsidRDefault="0035387B">
      <w:pPr>
        <w:rPr>
          <w:rFonts w:ascii="Calibri" w:hAnsi="Calibri" w:cs="Calibri"/>
          <w:b/>
          <w:bCs/>
          <w:sz w:val="22"/>
        </w:rPr>
      </w:pPr>
    </w:p>
    <w:p w14:paraId="0A4F7224" w14:textId="77777777" w:rsidR="0035387B" w:rsidRPr="00440563" w:rsidRDefault="0035387B">
      <w:pPr>
        <w:rPr>
          <w:rFonts w:ascii="Calibri" w:hAnsi="Calibri" w:cs="Calibri"/>
          <w:b/>
          <w:bCs/>
          <w:sz w:val="22"/>
        </w:rPr>
      </w:pPr>
    </w:p>
    <w:p w14:paraId="5AE48A43" w14:textId="77777777" w:rsidR="0035387B" w:rsidRPr="00440563" w:rsidRDefault="0035387B">
      <w:pPr>
        <w:rPr>
          <w:rFonts w:ascii="Calibri" w:hAnsi="Calibri" w:cs="Calibri"/>
          <w:b/>
          <w:bCs/>
          <w:sz w:val="22"/>
        </w:rPr>
      </w:pPr>
    </w:p>
    <w:p w14:paraId="50F40DEB" w14:textId="77777777" w:rsidR="0035387B" w:rsidRPr="00440563" w:rsidRDefault="0035387B">
      <w:pPr>
        <w:rPr>
          <w:rFonts w:ascii="Calibri" w:hAnsi="Calibri" w:cs="Calibri"/>
          <w:b/>
          <w:bCs/>
          <w:sz w:val="22"/>
        </w:rPr>
      </w:pPr>
    </w:p>
    <w:p w14:paraId="77A52294" w14:textId="77777777" w:rsidR="0035387B" w:rsidRPr="00440563" w:rsidRDefault="0035387B">
      <w:pPr>
        <w:rPr>
          <w:rFonts w:ascii="Calibri" w:hAnsi="Calibri" w:cs="Calibri"/>
          <w:b/>
          <w:bCs/>
          <w:sz w:val="22"/>
        </w:rPr>
      </w:pPr>
    </w:p>
    <w:p w14:paraId="1A81F0B1" w14:textId="77777777" w:rsidR="0035387B" w:rsidRPr="00440563" w:rsidRDefault="0035387B">
      <w:pPr>
        <w:rPr>
          <w:rFonts w:ascii="Calibri" w:hAnsi="Calibri" w:cs="Calibri"/>
          <w:b/>
          <w:bCs/>
          <w:sz w:val="22"/>
        </w:rPr>
      </w:pPr>
    </w:p>
    <w:p w14:paraId="717AAFBA" w14:textId="77777777" w:rsidR="0035387B" w:rsidRPr="00440563" w:rsidRDefault="0035387B">
      <w:pPr>
        <w:rPr>
          <w:rFonts w:ascii="Calibri" w:hAnsi="Calibri" w:cs="Calibri"/>
          <w:b/>
          <w:bCs/>
          <w:sz w:val="22"/>
        </w:rPr>
      </w:pPr>
    </w:p>
    <w:p w14:paraId="56EE48EE" w14:textId="77777777" w:rsidR="0035387B" w:rsidRPr="00440563" w:rsidRDefault="0035387B">
      <w:pPr>
        <w:rPr>
          <w:rFonts w:ascii="Calibri" w:hAnsi="Calibri" w:cs="Calibri"/>
          <w:b/>
          <w:bCs/>
          <w:sz w:val="22"/>
        </w:rPr>
      </w:pPr>
    </w:p>
    <w:p w14:paraId="5F142F37" w14:textId="77777777" w:rsidR="0035387B" w:rsidRPr="00440563" w:rsidRDefault="00064C8F">
      <w:pPr>
        <w:rPr>
          <w:rFonts w:ascii="Calibri" w:hAnsi="Calibri" w:cs="Calibri"/>
          <w:b/>
          <w:bCs/>
          <w:sz w:val="22"/>
        </w:rPr>
      </w:pPr>
      <w:r w:rsidRPr="00440563">
        <w:rPr>
          <w:rFonts w:ascii="Calibri" w:hAnsi="Calibri" w:cs="Calibri"/>
          <w:b/>
          <w:bCs/>
          <w:noProof/>
          <w:sz w:val="20"/>
          <w:lang w:eastAsia="ja-JP"/>
        </w:rPr>
        <mc:AlternateContent>
          <mc:Choice Requires="wpg">
            <w:drawing>
              <wp:anchor distT="0" distB="0" distL="114300" distR="114300" simplePos="0" relativeHeight="251653632" behindDoc="0" locked="0" layoutInCell="1" allowOverlap="1" wp14:anchorId="136D5231" wp14:editId="07777777">
                <wp:simplePos x="0" y="0"/>
                <wp:positionH relativeFrom="column">
                  <wp:posOffset>344170</wp:posOffset>
                </wp:positionH>
                <wp:positionV relativeFrom="paragraph">
                  <wp:posOffset>43815</wp:posOffset>
                </wp:positionV>
                <wp:extent cx="5372100" cy="800100"/>
                <wp:effectExtent l="20320" t="5715" r="17780" b="22860"/>
                <wp:wrapNone/>
                <wp:docPr id="152819550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800100"/>
                          <a:chOff x="0" y="0"/>
                          <a:chExt cx="8460" cy="1260"/>
                        </a:xfrm>
                      </wpg:grpSpPr>
                      <wps:wsp>
                        <wps:cNvPr id="873126613" name="Text Box 5"/>
                        <wps:cNvSpPr txBox="1">
                          <a:spLocks noChangeArrowheads="1"/>
                        </wps:cNvSpPr>
                        <wps:spPr bwMode="auto">
                          <a:xfrm>
                            <a:off x="900" y="360"/>
                            <a:ext cx="64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611E2" w14:textId="77777777" w:rsidR="00011BDD" w:rsidRDefault="00011BDD">
                              <w:pPr>
                                <w:rPr>
                                  <w:rFonts w:ascii="Arial" w:hAnsi="Arial" w:cs="Arial"/>
                                  <w:b/>
                                  <w:bCs/>
                                  <w:color w:val="333333"/>
                                  <w:sz w:val="52"/>
                                </w:rPr>
                              </w:pPr>
                              <w:r>
                                <w:rPr>
                                  <w:rFonts w:ascii="Arial" w:hAnsi="Arial" w:cs="Arial"/>
                                  <w:b/>
                                  <w:bCs/>
                                  <w:color w:val="333333"/>
                                  <w:sz w:val="52"/>
                                </w:rPr>
                                <w:t>Part A: Introduction</w:t>
                              </w:r>
                            </w:p>
                          </w:txbxContent>
                        </wps:txbx>
                        <wps:bodyPr rot="0" vert="horz" wrap="square" lIns="91440" tIns="45720" rIns="91440" bIns="45720" anchor="t" anchorCtr="0" upright="1">
                          <a:noAutofit/>
                        </wps:bodyPr>
                      </wps:wsp>
                      <wps:wsp>
                        <wps:cNvPr id="1026823050" name="Rectangle 6"/>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2027122758" name="Rectangle 7"/>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s:wsp>
                        <wps:cNvPr id="1237173969" name="Line 8"/>
                        <wps:cNvCnPr>
                          <a:cxnSpLocks noChangeShapeType="1"/>
                        </wps:cNvCnPr>
                        <wps:spPr bwMode="auto">
                          <a:xfrm>
                            <a:off x="0" y="1260"/>
                            <a:ext cx="846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D5231" id="Group 4" o:spid="_x0000_s1027" style="position:absolute;margin-left:27.1pt;margin-top:3.45pt;width:423pt;height:63pt;z-index:251653632"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">
                <v:shape id="Text Box 5" o:spid="_x0000_s1028" type="#_x0000_t202" style="position:absolute;left:900;top:360;width:64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" stroked="f">
                  <v:textbox>
                    <w:txbxContent>
                      <w:p w14:paraId="054611E2" w14:textId="77777777" w:rsidR="00011BDD" w:rsidRDefault="00011BDD">
                        <w:pPr>
                          <w:rPr>
                            <w:rFonts w:ascii="Arial" w:hAnsi="Arial" w:cs="Arial"/>
                            <w:b/>
                            <w:bCs/>
                            <w:color w:val="333333"/>
                            <w:sz w:val="52"/>
                          </w:rPr>
                        </w:pPr>
                        <w:r>
                          <w:rPr>
                            <w:rFonts w:ascii="Arial" w:hAnsi="Arial" w:cs="Arial"/>
                            <w:b/>
                            <w:bCs/>
                            <w:color w:val="333333"/>
                            <w:sz w:val="52"/>
                          </w:rPr>
                          <w:t>Part A: Introduction</w:t>
                        </w:r>
                      </w:p>
                    </w:txbxContent>
                  </v:textbox>
                </v:shape>
                <v:rect id="Rectangle 6" o:spid="_x0000_s1029" style="position:absolute;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" fillcolor="silver" strokecolor="#333"/>
                <v:rect id="Rectangle 7" o:spid="_x0000_s1030" style="position:absolute;left:240;top:24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" filled="f" fillcolor="gray" strokecolor="#333"/>
                <v:line id="Line 8" o:spid="_x0000_s1031" style="position:absolute;visibility:visible;mso-wrap-style:square" from="0,1260" to="84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" strokecolor="#969696" strokeweight="2.25pt"/>
              </v:group>
            </w:pict>
          </mc:Fallback>
        </mc:AlternateContent>
      </w:r>
    </w:p>
    <w:p w14:paraId="2908EB2C" w14:textId="77777777" w:rsidR="0035387B" w:rsidRPr="00440563" w:rsidRDefault="0035387B">
      <w:pPr>
        <w:rPr>
          <w:rFonts w:ascii="Calibri" w:hAnsi="Calibri" w:cs="Calibri"/>
          <w:b/>
          <w:bCs/>
          <w:sz w:val="22"/>
        </w:rPr>
      </w:pPr>
    </w:p>
    <w:p w14:paraId="121FD38A" w14:textId="77777777" w:rsidR="0035387B" w:rsidRPr="00440563" w:rsidRDefault="0035387B">
      <w:pPr>
        <w:rPr>
          <w:rFonts w:ascii="Calibri" w:hAnsi="Calibri" w:cs="Calibri"/>
          <w:b/>
          <w:bCs/>
          <w:sz w:val="22"/>
        </w:rPr>
      </w:pPr>
    </w:p>
    <w:p w14:paraId="55E830A3" w14:textId="77777777" w:rsidR="0035387B" w:rsidRPr="00440563" w:rsidRDefault="00064C8F">
      <w:pPr>
        <w:rPr>
          <w:rFonts w:ascii="Calibri" w:hAnsi="Calibri" w:cs="Calibri"/>
          <w:b/>
          <w:bCs/>
          <w:sz w:val="22"/>
        </w:rPr>
        <w:sectPr w:rsidR="0035387B" w:rsidRPr="00440563" w:rsidSect="00FC7C7F">
          <w:headerReference w:type="default" r:id="rId16"/>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b/>
          <w:bCs/>
          <w:noProof/>
          <w:sz w:val="20"/>
          <w:lang w:eastAsia="ja-JP"/>
        </w:rPr>
        <mc:AlternateContent>
          <mc:Choice Requires="wpg">
            <w:drawing>
              <wp:anchor distT="0" distB="0" distL="114300" distR="114300" simplePos="0" relativeHeight="251647488" behindDoc="0" locked="0" layoutInCell="1" allowOverlap="1" wp14:anchorId="7CC8972B" wp14:editId="07777777">
                <wp:simplePos x="0" y="0"/>
                <wp:positionH relativeFrom="column">
                  <wp:posOffset>344170</wp:posOffset>
                </wp:positionH>
                <wp:positionV relativeFrom="paragraph">
                  <wp:posOffset>7442835</wp:posOffset>
                </wp:positionV>
                <wp:extent cx="5372100" cy="800100"/>
                <wp:effectExtent l="20320" t="13335" r="17780" b="15240"/>
                <wp:wrapNone/>
                <wp:docPr id="165629975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800100"/>
                          <a:chOff x="0" y="0"/>
                          <a:chExt cx="8460" cy="1260"/>
                        </a:xfrm>
                      </wpg:grpSpPr>
                      <wps:wsp>
                        <wps:cNvPr id="1092041050" name="Text Box 10"/>
                        <wps:cNvSpPr txBox="1">
                          <a:spLocks noChangeArrowheads="1"/>
                        </wps:cNvSpPr>
                        <wps:spPr bwMode="auto">
                          <a:xfrm>
                            <a:off x="900" y="360"/>
                            <a:ext cx="64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4223F" w14:textId="77777777" w:rsidR="00011BDD" w:rsidRDefault="00011BDD">
                              <w:pPr>
                                <w:rPr>
                                  <w:rFonts w:ascii="Arial" w:hAnsi="Arial" w:cs="Arial"/>
                                  <w:b/>
                                  <w:bCs/>
                                  <w:color w:val="333333"/>
                                  <w:sz w:val="52"/>
                                </w:rPr>
                              </w:pPr>
                              <w:r>
                                <w:rPr>
                                  <w:rFonts w:ascii="Arial" w:hAnsi="Arial" w:cs="Arial"/>
                                  <w:b/>
                                  <w:bCs/>
                                  <w:color w:val="333333"/>
                                  <w:sz w:val="52"/>
                                </w:rPr>
                                <w:t>Part A: Introduction</w:t>
                              </w:r>
                            </w:p>
                          </w:txbxContent>
                        </wps:txbx>
                        <wps:bodyPr rot="0" vert="horz" wrap="square" lIns="91440" tIns="45720" rIns="91440" bIns="45720" anchor="t" anchorCtr="0" upright="1">
                          <a:noAutofit/>
                        </wps:bodyPr>
                      </wps:wsp>
                      <wps:wsp>
                        <wps:cNvPr id="714057656" name="Rectangle 11"/>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185941232" name="Rectangle 12"/>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s:wsp>
                        <wps:cNvPr id="1174351011" name="Line 13"/>
                        <wps:cNvCnPr>
                          <a:cxnSpLocks noChangeShapeType="1"/>
                        </wps:cNvCnPr>
                        <wps:spPr bwMode="auto">
                          <a:xfrm>
                            <a:off x="0" y="1260"/>
                            <a:ext cx="846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C8972B" id="Group 9" o:spid="_x0000_s1032" style="position:absolute;margin-left:27.1pt;margin-top:586.05pt;width:423pt;height:63pt;z-index:251647488"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">
                <v:shape id="Text Box 10" o:spid="_x0000_s1033" type="#_x0000_t202" style="position:absolute;left:900;top:360;width:64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" stroked="f">
                  <v:textbox>
                    <w:txbxContent>
                      <w:p w14:paraId="02F4223F" w14:textId="77777777" w:rsidR="00011BDD" w:rsidRDefault="00011BDD">
                        <w:pPr>
                          <w:rPr>
                            <w:rFonts w:ascii="Arial" w:hAnsi="Arial" w:cs="Arial"/>
                            <w:b/>
                            <w:bCs/>
                            <w:color w:val="333333"/>
                            <w:sz w:val="52"/>
                          </w:rPr>
                        </w:pPr>
                        <w:r>
                          <w:rPr>
                            <w:rFonts w:ascii="Arial" w:hAnsi="Arial" w:cs="Arial"/>
                            <w:b/>
                            <w:bCs/>
                            <w:color w:val="333333"/>
                            <w:sz w:val="52"/>
                          </w:rPr>
                          <w:t>Part A: Introduction</w:t>
                        </w:r>
                      </w:p>
                    </w:txbxContent>
                  </v:textbox>
                </v:shape>
                <v:rect id="Rectangle 11" o:spid="_x0000_s1034" style="position:absolute;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" fillcolor="silver" strokecolor="#333"/>
                <v:rect id="Rectangle 12" o:spid="_x0000_s1035" style="position:absolute;left:240;top:24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" filled="f" fillcolor="gray" strokecolor="#333"/>
                <v:line id="Line 13" o:spid="_x0000_s1036" style="position:absolute;visibility:visible;mso-wrap-style:square" from="0,1260" to="84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" strokecolor="#969696" strokeweight="2.25pt"/>
              </v:group>
            </w:pict>
          </mc:Fallback>
        </mc:AlternateContent>
      </w:r>
    </w:p>
    <w:p w14:paraId="3E2C21FA" w14:textId="395DB26C" w:rsidR="0035387B" w:rsidRPr="00440563" w:rsidRDefault="68974377" w:rsidP="12D08C58">
      <w:pPr>
        <w:pStyle w:val="BodyTextIndent"/>
        <w:spacing w:line="240" w:lineRule="auto"/>
        <w:ind w:left="672" w:hanging="700"/>
        <w:rPr>
          <w:rFonts w:ascii="Calibri" w:hAnsi="Calibri" w:cs="Calibri"/>
        </w:rPr>
      </w:pPr>
      <w:r w:rsidRPr="6E773440">
        <w:rPr>
          <w:rFonts w:ascii="Calibri" w:hAnsi="Calibri" w:cs="Calibri"/>
        </w:rPr>
        <w:lastRenderedPageBreak/>
        <w:t>A1</w:t>
      </w:r>
      <w:r w:rsidR="0035387B">
        <w:tab/>
      </w:r>
      <w:r w:rsidR="34C4CEB6" w:rsidRPr="6E773440">
        <w:rPr>
          <w:rFonts w:ascii="Calibri" w:hAnsi="Calibri" w:cs="Calibri"/>
          <w:b/>
          <w:bCs/>
        </w:rPr>
        <w:t>DIAMOND UNIVERSE LLC</w:t>
      </w:r>
      <w:r w:rsidRPr="6E773440">
        <w:rPr>
          <w:rFonts w:ascii="Calibri" w:hAnsi="Calibri" w:cs="Calibri"/>
        </w:rPr>
        <w:t xml:space="preserve"> is a member of RJC. </w:t>
      </w:r>
    </w:p>
    <w:p w14:paraId="1FE2DD96" w14:textId="77777777" w:rsidR="002807FD" w:rsidRPr="00440563" w:rsidRDefault="002807FD">
      <w:pPr>
        <w:pStyle w:val="BodyTextIndent"/>
        <w:spacing w:line="240" w:lineRule="auto"/>
        <w:ind w:left="672" w:hanging="700"/>
        <w:rPr>
          <w:rFonts w:ascii="Calibri" w:hAnsi="Calibri" w:cs="Calibri"/>
          <w:szCs w:val="32"/>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138"/>
        <w:gridCol w:w="4950"/>
      </w:tblGrid>
      <w:tr w:rsidR="001F2CD5" w:rsidRPr="00440563" w14:paraId="0B1C95BA" w14:textId="77777777" w:rsidTr="6E773440">
        <w:trPr>
          <w:trHeight w:val="521"/>
        </w:trPr>
        <w:tc>
          <w:tcPr>
            <w:tcW w:w="542" w:type="dxa"/>
            <w:tcBorders>
              <w:top w:val="single" w:sz="4" w:space="0" w:color="auto"/>
              <w:left w:val="single" w:sz="4" w:space="0" w:color="auto"/>
              <w:bottom w:val="double" w:sz="4" w:space="0" w:color="auto"/>
              <w:right w:val="single" w:sz="4" w:space="0" w:color="auto"/>
            </w:tcBorders>
            <w:vAlign w:val="center"/>
            <w:hideMark/>
          </w:tcPr>
          <w:p w14:paraId="32AFB29E" w14:textId="77777777" w:rsidR="001F2CD5" w:rsidRPr="00440563" w:rsidRDefault="001F2CD5">
            <w:pPr>
              <w:jc w:val="center"/>
              <w:rPr>
                <w:rFonts w:ascii="Calibri" w:hAnsi="Calibri" w:cs="Calibri"/>
                <w:b/>
                <w:bCs/>
                <w:sz w:val="22"/>
                <w:szCs w:val="22"/>
              </w:rPr>
            </w:pPr>
            <w:bookmarkStart w:id="1" w:name="_Hlk175578042"/>
            <w:r w:rsidRPr="00440563">
              <w:rPr>
                <w:rFonts w:ascii="Calibri" w:hAnsi="Calibri" w:cs="Calibri"/>
                <w:b/>
                <w:bCs/>
                <w:sz w:val="22"/>
                <w:szCs w:val="22"/>
              </w:rPr>
              <w:t>No.</w:t>
            </w:r>
          </w:p>
        </w:tc>
        <w:tc>
          <w:tcPr>
            <w:tcW w:w="4138" w:type="dxa"/>
            <w:tcBorders>
              <w:top w:val="single" w:sz="4" w:space="0" w:color="auto"/>
              <w:left w:val="single" w:sz="4" w:space="0" w:color="auto"/>
              <w:bottom w:val="double" w:sz="4" w:space="0" w:color="auto"/>
              <w:right w:val="single" w:sz="4" w:space="0" w:color="auto"/>
            </w:tcBorders>
            <w:vAlign w:val="center"/>
            <w:hideMark/>
          </w:tcPr>
          <w:p w14:paraId="2F99B8DF" w14:textId="77777777" w:rsidR="001F2CD5" w:rsidRPr="00440563" w:rsidRDefault="001F2CD5">
            <w:pPr>
              <w:jc w:val="center"/>
              <w:rPr>
                <w:rFonts w:ascii="Calibri" w:hAnsi="Calibri" w:cs="Calibri"/>
                <w:b/>
                <w:bCs/>
                <w:sz w:val="22"/>
                <w:szCs w:val="22"/>
              </w:rPr>
            </w:pPr>
            <w:r w:rsidRPr="00440563">
              <w:rPr>
                <w:rFonts w:ascii="Calibri" w:hAnsi="Calibri" w:cs="Calibri"/>
                <w:b/>
                <w:bCs/>
                <w:sz w:val="22"/>
                <w:szCs w:val="22"/>
              </w:rPr>
              <w:t>Entity Name and Address</w:t>
            </w:r>
          </w:p>
        </w:tc>
        <w:tc>
          <w:tcPr>
            <w:tcW w:w="4950" w:type="dxa"/>
            <w:tcBorders>
              <w:top w:val="single" w:sz="4" w:space="0" w:color="auto"/>
              <w:left w:val="single" w:sz="4" w:space="0" w:color="auto"/>
              <w:bottom w:val="double" w:sz="4" w:space="0" w:color="auto"/>
              <w:right w:val="single" w:sz="4" w:space="0" w:color="auto"/>
            </w:tcBorders>
            <w:vAlign w:val="center"/>
            <w:hideMark/>
          </w:tcPr>
          <w:p w14:paraId="279CC686" w14:textId="77777777" w:rsidR="001F2CD5" w:rsidRPr="00440563" w:rsidRDefault="001F2CD5">
            <w:pPr>
              <w:jc w:val="center"/>
              <w:rPr>
                <w:rFonts w:ascii="Calibri" w:hAnsi="Calibri" w:cs="Calibri"/>
                <w:b/>
                <w:bCs/>
                <w:sz w:val="22"/>
                <w:szCs w:val="22"/>
              </w:rPr>
            </w:pPr>
            <w:r w:rsidRPr="00440563">
              <w:rPr>
                <w:rFonts w:ascii="Calibri" w:hAnsi="Calibri" w:cs="Calibri"/>
                <w:b/>
                <w:bCs/>
                <w:sz w:val="22"/>
                <w:szCs w:val="22"/>
              </w:rPr>
              <w:t>Nature of Operations</w:t>
            </w:r>
          </w:p>
        </w:tc>
      </w:tr>
      <w:tr w:rsidR="00845641" w:rsidRPr="00440563" w14:paraId="4B5EBF65" w14:textId="77777777" w:rsidTr="6E773440">
        <w:trPr>
          <w:trHeight w:val="989"/>
        </w:trPr>
        <w:tc>
          <w:tcPr>
            <w:tcW w:w="542" w:type="dxa"/>
            <w:tcBorders>
              <w:top w:val="single" w:sz="4" w:space="0" w:color="auto"/>
              <w:left w:val="single" w:sz="4" w:space="0" w:color="auto"/>
              <w:bottom w:val="single" w:sz="4" w:space="0" w:color="auto"/>
              <w:right w:val="single" w:sz="4" w:space="0" w:color="auto"/>
            </w:tcBorders>
            <w:vAlign w:val="center"/>
          </w:tcPr>
          <w:p w14:paraId="649841BE" w14:textId="77777777" w:rsidR="00845641" w:rsidRPr="00440563" w:rsidRDefault="00845641">
            <w:pPr>
              <w:jc w:val="center"/>
              <w:rPr>
                <w:rFonts w:ascii="Calibri" w:hAnsi="Calibri" w:cs="Calibri"/>
                <w:b/>
                <w:bCs/>
                <w:sz w:val="22"/>
                <w:szCs w:val="22"/>
              </w:rPr>
            </w:pPr>
            <w:r w:rsidRPr="00440563">
              <w:rPr>
                <w:rFonts w:ascii="Calibri" w:hAnsi="Calibri" w:cs="Calibri"/>
                <w:b/>
                <w:bCs/>
                <w:sz w:val="22"/>
                <w:szCs w:val="22"/>
              </w:rPr>
              <w:t>1</w:t>
            </w:r>
          </w:p>
        </w:tc>
        <w:tc>
          <w:tcPr>
            <w:tcW w:w="4138" w:type="dxa"/>
            <w:tcBorders>
              <w:top w:val="single" w:sz="4" w:space="0" w:color="auto"/>
              <w:left w:val="single" w:sz="4" w:space="0" w:color="auto"/>
              <w:bottom w:val="single" w:sz="4" w:space="0" w:color="auto"/>
              <w:right w:val="single" w:sz="4" w:space="0" w:color="auto"/>
            </w:tcBorders>
            <w:vAlign w:val="center"/>
          </w:tcPr>
          <w:p w14:paraId="411BF9C3" w14:textId="2C8CD86C" w:rsidR="00845641" w:rsidRPr="00440563" w:rsidRDefault="34C4CEB6" w:rsidP="6E773440">
            <w:pPr>
              <w:jc w:val="both"/>
              <w:rPr>
                <w:rFonts w:ascii="Calibri" w:hAnsi="Calibri" w:cs="Calibri"/>
                <w:b/>
                <w:bCs/>
                <w:sz w:val="22"/>
                <w:szCs w:val="22"/>
              </w:rPr>
            </w:pPr>
            <w:r w:rsidRPr="6E773440">
              <w:rPr>
                <w:rFonts w:ascii="Calibri" w:hAnsi="Calibri" w:cs="Calibri"/>
                <w:b/>
                <w:bCs/>
                <w:sz w:val="22"/>
                <w:szCs w:val="22"/>
              </w:rPr>
              <w:t>DIAMOND UNIVERSE LLC</w:t>
            </w:r>
          </w:p>
          <w:p w14:paraId="7B11FB75" w14:textId="6BFD9B1D" w:rsidR="00845641" w:rsidRPr="00440563" w:rsidRDefault="1053187C" w:rsidP="6E773440">
            <w:pPr>
              <w:jc w:val="both"/>
              <w:rPr>
                <w:rFonts w:ascii="Calibri" w:eastAsia="Calibri" w:hAnsi="Calibri" w:cs="Calibri"/>
                <w:sz w:val="22"/>
                <w:szCs w:val="22"/>
              </w:rPr>
            </w:pPr>
            <w:r w:rsidRPr="6E773440">
              <w:rPr>
                <w:rFonts w:ascii="Calibri" w:eastAsia="Calibri" w:hAnsi="Calibri" w:cs="Calibri"/>
                <w:color w:val="000000" w:themeColor="text1"/>
                <w:sz w:val="22"/>
                <w:szCs w:val="22"/>
              </w:rPr>
              <w:t>16 West, 46</w:t>
            </w:r>
            <w:r w:rsidRPr="6E773440">
              <w:rPr>
                <w:rFonts w:ascii="Calibri" w:eastAsia="Calibri" w:hAnsi="Calibri" w:cs="Calibri"/>
                <w:color w:val="000000" w:themeColor="text1"/>
                <w:sz w:val="22"/>
                <w:szCs w:val="22"/>
                <w:vertAlign w:val="superscript"/>
              </w:rPr>
              <w:t>th</w:t>
            </w:r>
            <w:r w:rsidRPr="6E773440">
              <w:rPr>
                <w:rFonts w:ascii="Calibri" w:eastAsia="Calibri" w:hAnsi="Calibri" w:cs="Calibri"/>
                <w:color w:val="000000" w:themeColor="text1"/>
                <w:sz w:val="22"/>
                <w:szCs w:val="22"/>
              </w:rPr>
              <w:t xml:space="preserve"> Street, 8th Floor, New York, NY 10036</w:t>
            </w:r>
          </w:p>
        </w:tc>
        <w:tc>
          <w:tcPr>
            <w:tcW w:w="4950" w:type="dxa"/>
            <w:tcBorders>
              <w:top w:val="single" w:sz="4" w:space="0" w:color="auto"/>
              <w:left w:val="single" w:sz="4" w:space="0" w:color="auto"/>
              <w:bottom w:val="single" w:sz="4" w:space="0" w:color="auto"/>
              <w:right w:val="single" w:sz="4" w:space="0" w:color="auto"/>
            </w:tcBorders>
            <w:vAlign w:val="center"/>
          </w:tcPr>
          <w:p w14:paraId="439D36A6" w14:textId="13862752" w:rsidR="00A81048" w:rsidRPr="00440563" w:rsidRDefault="009D2E92" w:rsidP="6E773440">
            <w:pPr>
              <w:numPr>
                <w:ilvl w:val="0"/>
                <w:numId w:val="74"/>
              </w:numPr>
              <w:spacing w:before="100" w:beforeAutospacing="1" w:after="100" w:afterAutospacing="1"/>
              <w:rPr>
                <w:rFonts w:ascii="Calibri" w:hAnsi="Calibri" w:cs="Calibri"/>
                <w:sz w:val="22"/>
                <w:szCs w:val="22"/>
                <w:lang w:val="x-none" w:eastAsia="x-none"/>
              </w:rPr>
            </w:pPr>
            <w:r w:rsidRPr="6E773440">
              <w:rPr>
                <w:rFonts w:ascii="Calibri" w:hAnsi="Calibri" w:cs="Calibri"/>
                <w:sz w:val="22"/>
                <w:szCs w:val="22"/>
              </w:rPr>
              <w:t>Jewelry</w:t>
            </w:r>
            <w:r w:rsidR="3F999ED3" w:rsidRPr="6E773440">
              <w:rPr>
                <w:rFonts w:ascii="Calibri" w:hAnsi="Calibri" w:cs="Calibri"/>
                <w:sz w:val="22"/>
                <w:szCs w:val="22"/>
              </w:rPr>
              <w:t xml:space="preserve"> </w:t>
            </w:r>
            <w:r w:rsidR="00B00BDB" w:rsidRPr="6E773440">
              <w:rPr>
                <w:rFonts w:ascii="Calibri" w:hAnsi="Calibri" w:cs="Calibri"/>
                <w:sz w:val="22"/>
                <w:szCs w:val="22"/>
              </w:rPr>
              <w:t>/Diamond</w:t>
            </w:r>
            <w:r w:rsidR="00A81048" w:rsidRPr="6E773440">
              <w:rPr>
                <w:rFonts w:ascii="Calibri" w:hAnsi="Calibri" w:cs="Calibri"/>
                <w:sz w:val="22"/>
                <w:szCs w:val="22"/>
              </w:rPr>
              <w:t xml:space="preserve"> Sales</w:t>
            </w:r>
            <w:r w:rsidR="00B00BDB" w:rsidRPr="6E773440">
              <w:rPr>
                <w:rFonts w:ascii="Calibri" w:hAnsi="Calibri" w:cs="Calibri"/>
                <w:sz w:val="22"/>
                <w:szCs w:val="22"/>
              </w:rPr>
              <w:t xml:space="preserve"> &amp; </w:t>
            </w:r>
            <w:r w:rsidR="00A81048" w:rsidRPr="6E773440">
              <w:rPr>
                <w:rFonts w:ascii="Calibri" w:hAnsi="Calibri" w:cs="Calibri"/>
                <w:sz w:val="22"/>
                <w:szCs w:val="22"/>
              </w:rPr>
              <w:t>Buying Office</w:t>
            </w:r>
          </w:p>
          <w:p w14:paraId="27357532" w14:textId="77777777" w:rsidR="000215A9" w:rsidRPr="00440563" w:rsidRDefault="000215A9" w:rsidP="00B00BDB">
            <w:pPr>
              <w:spacing w:before="100" w:beforeAutospacing="1" w:after="100" w:afterAutospacing="1"/>
              <w:ind w:left="720"/>
              <w:jc w:val="both"/>
              <w:rPr>
                <w:rFonts w:ascii="Calibri" w:hAnsi="Calibri" w:cs="Calibri"/>
                <w:sz w:val="22"/>
                <w:lang w:eastAsia="x-none"/>
              </w:rPr>
            </w:pPr>
          </w:p>
        </w:tc>
      </w:tr>
      <w:bookmarkEnd w:id="1"/>
    </w:tbl>
    <w:p w14:paraId="07F023C8" w14:textId="77777777" w:rsidR="001F2CD5" w:rsidRPr="00440563" w:rsidRDefault="001F2CD5">
      <w:pPr>
        <w:pStyle w:val="BodyTextIndent"/>
        <w:spacing w:line="240" w:lineRule="auto"/>
        <w:ind w:left="672" w:hanging="700"/>
        <w:rPr>
          <w:rFonts w:ascii="Calibri" w:hAnsi="Calibri" w:cs="Calibri"/>
          <w:szCs w:val="32"/>
        </w:rPr>
      </w:pPr>
    </w:p>
    <w:p w14:paraId="4BDB5498" w14:textId="77777777" w:rsidR="0035387B" w:rsidRPr="00440563" w:rsidRDefault="0035387B">
      <w:pPr>
        <w:pStyle w:val="BodyTextIndent"/>
        <w:spacing w:line="240" w:lineRule="auto"/>
        <w:ind w:left="672" w:hanging="700"/>
        <w:jc w:val="center"/>
        <w:rPr>
          <w:rFonts w:ascii="Calibri" w:hAnsi="Calibri" w:cs="Calibri"/>
          <w:szCs w:val="32"/>
        </w:rPr>
      </w:pPr>
    </w:p>
    <w:p w14:paraId="643B994D" w14:textId="2717D193" w:rsidR="0035387B" w:rsidRPr="00440563" w:rsidRDefault="68974377" w:rsidP="12D08C58">
      <w:pPr>
        <w:pStyle w:val="BodyTextIndent"/>
        <w:spacing w:line="240" w:lineRule="auto"/>
        <w:ind w:left="672" w:hanging="700"/>
        <w:rPr>
          <w:rFonts w:ascii="Calibri" w:hAnsi="Calibri" w:cs="Calibri"/>
        </w:rPr>
      </w:pPr>
      <w:r w:rsidRPr="6E773440">
        <w:rPr>
          <w:rFonts w:ascii="Calibri" w:hAnsi="Calibri" w:cs="Calibri"/>
        </w:rPr>
        <w:t xml:space="preserve"> A2</w:t>
      </w:r>
      <w:r w:rsidR="0035387B">
        <w:tab/>
      </w:r>
      <w:r w:rsidRPr="6E773440">
        <w:rPr>
          <w:rFonts w:ascii="Calibri" w:hAnsi="Calibri" w:cs="Calibri"/>
        </w:rPr>
        <w:t xml:space="preserve">This Policies and Procedures document has been developed to demonstrate commitment of the management as well as provide evidence to pipeline Directors, consumers and other stakeholders that the activities of </w:t>
      </w:r>
      <w:r w:rsidR="34C4CEB6" w:rsidRPr="6E773440">
        <w:rPr>
          <w:rFonts w:ascii="Calibri" w:hAnsi="Calibri" w:cs="Calibri"/>
          <w:b/>
          <w:bCs/>
        </w:rPr>
        <w:t>DIAMOND UNIVERSE LLC</w:t>
      </w:r>
      <w:r w:rsidRPr="6E773440">
        <w:rPr>
          <w:rFonts w:ascii="Calibri" w:hAnsi="Calibri" w:cs="Calibri"/>
        </w:rPr>
        <w:t xml:space="preserve"> is in line with the requirements of the “Code of Practices (COP)” of the Responsible Jewellery Council (RJC)</w:t>
      </w:r>
      <w:r w:rsidR="007309DC">
        <w:rPr>
          <w:rFonts w:ascii="Calibri" w:hAnsi="Calibri" w:cs="Calibri"/>
        </w:rPr>
        <w:t>/ LGM Standard</w:t>
      </w:r>
      <w:r w:rsidRPr="6E773440">
        <w:rPr>
          <w:rFonts w:ascii="Calibri" w:hAnsi="Calibri" w:cs="Calibri"/>
        </w:rPr>
        <w:t xml:space="preserve">. </w:t>
      </w:r>
    </w:p>
    <w:p w14:paraId="2916C19D" w14:textId="77777777" w:rsidR="0035387B" w:rsidRPr="00440563" w:rsidRDefault="0035387B">
      <w:pPr>
        <w:pStyle w:val="BodyTextIndent"/>
        <w:spacing w:line="240" w:lineRule="auto"/>
        <w:ind w:left="0" w:firstLine="0"/>
        <w:rPr>
          <w:rFonts w:ascii="Calibri" w:hAnsi="Calibri" w:cs="Calibri"/>
          <w:szCs w:val="32"/>
        </w:rPr>
      </w:pPr>
    </w:p>
    <w:p w14:paraId="0C485A3D" w14:textId="7524F2EC" w:rsidR="0035387B" w:rsidRPr="00440563" w:rsidRDefault="68974377" w:rsidP="12D08C58">
      <w:pPr>
        <w:pStyle w:val="BodyTextIndent"/>
        <w:spacing w:line="240" w:lineRule="auto"/>
        <w:ind w:left="672" w:hanging="672"/>
        <w:rPr>
          <w:rFonts w:ascii="Calibri" w:hAnsi="Calibri" w:cs="Calibri"/>
        </w:rPr>
      </w:pPr>
      <w:r w:rsidRPr="6E773440">
        <w:rPr>
          <w:rFonts w:ascii="Calibri" w:hAnsi="Calibri" w:cs="Calibri"/>
        </w:rPr>
        <w:t>A3</w:t>
      </w:r>
      <w:r w:rsidR="0035387B">
        <w:tab/>
      </w:r>
      <w:r w:rsidRPr="6E773440">
        <w:rPr>
          <w:rFonts w:ascii="Calibri" w:hAnsi="Calibri" w:cs="Calibri"/>
        </w:rPr>
        <w:t xml:space="preserve">The policies and procedures described in this document are the outcome of a “Risk Assessment” carried out for all the processes of </w:t>
      </w:r>
      <w:r w:rsidR="34C4CEB6" w:rsidRPr="6E773440">
        <w:rPr>
          <w:rFonts w:ascii="Calibri" w:hAnsi="Calibri" w:cs="Calibri"/>
          <w:b/>
          <w:bCs/>
        </w:rPr>
        <w:t>DIAMOND UNIVERSE LLC</w:t>
      </w:r>
      <w:r w:rsidRPr="6E773440">
        <w:rPr>
          <w:rFonts w:ascii="Calibri" w:hAnsi="Calibri" w:cs="Calibri"/>
        </w:rPr>
        <w:t xml:space="preserve"> with reference to the various requirements of the standards.</w:t>
      </w:r>
    </w:p>
    <w:p w14:paraId="74869460" w14:textId="77777777" w:rsidR="0035387B" w:rsidRPr="00440563" w:rsidRDefault="0035387B">
      <w:pPr>
        <w:pStyle w:val="BodyTextIndent"/>
        <w:spacing w:line="240" w:lineRule="auto"/>
        <w:ind w:left="672" w:hanging="672"/>
        <w:rPr>
          <w:rFonts w:ascii="Calibri" w:hAnsi="Calibri" w:cs="Calibri"/>
          <w:szCs w:val="32"/>
        </w:rPr>
      </w:pPr>
    </w:p>
    <w:p w14:paraId="626E3CB1" w14:textId="5A989FB9" w:rsidR="0035387B" w:rsidRPr="00440563" w:rsidRDefault="68974377" w:rsidP="12D08C58">
      <w:pPr>
        <w:pStyle w:val="BodyTextIndent"/>
        <w:spacing w:line="240" w:lineRule="auto"/>
        <w:ind w:left="672" w:hanging="672"/>
        <w:rPr>
          <w:rFonts w:ascii="Calibri" w:hAnsi="Calibri" w:cs="Calibri"/>
        </w:rPr>
      </w:pPr>
      <w:r w:rsidRPr="6E773440">
        <w:rPr>
          <w:rFonts w:ascii="Calibri" w:hAnsi="Calibri" w:cs="Calibri"/>
        </w:rPr>
        <w:t>A4</w:t>
      </w:r>
      <w:r w:rsidR="0035387B">
        <w:tab/>
      </w:r>
      <w:r w:rsidRPr="6E773440">
        <w:rPr>
          <w:rFonts w:ascii="Calibri" w:hAnsi="Calibri" w:cs="Calibri"/>
        </w:rPr>
        <w:t xml:space="preserve">This document is approved by the Director of </w:t>
      </w:r>
      <w:r w:rsidR="34C4CEB6" w:rsidRPr="6E773440">
        <w:rPr>
          <w:rFonts w:ascii="Calibri" w:hAnsi="Calibri" w:cs="Calibri"/>
          <w:b/>
          <w:bCs/>
        </w:rPr>
        <w:t>DIAMOND UNIVERSE LLC</w:t>
      </w:r>
      <w:r w:rsidRPr="6E773440">
        <w:rPr>
          <w:rFonts w:ascii="Calibri" w:hAnsi="Calibri" w:cs="Calibri"/>
        </w:rPr>
        <w:t xml:space="preserve"> and is made available to all the employees of the </w:t>
      </w:r>
      <w:r w:rsidR="34C4CEB6" w:rsidRPr="6E773440">
        <w:rPr>
          <w:rFonts w:ascii="Calibri" w:hAnsi="Calibri" w:cs="Calibri"/>
          <w:b/>
          <w:bCs/>
        </w:rPr>
        <w:t>DIAMOND UNIVERSE LLC</w:t>
      </w:r>
    </w:p>
    <w:p w14:paraId="187F57B8" w14:textId="77777777" w:rsidR="0035387B" w:rsidRPr="00440563" w:rsidRDefault="0035387B">
      <w:pPr>
        <w:pStyle w:val="BodyTextIndent"/>
        <w:spacing w:line="240" w:lineRule="auto"/>
        <w:ind w:left="0" w:firstLine="0"/>
        <w:rPr>
          <w:rFonts w:ascii="Calibri" w:hAnsi="Calibri" w:cs="Calibri"/>
          <w:szCs w:val="32"/>
        </w:rPr>
      </w:pPr>
    </w:p>
    <w:p w14:paraId="702DF260" w14:textId="5E8C8753" w:rsidR="0035387B" w:rsidRPr="00440563" w:rsidRDefault="68974377" w:rsidP="12D08C58">
      <w:pPr>
        <w:pStyle w:val="BodyTextIndent"/>
        <w:spacing w:line="240" w:lineRule="auto"/>
        <w:ind w:left="672" w:hanging="714"/>
        <w:rPr>
          <w:rFonts w:ascii="Calibri" w:hAnsi="Calibri" w:cs="Calibri"/>
        </w:rPr>
      </w:pPr>
      <w:r w:rsidRPr="6E773440">
        <w:rPr>
          <w:rFonts w:ascii="Calibri" w:hAnsi="Calibri" w:cs="Calibri"/>
        </w:rPr>
        <w:t xml:space="preserve"> A5</w:t>
      </w:r>
      <w:r w:rsidR="0035387B">
        <w:tab/>
      </w:r>
      <w:r w:rsidRPr="6E773440">
        <w:rPr>
          <w:rFonts w:ascii="Calibri" w:hAnsi="Calibri" w:cs="Calibri"/>
        </w:rPr>
        <w:t xml:space="preserve">The entire management system of </w:t>
      </w:r>
      <w:r w:rsidR="34C4CEB6" w:rsidRPr="6E773440">
        <w:rPr>
          <w:rFonts w:ascii="Calibri" w:hAnsi="Calibri" w:cs="Calibri"/>
          <w:b/>
          <w:bCs/>
        </w:rPr>
        <w:t>DIAMOND UNIVERSE LLC</w:t>
      </w:r>
      <w:r w:rsidRPr="6E773440">
        <w:rPr>
          <w:rFonts w:ascii="Calibri" w:hAnsi="Calibri" w:cs="Calibri"/>
        </w:rPr>
        <w:t xml:space="preserve"> that addresses the requirements of the Responsible Jewellery Council (RJC) COP is contained in the following documents:  </w:t>
      </w:r>
    </w:p>
    <w:p w14:paraId="54738AF4" w14:textId="77777777" w:rsidR="0035387B" w:rsidRPr="00440563" w:rsidRDefault="0035387B">
      <w:pPr>
        <w:pStyle w:val="BodyTextIndent"/>
        <w:spacing w:line="240" w:lineRule="auto"/>
        <w:rPr>
          <w:rFonts w:ascii="Calibri" w:hAnsi="Calibri" w:cs="Calibri"/>
          <w:szCs w:val="32"/>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2400"/>
        <w:gridCol w:w="5482"/>
      </w:tblGrid>
      <w:tr w:rsidR="0035387B" w:rsidRPr="00440563" w14:paraId="62736E64" w14:textId="77777777" w:rsidTr="6E773440">
        <w:tc>
          <w:tcPr>
            <w:tcW w:w="798" w:type="dxa"/>
            <w:vAlign w:val="center"/>
          </w:tcPr>
          <w:p w14:paraId="65567CF0" w14:textId="77777777" w:rsidR="0035387B" w:rsidRPr="00440563" w:rsidRDefault="0035387B">
            <w:pPr>
              <w:pStyle w:val="BodyTextIndent"/>
              <w:spacing w:line="240" w:lineRule="auto"/>
              <w:ind w:left="0" w:firstLine="0"/>
              <w:jc w:val="center"/>
              <w:rPr>
                <w:rFonts w:ascii="Calibri" w:hAnsi="Calibri" w:cs="Calibri"/>
                <w:b/>
                <w:szCs w:val="32"/>
              </w:rPr>
            </w:pPr>
            <w:r w:rsidRPr="00440563">
              <w:rPr>
                <w:rFonts w:ascii="Calibri" w:hAnsi="Calibri" w:cs="Calibri"/>
                <w:b/>
                <w:szCs w:val="32"/>
              </w:rPr>
              <w:t>Sr. No.</w:t>
            </w:r>
          </w:p>
        </w:tc>
        <w:tc>
          <w:tcPr>
            <w:tcW w:w="2400" w:type="dxa"/>
            <w:vAlign w:val="center"/>
          </w:tcPr>
          <w:p w14:paraId="0E623FA6" w14:textId="77777777" w:rsidR="0035387B" w:rsidRPr="00440563" w:rsidRDefault="0035387B">
            <w:pPr>
              <w:pStyle w:val="BodyTextIndent"/>
              <w:spacing w:line="240" w:lineRule="auto"/>
              <w:ind w:left="0" w:firstLine="0"/>
              <w:jc w:val="center"/>
              <w:rPr>
                <w:rFonts w:ascii="Calibri" w:hAnsi="Calibri" w:cs="Calibri"/>
                <w:b/>
                <w:szCs w:val="32"/>
              </w:rPr>
            </w:pPr>
            <w:r w:rsidRPr="00440563">
              <w:rPr>
                <w:rFonts w:ascii="Calibri" w:hAnsi="Calibri" w:cs="Calibri"/>
                <w:b/>
                <w:szCs w:val="32"/>
              </w:rPr>
              <w:t>Document No.</w:t>
            </w:r>
          </w:p>
        </w:tc>
        <w:tc>
          <w:tcPr>
            <w:tcW w:w="5482" w:type="dxa"/>
            <w:vAlign w:val="center"/>
          </w:tcPr>
          <w:p w14:paraId="50E1A529" w14:textId="77777777" w:rsidR="0035387B" w:rsidRPr="00440563" w:rsidRDefault="0035387B">
            <w:pPr>
              <w:pStyle w:val="BodyTextIndent"/>
              <w:spacing w:line="240" w:lineRule="auto"/>
              <w:ind w:left="0" w:firstLine="0"/>
              <w:jc w:val="center"/>
              <w:rPr>
                <w:rFonts w:ascii="Calibri" w:hAnsi="Calibri" w:cs="Calibri"/>
                <w:b/>
                <w:szCs w:val="32"/>
              </w:rPr>
            </w:pPr>
            <w:r w:rsidRPr="00440563">
              <w:rPr>
                <w:rFonts w:ascii="Calibri" w:hAnsi="Calibri" w:cs="Calibri"/>
                <w:b/>
                <w:szCs w:val="32"/>
              </w:rPr>
              <w:t>Document Title</w:t>
            </w:r>
          </w:p>
        </w:tc>
      </w:tr>
      <w:tr w:rsidR="0035387B" w:rsidRPr="00440563" w14:paraId="358F6949" w14:textId="77777777" w:rsidTr="6E773440">
        <w:trPr>
          <w:trHeight w:val="432"/>
        </w:trPr>
        <w:tc>
          <w:tcPr>
            <w:tcW w:w="798" w:type="dxa"/>
            <w:vAlign w:val="center"/>
          </w:tcPr>
          <w:p w14:paraId="56B20A0C" w14:textId="77777777" w:rsidR="0035387B" w:rsidRPr="00440563" w:rsidRDefault="0035387B">
            <w:pPr>
              <w:pStyle w:val="BodyTextIndent"/>
              <w:spacing w:line="240" w:lineRule="auto"/>
              <w:ind w:left="0" w:firstLine="0"/>
              <w:jc w:val="center"/>
              <w:rPr>
                <w:rFonts w:ascii="Calibri" w:hAnsi="Calibri" w:cs="Calibri"/>
                <w:szCs w:val="32"/>
              </w:rPr>
            </w:pPr>
            <w:r w:rsidRPr="00440563">
              <w:rPr>
                <w:rFonts w:ascii="Calibri" w:hAnsi="Calibri" w:cs="Calibri"/>
                <w:szCs w:val="32"/>
              </w:rPr>
              <w:t>1</w:t>
            </w:r>
          </w:p>
        </w:tc>
        <w:tc>
          <w:tcPr>
            <w:tcW w:w="2400" w:type="dxa"/>
            <w:vAlign w:val="center"/>
          </w:tcPr>
          <w:p w14:paraId="7EE7F438" w14:textId="6CC634AC" w:rsidR="0035387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-RJC-001</w:t>
            </w:r>
          </w:p>
        </w:tc>
        <w:tc>
          <w:tcPr>
            <w:tcW w:w="5482" w:type="dxa"/>
            <w:vAlign w:val="center"/>
          </w:tcPr>
          <w:p w14:paraId="7223490E" w14:textId="77777777" w:rsidR="0035387B" w:rsidRPr="00440563" w:rsidRDefault="00710465">
            <w:pPr>
              <w:pStyle w:val="BodyTextIndent"/>
              <w:spacing w:line="240" w:lineRule="auto"/>
              <w:ind w:left="0" w:firstLine="0"/>
              <w:jc w:val="center"/>
              <w:rPr>
                <w:rFonts w:ascii="Calibri" w:hAnsi="Calibri" w:cs="Calibri"/>
                <w:szCs w:val="32"/>
              </w:rPr>
            </w:pPr>
            <w:r w:rsidRPr="00440563">
              <w:rPr>
                <w:rFonts w:ascii="Calibri" w:hAnsi="Calibri" w:cs="Calibri"/>
                <w:szCs w:val="32"/>
              </w:rPr>
              <w:t xml:space="preserve">RJC </w:t>
            </w:r>
            <w:r w:rsidR="0035387B" w:rsidRPr="00440563">
              <w:rPr>
                <w:rFonts w:ascii="Calibri" w:hAnsi="Calibri" w:cs="Calibri"/>
                <w:szCs w:val="32"/>
              </w:rPr>
              <w:t>Policies and Procedures Document</w:t>
            </w:r>
          </w:p>
        </w:tc>
      </w:tr>
      <w:tr w:rsidR="0035387B" w:rsidRPr="00440563" w14:paraId="065D9A4C" w14:textId="77777777" w:rsidTr="6E773440">
        <w:trPr>
          <w:trHeight w:val="432"/>
        </w:trPr>
        <w:tc>
          <w:tcPr>
            <w:tcW w:w="798" w:type="dxa"/>
            <w:vAlign w:val="center"/>
          </w:tcPr>
          <w:p w14:paraId="18F999B5" w14:textId="77777777" w:rsidR="0035387B" w:rsidRPr="00440563" w:rsidRDefault="0035387B">
            <w:pPr>
              <w:pStyle w:val="BodyTextIndent"/>
              <w:spacing w:line="240" w:lineRule="auto"/>
              <w:ind w:left="0" w:firstLine="0"/>
              <w:jc w:val="center"/>
              <w:rPr>
                <w:rFonts w:ascii="Calibri" w:hAnsi="Calibri" w:cs="Calibri"/>
                <w:szCs w:val="32"/>
              </w:rPr>
            </w:pPr>
            <w:r w:rsidRPr="00440563">
              <w:rPr>
                <w:rFonts w:ascii="Calibri" w:hAnsi="Calibri" w:cs="Calibri"/>
                <w:szCs w:val="32"/>
              </w:rPr>
              <w:t>2</w:t>
            </w:r>
          </w:p>
        </w:tc>
        <w:tc>
          <w:tcPr>
            <w:tcW w:w="2400" w:type="dxa"/>
            <w:vAlign w:val="center"/>
          </w:tcPr>
          <w:p w14:paraId="4D3D9478" w14:textId="46EF1F99" w:rsidR="0035387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-AMU-002</w:t>
            </w:r>
          </w:p>
        </w:tc>
        <w:tc>
          <w:tcPr>
            <w:tcW w:w="5482" w:type="dxa"/>
            <w:vAlign w:val="center"/>
          </w:tcPr>
          <w:p w14:paraId="701A76EE" w14:textId="77777777" w:rsidR="0035387B" w:rsidRPr="00440563" w:rsidRDefault="0034250B">
            <w:pPr>
              <w:pStyle w:val="BodyTextIndent"/>
              <w:spacing w:line="240" w:lineRule="auto"/>
              <w:ind w:left="0" w:firstLine="0"/>
              <w:jc w:val="center"/>
              <w:rPr>
                <w:rFonts w:ascii="Calibri" w:hAnsi="Calibri" w:cs="Calibri"/>
                <w:szCs w:val="32"/>
              </w:rPr>
            </w:pPr>
            <w:r w:rsidRPr="00440563">
              <w:rPr>
                <w:rFonts w:ascii="Calibri" w:hAnsi="Calibri" w:cs="Calibri"/>
                <w:szCs w:val="32"/>
              </w:rPr>
              <w:t xml:space="preserve">AML/CFT and </w:t>
            </w:r>
            <w:r w:rsidR="00331A2A" w:rsidRPr="00440563">
              <w:rPr>
                <w:rFonts w:ascii="Calibri" w:hAnsi="Calibri" w:cs="Calibri"/>
                <w:szCs w:val="32"/>
              </w:rPr>
              <w:t>Anti-Bribery</w:t>
            </w:r>
            <w:r w:rsidRPr="00440563">
              <w:rPr>
                <w:rFonts w:ascii="Calibri" w:hAnsi="Calibri" w:cs="Calibri"/>
                <w:szCs w:val="32"/>
              </w:rPr>
              <w:t xml:space="preserve"> Manual</w:t>
            </w:r>
          </w:p>
        </w:tc>
      </w:tr>
      <w:tr w:rsidR="0035387B" w:rsidRPr="00440563" w14:paraId="592F35AA" w14:textId="77777777" w:rsidTr="6E773440">
        <w:trPr>
          <w:trHeight w:val="432"/>
        </w:trPr>
        <w:tc>
          <w:tcPr>
            <w:tcW w:w="798" w:type="dxa"/>
            <w:vAlign w:val="center"/>
          </w:tcPr>
          <w:p w14:paraId="5FCD5EC4" w14:textId="77777777" w:rsidR="0035387B" w:rsidRPr="00440563" w:rsidRDefault="0035387B">
            <w:pPr>
              <w:pStyle w:val="BodyTextIndent"/>
              <w:spacing w:line="240" w:lineRule="auto"/>
              <w:ind w:left="0" w:firstLine="0"/>
              <w:jc w:val="center"/>
              <w:rPr>
                <w:rFonts w:ascii="Calibri" w:hAnsi="Calibri" w:cs="Calibri"/>
                <w:szCs w:val="32"/>
              </w:rPr>
            </w:pPr>
            <w:r w:rsidRPr="00440563">
              <w:rPr>
                <w:rFonts w:ascii="Calibri" w:hAnsi="Calibri" w:cs="Calibri"/>
                <w:szCs w:val="32"/>
              </w:rPr>
              <w:t>3</w:t>
            </w:r>
          </w:p>
        </w:tc>
        <w:tc>
          <w:tcPr>
            <w:tcW w:w="2400" w:type="dxa"/>
            <w:vAlign w:val="center"/>
          </w:tcPr>
          <w:p w14:paraId="20E8063D" w14:textId="62E0C599" w:rsidR="0035387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-HMU-003</w:t>
            </w:r>
          </w:p>
        </w:tc>
        <w:tc>
          <w:tcPr>
            <w:tcW w:w="5482" w:type="dxa"/>
            <w:vAlign w:val="center"/>
          </w:tcPr>
          <w:p w14:paraId="689BAB74" w14:textId="77777777" w:rsidR="0035387B" w:rsidRPr="00440563" w:rsidRDefault="0034250B">
            <w:pPr>
              <w:pStyle w:val="BodyTextIndent"/>
              <w:spacing w:line="240" w:lineRule="auto"/>
              <w:jc w:val="center"/>
              <w:rPr>
                <w:rFonts w:ascii="Calibri" w:hAnsi="Calibri" w:cs="Calibri"/>
                <w:szCs w:val="32"/>
              </w:rPr>
            </w:pPr>
            <w:r w:rsidRPr="00440563">
              <w:rPr>
                <w:rFonts w:ascii="Calibri" w:hAnsi="Calibri" w:cs="Calibri"/>
                <w:szCs w:val="32"/>
              </w:rPr>
              <w:t>HSE Manual</w:t>
            </w:r>
          </w:p>
        </w:tc>
      </w:tr>
      <w:tr w:rsidR="0034250B" w:rsidRPr="00440563" w14:paraId="31809EA7" w14:textId="77777777" w:rsidTr="6E773440">
        <w:trPr>
          <w:trHeight w:val="432"/>
        </w:trPr>
        <w:tc>
          <w:tcPr>
            <w:tcW w:w="798" w:type="dxa"/>
            <w:vAlign w:val="center"/>
          </w:tcPr>
          <w:p w14:paraId="279935FF" w14:textId="77777777" w:rsidR="0034250B" w:rsidRPr="00440563" w:rsidRDefault="0034250B">
            <w:pPr>
              <w:pStyle w:val="BodyTextIndent"/>
              <w:spacing w:line="240" w:lineRule="auto"/>
              <w:ind w:left="0" w:firstLine="0"/>
              <w:jc w:val="center"/>
              <w:rPr>
                <w:rFonts w:ascii="Calibri" w:hAnsi="Calibri" w:cs="Calibri"/>
                <w:szCs w:val="32"/>
              </w:rPr>
            </w:pPr>
            <w:r w:rsidRPr="00440563">
              <w:rPr>
                <w:rFonts w:ascii="Calibri" w:hAnsi="Calibri" w:cs="Calibri"/>
                <w:szCs w:val="32"/>
              </w:rPr>
              <w:t>4</w:t>
            </w:r>
          </w:p>
        </w:tc>
        <w:tc>
          <w:tcPr>
            <w:tcW w:w="2400" w:type="dxa"/>
            <w:vAlign w:val="center"/>
          </w:tcPr>
          <w:p w14:paraId="5E4BE06E" w14:textId="35DD7773" w:rsidR="0034250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-EMU-004</w:t>
            </w:r>
          </w:p>
        </w:tc>
        <w:tc>
          <w:tcPr>
            <w:tcW w:w="5482" w:type="dxa"/>
            <w:vAlign w:val="center"/>
          </w:tcPr>
          <w:p w14:paraId="659C5511" w14:textId="77777777" w:rsidR="0034250B" w:rsidRPr="00440563" w:rsidRDefault="0034250B">
            <w:pPr>
              <w:pStyle w:val="BodyTextIndent"/>
              <w:spacing w:line="240" w:lineRule="auto"/>
              <w:jc w:val="center"/>
              <w:rPr>
                <w:rFonts w:ascii="Calibri" w:hAnsi="Calibri" w:cs="Calibri"/>
                <w:szCs w:val="32"/>
              </w:rPr>
            </w:pPr>
            <w:r w:rsidRPr="00440563">
              <w:rPr>
                <w:rFonts w:ascii="Calibri" w:hAnsi="Calibri" w:cs="Calibri"/>
                <w:szCs w:val="32"/>
              </w:rPr>
              <w:t>Employee Manual</w:t>
            </w:r>
          </w:p>
        </w:tc>
      </w:tr>
      <w:tr w:rsidR="0034250B" w:rsidRPr="00440563" w14:paraId="1CB29C17" w14:textId="77777777" w:rsidTr="6E773440">
        <w:trPr>
          <w:trHeight w:val="432"/>
        </w:trPr>
        <w:tc>
          <w:tcPr>
            <w:tcW w:w="798" w:type="dxa"/>
            <w:vAlign w:val="center"/>
          </w:tcPr>
          <w:p w14:paraId="78941E47" w14:textId="77777777" w:rsidR="0034250B" w:rsidRPr="00440563" w:rsidRDefault="0034250B">
            <w:pPr>
              <w:pStyle w:val="BodyTextIndent"/>
              <w:spacing w:line="240" w:lineRule="auto"/>
              <w:ind w:left="0" w:firstLine="0"/>
              <w:jc w:val="center"/>
              <w:rPr>
                <w:rFonts w:ascii="Calibri" w:hAnsi="Calibri" w:cs="Calibri"/>
                <w:szCs w:val="32"/>
              </w:rPr>
            </w:pPr>
            <w:r w:rsidRPr="00440563">
              <w:rPr>
                <w:rFonts w:ascii="Calibri" w:hAnsi="Calibri" w:cs="Calibri"/>
                <w:szCs w:val="32"/>
              </w:rPr>
              <w:t>5</w:t>
            </w:r>
          </w:p>
        </w:tc>
        <w:tc>
          <w:tcPr>
            <w:tcW w:w="2400" w:type="dxa"/>
            <w:vAlign w:val="center"/>
          </w:tcPr>
          <w:p w14:paraId="046C526D" w14:textId="66B3731F" w:rsidR="0034250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-PMU-005</w:t>
            </w:r>
          </w:p>
        </w:tc>
        <w:tc>
          <w:tcPr>
            <w:tcW w:w="5482" w:type="dxa"/>
            <w:vAlign w:val="center"/>
          </w:tcPr>
          <w:p w14:paraId="13599617" w14:textId="77777777" w:rsidR="0034250B" w:rsidRPr="00440563" w:rsidRDefault="0034250B">
            <w:pPr>
              <w:pStyle w:val="BodyTextIndent"/>
              <w:spacing w:line="240" w:lineRule="auto"/>
              <w:jc w:val="center"/>
              <w:rPr>
                <w:rFonts w:ascii="Calibri" w:hAnsi="Calibri" w:cs="Calibri"/>
                <w:szCs w:val="32"/>
              </w:rPr>
            </w:pPr>
            <w:r w:rsidRPr="00440563">
              <w:rPr>
                <w:rFonts w:ascii="Calibri" w:hAnsi="Calibri" w:cs="Calibri"/>
                <w:szCs w:val="32"/>
              </w:rPr>
              <w:t>Product Security Manual</w:t>
            </w:r>
          </w:p>
        </w:tc>
      </w:tr>
      <w:tr w:rsidR="0034250B" w:rsidRPr="00440563" w14:paraId="39D7F7BD" w14:textId="77777777" w:rsidTr="6E773440">
        <w:trPr>
          <w:trHeight w:val="432"/>
        </w:trPr>
        <w:tc>
          <w:tcPr>
            <w:tcW w:w="798" w:type="dxa"/>
            <w:vAlign w:val="center"/>
          </w:tcPr>
          <w:p w14:paraId="29B4EA11" w14:textId="77777777" w:rsidR="0034250B" w:rsidRPr="00440563" w:rsidRDefault="0034250B">
            <w:pPr>
              <w:pStyle w:val="BodyTextIndent"/>
              <w:spacing w:line="240" w:lineRule="auto"/>
              <w:ind w:left="0" w:firstLine="0"/>
              <w:jc w:val="center"/>
              <w:rPr>
                <w:rFonts w:ascii="Calibri" w:hAnsi="Calibri" w:cs="Calibri"/>
                <w:szCs w:val="32"/>
              </w:rPr>
            </w:pPr>
            <w:r w:rsidRPr="00440563">
              <w:rPr>
                <w:rFonts w:ascii="Calibri" w:hAnsi="Calibri" w:cs="Calibri"/>
                <w:szCs w:val="32"/>
              </w:rPr>
              <w:t>6</w:t>
            </w:r>
          </w:p>
        </w:tc>
        <w:tc>
          <w:tcPr>
            <w:tcW w:w="2400" w:type="dxa"/>
            <w:vAlign w:val="center"/>
          </w:tcPr>
          <w:p w14:paraId="6968AF2D" w14:textId="7FEED0FB" w:rsidR="0034250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-RMU-006</w:t>
            </w:r>
          </w:p>
        </w:tc>
        <w:tc>
          <w:tcPr>
            <w:tcW w:w="5482" w:type="dxa"/>
            <w:vAlign w:val="center"/>
          </w:tcPr>
          <w:p w14:paraId="45C71601" w14:textId="77777777" w:rsidR="0034250B" w:rsidRPr="00440563" w:rsidRDefault="0034250B">
            <w:pPr>
              <w:pStyle w:val="BodyTextIndent"/>
              <w:spacing w:line="240" w:lineRule="auto"/>
              <w:jc w:val="center"/>
              <w:rPr>
                <w:rFonts w:ascii="Calibri" w:hAnsi="Calibri" w:cs="Calibri"/>
                <w:szCs w:val="32"/>
              </w:rPr>
            </w:pPr>
            <w:r w:rsidRPr="00440563">
              <w:rPr>
                <w:rFonts w:ascii="Calibri" w:hAnsi="Calibri" w:cs="Calibri"/>
                <w:szCs w:val="32"/>
              </w:rPr>
              <w:t>Risk Assessment Manual</w:t>
            </w:r>
          </w:p>
        </w:tc>
      </w:tr>
      <w:tr w:rsidR="0034250B" w:rsidRPr="00440563" w14:paraId="4FB4A57E" w14:textId="77777777" w:rsidTr="6E773440">
        <w:trPr>
          <w:trHeight w:val="432"/>
        </w:trPr>
        <w:tc>
          <w:tcPr>
            <w:tcW w:w="798" w:type="dxa"/>
            <w:vAlign w:val="center"/>
          </w:tcPr>
          <w:p w14:paraId="75697EEC" w14:textId="77777777" w:rsidR="0034250B" w:rsidRPr="00440563" w:rsidRDefault="0034250B">
            <w:pPr>
              <w:pStyle w:val="BodyTextIndent"/>
              <w:spacing w:line="240" w:lineRule="auto"/>
              <w:ind w:left="0" w:firstLine="0"/>
              <w:jc w:val="center"/>
              <w:rPr>
                <w:rFonts w:ascii="Calibri" w:hAnsi="Calibri" w:cs="Calibri"/>
                <w:szCs w:val="32"/>
              </w:rPr>
            </w:pPr>
            <w:r w:rsidRPr="00440563">
              <w:rPr>
                <w:rFonts w:ascii="Calibri" w:hAnsi="Calibri" w:cs="Calibri"/>
                <w:szCs w:val="32"/>
              </w:rPr>
              <w:t>7</w:t>
            </w:r>
          </w:p>
        </w:tc>
        <w:tc>
          <w:tcPr>
            <w:tcW w:w="2400" w:type="dxa"/>
            <w:vAlign w:val="center"/>
          </w:tcPr>
          <w:p w14:paraId="23A78722" w14:textId="1029130E" w:rsidR="0034250B" w:rsidRPr="00440563" w:rsidRDefault="58662CFC" w:rsidP="12D08C58">
            <w:pPr>
              <w:pStyle w:val="BodyTextIndent"/>
              <w:spacing w:line="240" w:lineRule="auto"/>
              <w:ind w:left="0" w:firstLine="0"/>
              <w:jc w:val="center"/>
              <w:rPr>
                <w:rFonts w:ascii="Calibri" w:hAnsi="Calibri" w:cs="Calibri"/>
              </w:rPr>
            </w:pPr>
            <w:r w:rsidRPr="6E773440">
              <w:rPr>
                <w:rFonts w:ascii="Calibri" w:hAnsi="Calibri" w:cs="Calibri"/>
              </w:rPr>
              <w:t>DUL</w:t>
            </w:r>
            <w:r w:rsidR="68974377" w:rsidRPr="6E773440">
              <w:rPr>
                <w:rFonts w:ascii="Calibri" w:hAnsi="Calibri" w:cs="Calibri"/>
              </w:rPr>
              <w:t>-SMU-007</w:t>
            </w:r>
          </w:p>
        </w:tc>
        <w:tc>
          <w:tcPr>
            <w:tcW w:w="5482" w:type="dxa"/>
            <w:vAlign w:val="center"/>
          </w:tcPr>
          <w:p w14:paraId="2274F52C" w14:textId="77777777" w:rsidR="0034250B" w:rsidRPr="00440563" w:rsidRDefault="0034250B">
            <w:pPr>
              <w:pStyle w:val="BodyTextIndent"/>
              <w:spacing w:line="240" w:lineRule="auto"/>
              <w:jc w:val="center"/>
              <w:rPr>
                <w:rFonts w:ascii="Calibri" w:hAnsi="Calibri" w:cs="Calibri"/>
                <w:szCs w:val="32"/>
              </w:rPr>
            </w:pPr>
            <w:r w:rsidRPr="00440563">
              <w:rPr>
                <w:rFonts w:ascii="Calibri" w:hAnsi="Calibri" w:cs="Calibri"/>
                <w:szCs w:val="32"/>
              </w:rPr>
              <w:t>Synthetic Diamond Management Procedure</w:t>
            </w:r>
          </w:p>
        </w:tc>
      </w:tr>
    </w:tbl>
    <w:p w14:paraId="46ABBD8F" w14:textId="77777777" w:rsidR="0035387B" w:rsidRPr="00440563" w:rsidRDefault="0035387B">
      <w:pPr>
        <w:pStyle w:val="BodyTextIndent"/>
        <w:spacing w:line="240" w:lineRule="auto"/>
        <w:rPr>
          <w:rFonts w:ascii="Calibri" w:hAnsi="Calibri" w:cs="Calibri"/>
          <w:szCs w:val="32"/>
        </w:rPr>
      </w:pPr>
    </w:p>
    <w:p w14:paraId="1317FD77" w14:textId="46BF9B08" w:rsidR="0035387B" w:rsidRPr="00440563" w:rsidRDefault="68974377" w:rsidP="12D08C58">
      <w:pPr>
        <w:pStyle w:val="BodyTextIndent"/>
        <w:spacing w:line="240" w:lineRule="auto"/>
        <w:rPr>
          <w:rFonts w:ascii="Calibri" w:hAnsi="Calibri" w:cs="Calibri"/>
        </w:rPr>
      </w:pPr>
      <w:r w:rsidRPr="6E773440">
        <w:rPr>
          <w:rFonts w:ascii="Calibri" w:hAnsi="Calibri" w:cs="Calibri"/>
        </w:rPr>
        <w:t>A6</w:t>
      </w:r>
      <w:r w:rsidR="0035387B">
        <w:tab/>
      </w:r>
      <w:r w:rsidRPr="6E773440">
        <w:rPr>
          <w:rFonts w:ascii="Calibri" w:hAnsi="Calibri" w:cs="Calibri"/>
        </w:rPr>
        <w:t xml:space="preserve">The management reserves the rights to amend, modify, suspend or withdraw at its sole discretion and without reference or concurrence of any other persons, any part of or the entire manual or manuals. Nothing contained in these manuals shall give any right or cause of action to any person against </w:t>
      </w:r>
      <w:r w:rsidR="34C4CEB6" w:rsidRPr="6E773440">
        <w:rPr>
          <w:rFonts w:ascii="Calibri" w:hAnsi="Calibri" w:cs="Calibri"/>
          <w:b/>
          <w:bCs/>
        </w:rPr>
        <w:t>DIAMOND UNIVERSE LLC</w:t>
      </w:r>
    </w:p>
    <w:p w14:paraId="06BBA33E" w14:textId="77777777" w:rsidR="0035387B" w:rsidRPr="00440563" w:rsidRDefault="0035387B">
      <w:pPr>
        <w:pStyle w:val="BodyTextIndent"/>
        <w:spacing w:line="240" w:lineRule="auto"/>
        <w:rPr>
          <w:rFonts w:ascii="Calibri" w:hAnsi="Calibri" w:cs="Calibri"/>
          <w:szCs w:val="32"/>
        </w:rPr>
      </w:pPr>
    </w:p>
    <w:p w14:paraId="7D509B6C" w14:textId="44713258" w:rsidR="00761C4F" w:rsidRPr="00440563" w:rsidRDefault="68974377" w:rsidP="12D08C58">
      <w:pPr>
        <w:pStyle w:val="BodyTextIndent"/>
        <w:spacing w:line="240" w:lineRule="auto"/>
        <w:rPr>
          <w:rFonts w:ascii="Calibri" w:hAnsi="Calibri" w:cs="Calibri"/>
        </w:rPr>
      </w:pPr>
      <w:r w:rsidRPr="6E773440">
        <w:rPr>
          <w:rFonts w:ascii="Calibri" w:hAnsi="Calibri" w:cs="Calibri"/>
        </w:rPr>
        <w:t>A7</w:t>
      </w:r>
      <w:r w:rsidR="0035387B">
        <w:tab/>
      </w:r>
      <w:r w:rsidRPr="6E773440">
        <w:rPr>
          <w:rFonts w:ascii="Calibri" w:hAnsi="Calibri" w:cs="Calibri"/>
        </w:rPr>
        <w:t xml:space="preserve">The management of </w:t>
      </w:r>
      <w:r w:rsidR="34C4CEB6" w:rsidRPr="6E773440">
        <w:rPr>
          <w:rFonts w:ascii="Calibri" w:hAnsi="Calibri" w:cs="Calibri"/>
          <w:b/>
          <w:bCs/>
        </w:rPr>
        <w:t>DIAMOND UNIVERSE LLC</w:t>
      </w:r>
      <w:r w:rsidRPr="6E773440">
        <w:rPr>
          <w:rFonts w:ascii="Calibri" w:hAnsi="Calibri" w:cs="Calibri"/>
        </w:rPr>
        <w:t xml:space="preserve"> has appointed the following person as coordinator to overview the implementation of and adherence to the RJC COP </w:t>
      </w:r>
      <w:r w:rsidR="00933895">
        <w:rPr>
          <w:rFonts w:ascii="Calibri" w:hAnsi="Calibri" w:cs="Calibri"/>
        </w:rPr>
        <w:t>2024</w:t>
      </w:r>
      <w:r w:rsidR="00622F68">
        <w:rPr>
          <w:rFonts w:ascii="Calibri" w:hAnsi="Calibri" w:cs="Calibri"/>
        </w:rPr>
        <w:t>/LGMS</w:t>
      </w:r>
      <w:r w:rsidRPr="6E773440">
        <w:rPr>
          <w:rFonts w:ascii="Calibri" w:hAnsi="Calibri" w:cs="Calibri"/>
        </w:rPr>
        <w:t xml:space="preserve"> requirements:</w:t>
      </w:r>
      <w:r w:rsidR="0035387B">
        <w:tab/>
      </w:r>
    </w:p>
    <w:p w14:paraId="464FCBC1" w14:textId="77777777" w:rsidR="0035387B" w:rsidRPr="00440563" w:rsidRDefault="006E4100" w:rsidP="0034250B">
      <w:pPr>
        <w:pStyle w:val="BodyTextIndent"/>
        <w:spacing w:line="240" w:lineRule="auto"/>
        <w:rPr>
          <w:rFonts w:ascii="Calibri" w:hAnsi="Calibri" w:cs="Calibri"/>
          <w:szCs w:val="32"/>
        </w:rPr>
      </w:pPr>
      <w:r w:rsidRPr="00440563">
        <w:rPr>
          <w:rFonts w:ascii="Calibri" w:hAnsi="Calibri" w:cs="Calibri"/>
          <w:szCs w:val="32"/>
        </w:rPr>
        <w:tab/>
      </w:r>
    </w:p>
    <w:p w14:paraId="24DAF8EC" w14:textId="77777777" w:rsidR="0035387B" w:rsidRPr="00440563" w:rsidRDefault="0035387B">
      <w:pPr>
        <w:pStyle w:val="BodyTextIndent"/>
        <w:spacing w:line="240" w:lineRule="auto"/>
        <w:rPr>
          <w:rFonts w:ascii="Calibri" w:hAnsi="Calibri" w:cs="Calibri"/>
          <w:szCs w:val="32"/>
        </w:rPr>
      </w:pPr>
      <w:r w:rsidRPr="00440563">
        <w:rPr>
          <w:rFonts w:ascii="Calibri" w:hAnsi="Calibri" w:cs="Calibri"/>
          <w:szCs w:val="32"/>
        </w:rPr>
        <w:t>A8</w:t>
      </w:r>
      <w:r w:rsidRPr="00440563">
        <w:rPr>
          <w:rFonts w:ascii="Calibri" w:hAnsi="Calibri" w:cs="Calibri"/>
          <w:szCs w:val="32"/>
        </w:rPr>
        <w:tab/>
        <w:t>The responsibilities of the coordinator will include the following:</w:t>
      </w:r>
    </w:p>
    <w:p w14:paraId="5C8C6B09" w14:textId="77777777" w:rsidR="0035387B" w:rsidRPr="00440563" w:rsidRDefault="0035387B">
      <w:pPr>
        <w:pStyle w:val="BodyTextIndent"/>
        <w:spacing w:line="240" w:lineRule="auto"/>
        <w:rPr>
          <w:rFonts w:ascii="Calibri" w:hAnsi="Calibri" w:cs="Calibri"/>
          <w:szCs w:val="32"/>
        </w:rPr>
      </w:pPr>
    </w:p>
    <w:p w14:paraId="2FCC4EE3" w14:textId="6CEC9685" w:rsidR="0035387B" w:rsidRPr="00440563" w:rsidRDefault="0035387B">
      <w:pPr>
        <w:pStyle w:val="BodyTextIndent"/>
        <w:numPr>
          <w:ilvl w:val="0"/>
          <w:numId w:val="1"/>
        </w:numPr>
        <w:spacing w:line="240" w:lineRule="auto"/>
        <w:rPr>
          <w:rFonts w:ascii="Calibri" w:hAnsi="Calibri" w:cs="Calibri"/>
          <w:szCs w:val="32"/>
        </w:rPr>
      </w:pPr>
      <w:r w:rsidRPr="00440563">
        <w:rPr>
          <w:rFonts w:ascii="Calibri" w:hAnsi="Calibri" w:cs="Calibri"/>
          <w:szCs w:val="32"/>
        </w:rPr>
        <w:t>Ensuring that the requirements of the RJC COP</w:t>
      </w:r>
      <w:r w:rsidR="003E0E08" w:rsidRPr="00440563">
        <w:rPr>
          <w:rFonts w:ascii="Calibri" w:hAnsi="Calibri" w:cs="Calibri"/>
          <w:szCs w:val="32"/>
        </w:rPr>
        <w:t xml:space="preserve"> </w:t>
      </w:r>
      <w:r w:rsidR="00933895">
        <w:rPr>
          <w:rFonts w:ascii="Calibri" w:hAnsi="Calibri" w:cs="Calibri"/>
          <w:szCs w:val="32"/>
        </w:rPr>
        <w:t>2024</w:t>
      </w:r>
      <w:r w:rsidR="0021662A">
        <w:rPr>
          <w:rFonts w:ascii="Calibri" w:hAnsi="Calibri" w:cs="Calibri"/>
          <w:szCs w:val="32"/>
        </w:rPr>
        <w:t>/LGMS</w:t>
      </w:r>
      <w:r w:rsidRPr="00440563">
        <w:rPr>
          <w:rFonts w:ascii="Calibri" w:hAnsi="Calibri" w:cs="Calibri"/>
          <w:szCs w:val="32"/>
        </w:rPr>
        <w:t xml:space="preserve"> are followed by the company. </w:t>
      </w:r>
    </w:p>
    <w:p w14:paraId="73365F9C" w14:textId="77777777" w:rsidR="0035387B" w:rsidRPr="00440563" w:rsidRDefault="0035387B">
      <w:pPr>
        <w:pStyle w:val="BodyTextIndent"/>
        <w:numPr>
          <w:ilvl w:val="0"/>
          <w:numId w:val="1"/>
        </w:numPr>
        <w:spacing w:line="240" w:lineRule="auto"/>
        <w:rPr>
          <w:rFonts w:ascii="Calibri" w:hAnsi="Calibri" w:cs="Calibri"/>
          <w:szCs w:val="32"/>
        </w:rPr>
      </w:pPr>
      <w:r w:rsidRPr="00440563">
        <w:rPr>
          <w:rFonts w:ascii="Calibri" w:hAnsi="Calibri" w:cs="Calibri"/>
          <w:szCs w:val="32"/>
        </w:rPr>
        <w:lastRenderedPageBreak/>
        <w:t>Spreading awareness among all employees about the requirements.</w:t>
      </w:r>
    </w:p>
    <w:p w14:paraId="69091CF5" w14:textId="77777777" w:rsidR="0035387B" w:rsidRPr="00440563" w:rsidRDefault="0035387B">
      <w:pPr>
        <w:pStyle w:val="BodyTextIndent"/>
        <w:numPr>
          <w:ilvl w:val="0"/>
          <w:numId w:val="1"/>
        </w:numPr>
        <w:spacing w:line="240" w:lineRule="auto"/>
        <w:rPr>
          <w:rFonts w:ascii="Calibri" w:hAnsi="Calibri" w:cs="Calibri"/>
          <w:szCs w:val="32"/>
        </w:rPr>
      </w:pPr>
      <w:r w:rsidRPr="00440563">
        <w:rPr>
          <w:rFonts w:ascii="Calibri" w:hAnsi="Calibri" w:cs="Calibri"/>
          <w:szCs w:val="32"/>
        </w:rPr>
        <w:t xml:space="preserve">Carrying out internal assessments and identifying areas of </w:t>
      </w:r>
      <w:r w:rsidR="00CE30C0" w:rsidRPr="00440563">
        <w:rPr>
          <w:rFonts w:ascii="Calibri" w:hAnsi="Calibri" w:cs="Calibri"/>
          <w:szCs w:val="32"/>
        </w:rPr>
        <w:t>non-conformance</w:t>
      </w:r>
      <w:r w:rsidRPr="00440563">
        <w:rPr>
          <w:rFonts w:ascii="Calibri" w:hAnsi="Calibri" w:cs="Calibri"/>
          <w:szCs w:val="32"/>
        </w:rPr>
        <w:t>.</w:t>
      </w:r>
    </w:p>
    <w:p w14:paraId="18F0A238" w14:textId="77777777" w:rsidR="0035387B" w:rsidRPr="00440563" w:rsidRDefault="0035387B">
      <w:pPr>
        <w:pStyle w:val="BodyTextIndent"/>
        <w:numPr>
          <w:ilvl w:val="0"/>
          <w:numId w:val="1"/>
        </w:numPr>
        <w:spacing w:line="240" w:lineRule="auto"/>
        <w:rPr>
          <w:rFonts w:ascii="Calibri" w:hAnsi="Calibri" w:cs="Calibri"/>
          <w:szCs w:val="32"/>
        </w:rPr>
      </w:pPr>
      <w:r w:rsidRPr="00440563">
        <w:rPr>
          <w:rFonts w:ascii="Calibri" w:hAnsi="Calibri" w:cs="Calibri"/>
          <w:szCs w:val="32"/>
        </w:rPr>
        <w:t>Reporting to management on the effectiveness of the implementation process and resolving issues that need management intervention.</w:t>
      </w:r>
    </w:p>
    <w:p w14:paraId="39AE0975" w14:textId="77777777" w:rsidR="0035387B" w:rsidRPr="00440563" w:rsidRDefault="0035387B">
      <w:pPr>
        <w:pStyle w:val="BodyTextIndent"/>
        <w:numPr>
          <w:ilvl w:val="0"/>
          <w:numId w:val="1"/>
        </w:numPr>
        <w:spacing w:after="120" w:line="240" w:lineRule="auto"/>
        <w:rPr>
          <w:rFonts w:ascii="Calibri" w:hAnsi="Calibri" w:cs="Calibri"/>
          <w:szCs w:val="32"/>
        </w:rPr>
      </w:pPr>
      <w:r w:rsidRPr="00440563">
        <w:rPr>
          <w:rFonts w:ascii="Calibri" w:hAnsi="Calibri" w:cs="Calibri"/>
          <w:szCs w:val="32"/>
        </w:rPr>
        <w:t xml:space="preserve">Coordinating with the consultants and external agencies, including the </w:t>
      </w:r>
      <w:r w:rsidR="00C116CC" w:rsidRPr="00440563">
        <w:rPr>
          <w:rFonts w:ascii="Calibri" w:hAnsi="Calibri" w:cs="Calibri"/>
          <w:szCs w:val="32"/>
        </w:rPr>
        <w:t>third-party</w:t>
      </w:r>
      <w:r w:rsidRPr="00440563">
        <w:rPr>
          <w:rFonts w:ascii="Calibri" w:hAnsi="Calibri" w:cs="Calibri"/>
          <w:szCs w:val="32"/>
        </w:rPr>
        <w:t xml:space="preserve"> auditing agency.</w:t>
      </w:r>
    </w:p>
    <w:p w14:paraId="3382A365" w14:textId="77777777" w:rsidR="0035387B" w:rsidRPr="00440563" w:rsidRDefault="0035387B">
      <w:pPr>
        <w:pStyle w:val="BodyTextIndent"/>
        <w:spacing w:after="120"/>
        <w:rPr>
          <w:rFonts w:ascii="Calibri" w:hAnsi="Calibri" w:cs="Calibri"/>
        </w:rPr>
        <w:sectPr w:rsidR="0035387B" w:rsidRPr="00440563" w:rsidSect="00E313C0">
          <w:headerReference w:type="default" r:id="rId17"/>
          <w:pgSz w:w="11909" w:h="16834"/>
          <w:pgMar w:top="1296" w:right="1296" w:bottom="540" w:left="129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C71F136" w14:textId="77777777" w:rsidR="0035387B" w:rsidRPr="00440563" w:rsidRDefault="0035387B">
      <w:pPr>
        <w:pStyle w:val="BodyTextIndent"/>
        <w:spacing w:after="120"/>
        <w:rPr>
          <w:rFonts w:ascii="Calibri" w:hAnsi="Calibri" w:cs="Calibri"/>
        </w:rPr>
      </w:pPr>
    </w:p>
    <w:p w14:paraId="0574EB9C" w14:textId="77777777" w:rsidR="0035387B" w:rsidRPr="00440563" w:rsidRDefault="00064C8F">
      <w:pPr>
        <w:pStyle w:val="BodyTextIndent"/>
        <w:spacing w:after="120"/>
        <w:rPr>
          <w:rFonts w:ascii="Calibri" w:hAnsi="Calibri" w:cs="Calibri"/>
        </w:rPr>
      </w:pPr>
      <w:r w:rsidRPr="00440563">
        <w:rPr>
          <w:rFonts w:ascii="Calibri" w:hAnsi="Calibri" w:cs="Calibri"/>
          <w:noProof/>
          <w:sz w:val="20"/>
          <w:lang w:eastAsia="ja-JP"/>
        </w:rPr>
        <mc:AlternateContent>
          <mc:Choice Requires="wpg">
            <w:drawing>
              <wp:anchor distT="0" distB="0" distL="114300" distR="114300" simplePos="0" relativeHeight="251648512" behindDoc="0" locked="0" layoutInCell="1" allowOverlap="1" wp14:anchorId="26C70344" wp14:editId="07777777">
                <wp:simplePos x="0" y="0"/>
                <wp:positionH relativeFrom="column">
                  <wp:posOffset>326390</wp:posOffset>
                </wp:positionH>
                <wp:positionV relativeFrom="paragraph">
                  <wp:posOffset>7423150</wp:posOffset>
                </wp:positionV>
                <wp:extent cx="5372100" cy="800100"/>
                <wp:effectExtent l="21590" t="12700" r="16510" b="15875"/>
                <wp:wrapNone/>
                <wp:docPr id="14747597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800100"/>
                          <a:chOff x="0" y="0"/>
                          <a:chExt cx="8460" cy="1260"/>
                        </a:xfrm>
                      </wpg:grpSpPr>
                      <wps:wsp>
                        <wps:cNvPr id="1823708237" name="Text Box 15"/>
                        <wps:cNvSpPr txBox="1">
                          <a:spLocks noChangeArrowheads="1"/>
                        </wps:cNvSpPr>
                        <wps:spPr bwMode="auto">
                          <a:xfrm>
                            <a:off x="900" y="360"/>
                            <a:ext cx="74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4C496"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Part B: Business Policies</w:t>
                              </w:r>
                            </w:p>
                          </w:txbxContent>
                        </wps:txbx>
                        <wps:bodyPr rot="0" vert="horz" wrap="square" lIns="91440" tIns="45720" rIns="91440" bIns="45720" anchor="t" anchorCtr="0" upright="1">
                          <a:noAutofit/>
                        </wps:bodyPr>
                      </wps:wsp>
                      <wps:wsp>
                        <wps:cNvPr id="1943128084" name="Rectangle 16"/>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1351439276" name="Rectangle 17"/>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s:wsp>
                        <wps:cNvPr id="1595677959" name="Line 18"/>
                        <wps:cNvCnPr>
                          <a:cxnSpLocks noChangeShapeType="1"/>
                        </wps:cNvCnPr>
                        <wps:spPr bwMode="auto">
                          <a:xfrm>
                            <a:off x="0" y="1260"/>
                            <a:ext cx="846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C70344" id="Group 14" o:spid="_x0000_s1037" style="position:absolute;left:0;text-align:left;margin-left:25.7pt;margin-top:584.5pt;width:423pt;height:63pt;z-index:251648512"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">
                <v:shape id="Text Box 15" o:spid="_x0000_s1038" type="#_x0000_t202" style="position:absolute;left:900;top:360;width:74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" stroked="f">
                  <v:textbox>
                    <w:txbxContent>
                      <w:p w14:paraId="78C4C496"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Part B: Business Policies</w:t>
                        </w:r>
                      </w:p>
                    </w:txbxContent>
                  </v:textbox>
                </v:shape>
                <v:rect id="Rectangle 16" o:spid="_x0000_s1039" style="position:absolute;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" fillcolor="silver" strokecolor="#333"/>
                <v:rect id="Rectangle 17" o:spid="_x0000_s1040" style="position:absolute;left:240;top:24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" filled="f" fillcolor="gray" strokecolor="#333"/>
                <v:line id="Line 18" o:spid="_x0000_s1041" style="position:absolute;visibility:visible;mso-wrap-style:square" from="0,1260" to="846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" strokecolor="#969696" strokeweight="2.25pt"/>
              </v:group>
            </w:pict>
          </mc:Fallback>
        </mc:AlternateContent>
      </w:r>
    </w:p>
    <w:p w14:paraId="62199465" w14:textId="77777777" w:rsidR="0035387B" w:rsidRPr="00440563" w:rsidRDefault="0035387B">
      <w:pPr>
        <w:pStyle w:val="BodyTextIndent"/>
        <w:spacing w:after="120"/>
        <w:rPr>
          <w:rFonts w:ascii="Calibri" w:hAnsi="Calibri" w:cs="Calibri"/>
        </w:rPr>
        <w:sectPr w:rsidR="0035387B" w:rsidRPr="00440563" w:rsidSect="008C258C">
          <w:headerReference w:type="default" r:id="rId18"/>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6CC69D9" w14:textId="77777777" w:rsidR="0035387B" w:rsidRPr="00440563" w:rsidRDefault="0035387B">
      <w:pPr>
        <w:spacing w:line="360" w:lineRule="auto"/>
        <w:jc w:val="both"/>
        <w:rPr>
          <w:rFonts w:ascii="Calibri" w:hAnsi="Calibri" w:cs="Calibri"/>
          <w:b/>
          <w:bCs/>
          <w:sz w:val="22"/>
          <w:szCs w:val="32"/>
        </w:rPr>
      </w:pPr>
      <w:r w:rsidRPr="00440563">
        <w:rPr>
          <w:rFonts w:ascii="Calibri" w:hAnsi="Calibri" w:cs="Calibri"/>
          <w:b/>
          <w:bCs/>
          <w:sz w:val="22"/>
          <w:szCs w:val="32"/>
        </w:rPr>
        <w:lastRenderedPageBreak/>
        <w:t>B.1</w:t>
      </w:r>
      <w:r w:rsidRPr="00440563">
        <w:rPr>
          <w:rFonts w:ascii="Calibri" w:hAnsi="Calibri" w:cs="Calibri"/>
          <w:b/>
          <w:bCs/>
          <w:sz w:val="22"/>
          <w:szCs w:val="32"/>
        </w:rPr>
        <w:tab/>
        <w:t>Introduction</w:t>
      </w:r>
    </w:p>
    <w:p w14:paraId="31152E78" w14:textId="157353E3" w:rsidR="0035387B" w:rsidRPr="00440563" w:rsidRDefault="68974377">
      <w:pPr>
        <w:spacing w:line="360" w:lineRule="auto"/>
        <w:ind w:left="720"/>
        <w:jc w:val="both"/>
        <w:rPr>
          <w:rFonts w:ascii="Calibri" w:hAnsi="Calibri" w:cs="Calibri"/>
          <w:sz w:val="22"/>
          <w:szCs w:val="22"/>
        </w:rPr>
      </w:pPr>
      <w:r w:rsidRPr="6E773440">
        <w:rPr>
          <w:rFonts w:ascii="Calibri" w:hAnsi="Calibri" w:cs="Calibri"/>
          <w:sz w:val="22"/>
          <w:szCs w:val="22"/>
        </w:rPr>
        <w:t xml:space="preserve">This section of the Manual contains the Business Policies that has been adopted by the management of </w:t>
      </w:r>
      <w:r w:rsidR="34C4CEB6" w:rsidRPr="6E773440">
        <w:rPr>
          <w:rFonts w:ascii="Calibri" w:hAnsi="Calibri" w:cs="Calibri"/>
          <w:b/>
          <w:bCs/>
        </w:rPr>
        <w:t>DIAMOND UNIVERSE LLC</w:t>
      </w:r>
      <w:r w:rsidRPr="6E773440">
        <w:rPr>
          <w:rFonts w:ascii="Calibri" w:hAnsi="Calibri" w:cs="Calibri"/>
        </w:rPr>
        <w:t xml:space="preserve"> </w:t>
      </w:r>
      <w:r w:rsidRPr="6E773440">
        <w:rPr>
          <w:rFonts w:ascii="Calibri" w:hAnsi="Calibri" w:cs="Calibri"/>
          <w:sz w:val="22"/>
          <w:szCs w:val="22"/>
        </w:rPr>
        <w:t>This Business Policies document draws its content from the Responsible Jewellery Council (RJC) Policies and Code of Practices and is intended to achieve the requirements of these standards.</w:t>
      </w:r>
    </w:p>
    <w:p w14:paraId="0DA123B1" w14:textId="77777777" w:rsidR="00DA54F3" w:rsidRPr="00440563" w:rsidRDefault="00DA54F3">
      <w:pPr>
        <w:spacing w:line="360" w:lineRule="auto"/>
        <w:ind w:left="720"/>
        <w:jc w:val="both"/>
        <w:rPr>
          <w:rFonts w:ascii="Calibri" w:hAnsi="Calibri" w:cs="Calibri"/>
          <w:b/>
          <w:bCs/>
          <w:sz w:val="22"/>
          <w:szCs w:val="32"/>
        </w:rPr>
      </w:pPr>
    </w:p>
    <w:p w14:paraId="6A320D58" w14:textId="77777777" w:rsidR="0035387B" w:rsidRPr="00440563" w:rsidRDefault="0035387B">
      <w:pPr>
        <w:spacing w:after="60" w:line="360" w:lineRule="auto"/>
        <w:jc w:val="both"/>
        <w:rPr>
          <w:rFonts w:ascii="Calibri" w:hAnsi="Calibri" w:cs="Calibri"/>
          <w:sz w:val="22"/>
          <w:szCs w:val="32"/>
        </w:rPr>
      </w:pPr>
      <w:r w:rsidRPr="00440563">
        <w:rPr>
          <w:rFonts w:ascii="Calibri" w:hAnsi="Calibri" w:cs="Calibri"/>
          <w:b/>
          <w:bCs/>
          <w:sz w:val="22"/>
          <w:szCs w:val="32"/>
        </w:rPr>
        <w:t>B.2</w:t>
      </w:r>
      <w:r w:rsidRPr="00440563">
        <w:rPr>
          <w:rFonts w:ascii="Calibri" w:hAnsi="Calibri" w:cs="Calibri"/>
          <w:b/>
          <w:bCs/>
          <w:sz w:val="22"/>
          <w:szCs w:val="32"/>
        </w:rPr>
        <w:tab/>
      </w:r>
      <w:r w:rsidRPr="00440563">
        <w:rPr>
          <w:rFonts w:ascii="Calibri" w:hAnsi="Calibri" w:cs="Calibri"/>
          <w:b/>
          <w:bCs/>
          <w:sz w:val="22"/>
        </w:rPr>
        <w:t>Business Policies</w:t>
      </w:r>
      <w:r w:rsidRPr="00440563">
        <w:rPr>
          <w:rFonts w:ascii="Calibri" w:hAnsi="Calibri" w:cs="Calibri"/>
          <w:b/>
          <w:bCs/>
          <w:sz w:val="22"/>
          <w:szCs w:val="32"/>
        </w:rPr>
        <w:t xml:space="preserve"> Document</w:t>
      </w:r>
    </w:p>
    <w:p w14:paraId="7E2277DF"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01.</w:t>
      </w:r>
      <w:r w:rsidRPr="00440563">
        <w:rPr>
          <w:rFonts w:ascii="Calibri" w:hAnsi="Calibri" w:cs="Calibri"/>
          <w:b/>
          <w:bCs/>
          <w:sz w:val="22"/>
          <w:szCs w:val="32"/>
        </w:rPr>
        <w:tab/>
        <w:t>Background</w:t>
      </w:r>
    </w:p>
    <w:p w14:paraId="6C0741B5" w14:textId="2055EBF5" w:rsidR="0035387B" w:rsidRPr="00440563" w:rsidRDefault="68974377">
      <w:pPr>
        <w:numPr>
          <w:ilvl w:val="1"/>
          <w:numId w:val="2"/>
        </w:numPr>
        <w:tabs>
          <w:tab w:val="clear" w:pos="2160"/>
        </w:tabs>
        <w:spacing w:after="60" w:line="360" w:lineRule="auto"/>
        <w:ind w:left="720" w:hanging="374"/>
        <w:jc w:val="both"/>
        <w:rPr>
          <w:rFonts w:ascii="Calibri" w:hAnsi="Calibri" w:cs="Calibri"/>
          <w:sz w:val="22"/>
          <w:szCs w:val="22"/>
        </w:rPr>
      </w:pPr>
      <w:r w:rsidRPr="6E773440">
        <w:rPr>
          <w:rFonts w:ascii="Calibri" w:hAnsi="Calibri" w:cs="Calibri"/>
          <w:sz w:val="22"/>
          <w:szCs w:val="22"/>
        </w:rPr>
        <w:t xml:space="preserve">At </w:t>
      </w:r>
      <w:r w:rsidR="34C4CEB6" w:rsidRPr="6E773440">
        <w:rPr>
          <w:rFonts w:ascii="Calibri" w:hAnsi="Calibri" w:cs="Calibri"/>
          <w:b/>
          <w:bCs/>
        </w:rPr>
        <w:t>DIAMOND UNIVERSE LLC</w:t>
      </w:r>
      <w:r w:rsidRPr="6E773440">
        <w:rPr>
          <w:rFonts w:ascii="Calibri" w:hAnsi="Calibri" w:cs="Calibri"/>
          <w:sz w:val="22"/>
          <w:szCs w:val="22"/>
        </w:rPr>
        <w:t xml:space="preserve">, our philosophy is to measure success by not only the results we achieve, but also how we achieve them.  </w:t>
      </w:r>
    </w:p>
    <w:p w14:paraId="3A265041" w14:textId="4A6BB505" w:rsidR="0035387B" w:rsidRPr="00440563" w:rsidRDefault="68974377">
      <w:pPr>
        <w:numPr>
          <w:ilvl w:val="1"/>
          <w:numId w:val="2"/>
        </w:numPr>
        <w:tabs>
          <w:tab w:val="clear" w:pos="2160"/>
        </w:tabs>
        <w:spacing w:after="60" w:line="360" w:lineRule="auto"/>
        <w:ind w:left="720" w:hanging="374"/>
        <w:jc w:val="both"/>
        <w:rPr>
          <w:rStyle w:val="goohl0"/>
          <w:rFonts w:ascii="Calibri" w:hAnsi="Calibri" w:cs="Calibri"/>
          <w:sz w:val="22"/>
          <w:szCs w:val="22"/>
        </w:rPr>
      </w:pPr>
      <w:r w:rsidRPr="6E773440">
        <w:rPr>
          <w:rFonts w:ascii="Calibri" w:hAnsi="Calibri" w:cs="Calibri"/>
          <w:sz w:val="22"/>
          <w:szCs w:val="22"/>
        </w:rPr>
        <w:t xml:space="preserve">This Business Policies document, adopted by the management of </w:t>
      </w:r>
      <w:r w:rsidR="34C4CEB6" w:rsidRPr="6E773440">
        <w:rPr>
          <w:rFonts w:ascii="Calibri" w:hAnsi="Calibri" w:cs="Calibri"/>
          <w:b/>
          <w:bCs/>
          <w:sz w:val="22"/>
          <w:szCs w:val="22"/>
        </w:rPr>
        <w:t>DIAMOND UNIVERSE LLC</w:t>
      </w:r>
      <w:r w:rsidRPr="6E773440">
        <w:rPr>
          <w:rFonts w:ascii="Calibri" w:hAnsi="Calibri" w:cs="Calibri"/>
          <w:sz w:val="22"/>
          <w:szCs w:val="22"/>
        </w:rPr>
        <w:t xml:space="preserve"> sets forth the basic internal standards to be observed by all Directors, officers and employees of the company with respect to conducting business in a legal, ethical, </w:t>
      </w:r>
      <w:r w:rsidRPr="6E773440">
        <w:rPr>
          <w:rStyle w:val="goohl0"/>
          <w:rFonts w:ascii="Calibri" w:hAnsi="Calibri" w:cs="Calibri"/>
          <w:sz w:val="22"/>
          <w:szCs w:val="22"/>
        </w:rPr>
        <w:t xml:space="preserve">professional and accountable manner. </w:t>
      </w:r>
    </w:p>
    <w:p w14:paraId="3D7E241E" w14:textId="57EA59BF" w:rsidR="0035387B" w:rsidRPr="00440563" w:rsidRDefault="34C4CEB6">
      <w:pPr>
        <w:numPr>
          <w:ilvl w:val="1"/>
          <w:numId w:val="2"/>
        </w:numPr>
        <w:tabs>
          <w:tab w:val="clear" w:pos="2160"/>
        </w:tabs>
        <w:spacing w:after="60"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shall take appropriate steps to ensure that the same is understood and put into practice by all of its Directors, officers and employees. </w:t>
      </w:r>
    </w:p>
    <w:p w14:paraId="6C7CCC4C" w14:textId="6D447F31" w:rsidR="00545D0E" w:rsidRPr="00440563" w:rsidRDefault="34C4CEB6" w:rsidP="00545D0E">
      <w:pPr>
        <w:numPr>
          <w:ilvl w:val="1"/>
          <w:numId w:val="2"/>
        </w:numPr>
        <w:tabs>
          <w:tab w:val="clear" w:pos="2160"/>
        </w:tabs>
        <w:spacing w:after="60"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takes appropriate steps to assure adherence to this Business Policies document, including establishing appropriate disciplinary procedures where violations of this document will result in sanctions up to and including discharge.</w:t>
      </w:r>
    </w:p>
    <w:p w14:paraId="1D94B40B" w14:textId="0BC3AB4A" w:rsidR="00193EE8" w:rsidRPr="00440563" w:rsidRDefault="68974377" w:rsidP="00545D0E">
      <w:pPr>
        <w:numPr>
          <w:ilvl w:val="1"/>
          <w:numId w:val="2"/>
        </w:numPr>
        <w:tabs>
          <w:tab w:val="clear" w:pos="2160"/>
        </w:tabs>
        <w:spacing w:after="60" w:line="360" w:lineRule="auto"/>
        <w:ind w:left="720" w:hanging="374"/>
        <w:jc w:val="both"/>
        <w:rPr>
          <w:rFonts w:ascii="Calibri" w:hAnsi="Calibri" w:cs="Calibri"/>
          <w:sz w:val="22"/>
          <w:szCs w:val="22"/>
        </w:rPr>
      </w:pPr>
      <w:r w:rsidRPr="6E773440">
        <w:rPr>
          <w:rFonts w:ascii="Calibri" w:hAnsi="Calibri" w:cs="Calibri"/>
          <w:sz w:val="22"/>
          <w:szCs w:val="22"/>
        </w:rPr>
        <w:t xml:space="preserve">Any amendment to the defined Business Policies will be subject to the approval of the management of </w:t>
      </w:r>
      <w:r w:rsidR="34C4CEB6" w:rsidRPr="6E773440">
        <w:rPr>
          <w:rFonts w:ascii="Calibri" w:hAnsi="Calibri" w:cs="Calibri"/>
          <w:b/>
          <w:bCs/>
          <w:sz w:val="22"/>
          <w:szCs w:val="22"/>
        </w:rPr>
        <w:t>DIAMOND UNIVERSE LLC</w:t>
      </w:r>
      <w:r w:rsidRPr="6E773440">
        <w:rPr>
          <w:rFonts w:ascii="Calibri" w:hAnsi="Calibri" w:cs="Calibri"/>
          <w:sz w:val="22"/>
          <w:szCs w:val="22"/>
        </w:rPr>
        <w:t xml:space="preserve"> No exemption or suspension of these Business Policies in whole or part will be permitted unless approved in advance by the Management of </w:t>
      </w:r>
      <w:r w:rsidR="34C4CEB6" w:rsidRPr="6E773440">
        <w:rPr>
          <w:rFonts w:ascii="Calibri" w:hAnsi="Calibri" w:cs="Calibri"/>
          <w:b/>
          <w:bCs/>
        </w:rPr>
        <w:t>DIAMOND UNIVERSE LLC</w:t>
      </w:r>
      <w:r w:rsidRPr="6E773440">
        <w:rPr>
          <w:rFonts w:ascii="Calibri" w:hAnsi="Calibri" w:cs="Calibri"/>
          <w:b/>
          <w:bCs/>
          <w:sz w:val="22"/>
          <w:szCs w:val="22"/>
        </w:rPr>
        <w:t>.</w:t>
      </w:r>
    </w:p>
    <w:p w14:paraId="3B468CC5" w14:textId="77777777" w:rsidR="0035387B" w:rsidRPr="00440563" w:rsidRDefault="00545D0E" w:rsidP="00545D0E">
      <w:pPr>
        <w:spacing w:after="120" w:line="360" w:lineRule="auto"/>
        <w:ind w:left="232"/>
        <w:jc w:val="both"/>
        <w:rPr>
          <w:rFonts w:ascii="Calibri" w:hAnsi="Calibri" w:cs="Calibri"/>
          <w:b/>
          <w:bCs/>
          <w:sz w:val="22"/>
          <w:szCs w:val="32"/>
        </w:rPr>
      </w:pPr>
      <w:r w:rsidRPr="00440563">
        <w:rPr>
          <w:rFonts w:ascii="Calibri" w:hAnsi="Calibri" w:cs="Calibri"/>
          <w:b/>
          <w:bCs/>
          <w:sz w:val="22"/>
          <w:szCs w:val="32"/>
        </w:rPr>
        <w:t>02.</w:t>
      </w:r>
      <w:r w:rsidRPr="00440563">
        <w:rPr>
          <w:rFonts w:ascii="Calibri" w:hAnsi="Calibri" w:cs="Calibri"/>
          <w:b/>
          <w:bCs/>
          <w:sz w:val="22"/>
          <w:szCs w:val="32"/>
        </w:rPr>
        <w:tab/>
      </w:r>
      <w:r w:rsidR="0035387B" w:rsidRPr="00440563">
        <w:rPr>
          <w:rFonts w:ascii="Calibri" w:hAnsi="Calibri" w:cs="Calibri"/>
          <w:b/>
          <w:bCs/>
          <w:sz w:val="22"/>
          <w:szCs w:val="32"/>
        </w:rPr>
        <w:t>RJC Compliance Policy</w:t>
      </w:r>
      <w:r w:rsidR="0035387B" w:rsidRPr="00440563">
        <w:rPr>
          <w:rFonts w:ascii="Calibri" w:hAnsi="Calibri" w:cs="Calibri"/>
          <w:b/>
          <w:bCs/>
          <w:sz w:val="22"/>
          <w:szCs w:val="32"/>
        </w:rPr>
        <w:tab/>
      </w:r>
    </w:p>
    <w:p w14:paraId="2A3176A9" w14:textId="62165F48" w:rsidR="0035387B" w:rsidRPr="00440563" w:rsidRDefault="0035387B" w:rsidP="12D08C58">
      <w:pPr>
        <w:spacing w:line="360" w:lineRule="auto"/>
        <w:ind w:left="720" w:hanging="490"/>
        <w:jc w:val="both"/>
        <w:rPr>
          <w:rFonts w:ascii="Calibri" w:hAnsi="Calibri" w:cs="Calibri"/>
          <w:sz w:val="22"/>
          <w:szCs w:val="22"/>
        </w:rPr>
      </w:pPr>
      <w:r w:rsidRPr="00440563">
        <w:rPr>
          <w:rFonts w:ascii="Calibri" w:hAnsi="Calibri" w:cs="Calibri"/>
          <w:b/>
          <w:bCs/>
          <w:sz w:val="22"/>
          <w:szCs w:val="32"/>
        </w:rPr>
        <w:tab/>
      </w:r>
      <w:r w:rsidR="00D15797" w:rsidRPr="12D08C58">
        <w:rPr>
          <w:rFonts w:ascii="Calibri" w:hAnsi="Calibri" w:cs="Calibri"/>
          <w:sz w:val="22"/>
          <w:szCs w:val="22"/>
        </w:rPr>
        <w:t>The management of</w:t>
      </w:r>
      <w:r w:rsidR="003814CF" w:rsidRPr="12D08C58">
        <w:rPr>
          <w:rFonts w:ascii="Calibri" w:hAnsi="Calibri" w:cs="Calibri"/>
          <w:sz w:val="22"/>
          <w:szCs w:val="22"/>
        </w:rPr>
        <w:t xml:space="preserve"> </w:t>
      </w:r>
      <w:r w:rsidR="34C4CEB6" w:rsidRPr="12D08C58">
        <w:rPr>
          <w:rFonts w:ascii="Calibri" w:hAnsi="Calibri" w:cs="Calibri"/>
          <w:b/>
          <w:bCs/>
        </w:rPr>
        <w:t>DIAMOND UNIVERSE LLC</w:t>
      </w:r>
      <w:r w:rsidRPr="12D08C58">
        <w:rPr>
          <w:rFonts w:ascii="Calibri" w:hAnsi="Calibri" w:cs="Calibri"/>
          <w:sz w:val="22"/>
          <w:szCs w:val="22"/>
        </w:rPr>
        <w:t>, as a member of the Responsible Jewellery Council (RJC) is committed to complying with the Code of Practices of RJC</w:t>
      </w:r>
      <w:r w:rsidR="001C1339">
        <w:rPr>
          <w:rFonts w:ascii="Calibri" w:hAnsi="Calibri" w:cs="Calibri"/>
          <w:sz w:val="22"/>
          <w:szCs w:val="22"/>
        </w:rPr>
        <w:t>/LGMS</w:t>
      </w:r>
      <w:r w:rsidRPr="12D08C58">
        <w:rPr>
          <w:rFonts w:ascii="Calibri" w:hAnsi="Calibri" w:cs="Calibri"/>
          <w:sz w:val="22"/>
          <w:szCs w:val="22"/>
        </w:rPr>
        <w:t>.</w:t>
      </w:r>
    </w:p>
    <w:p w14:paraId="5FBE497B" w14:textId="77777777" w:rsidR="0035387B" w:rsidRPr="00440563" w:rsidRDefault="0035387B">
      <w:pPr>
        <w:spacing w:line="360" w:lineRule="auto"/>
        <w:ind w:left="720" w:hanging="490"/>
        <w:jc w:val="both"/>
        <w:rPr>
          <w:rFonts w:ascii="Calibri" w:hAnsi="Calibri" w:cs="Calibri"/>
          <w:bCs/>
          <w:sz w:val="22"/>
          <w:szCs w:val="32"/>
        </w:rPr>
      </w:pPr>
      <w:r w:rsidRPr="00440563">
        <w:rPr>
          <w:rFonts w:ascii="Calibri" w:hAnsi="Calibri" w:cs="Calibri"/>
          <w:bCs/>
          <w:sz w:val="22"/>
          <w:szCs w:val="32"/>
        </w:rPr>
        <w:tab/>
        <w:t>We shall strive to:</w:t>
      </w:r>
    </w:p>
    <w:p w14:paraId="339BA1BB" w14:textId="77777777" w:rsidR="0035387B" w:rsidRPr="00440563" w:rsidRDefault="0035387B">
      <w:pPr>
        <w:numPr>
          <w:ilvl w:val="0"/>
          <w:numId w:val="3"/>
        </w:numPr>
        <w:tabs>
          <w:tab w:val="left" w:pos="1170"/>
        </w:tabs>
        <w:spacing w:line="360" w:lineRule="auto"/>
        <w:ind w:left="1170"/>
        <w:jc w:val="both"/>
        <w:rPr>
          <w:rFonts w:ascii="Calibri" w:hAnsi="Calibri" w:cs="Calibri"/>
          <w:bCs/>
          <w:sz w:val="22"/>
          <w:szCs w:val="32"/>
        </w:rPr>
      </w:pPr>
      <w:r w:rsidRPr="00440563">
        <w:rPr>
          <w:rFonts w:ascii="Calibri" w:hAnsi="Calibri" w:cs="Calibri"/>
          <w:bCs/>
          <w:sz w:val="22"/>
          <w:szCs w:val="32"/>
        </w:rPr>
        <w:t>Adhere to ethical business practices</w:t>
      </w:r>
    </w:p>
    <w:p w14:paraId="3323977F" w14:textId="77777777" w:rsidR="0035387B" w:rsidRPr="00440563" w:rsidRDefault="0035387B">
      <w:pPr>
        <w:numPr>
          <w:ilvl w:val="0"/>
          <w:numId w:val="3"/>
        </w:numPr>
        <w:tabs>
          <w:tab w:val="left" w:pos="1170"/>
        </w:tabs>
        <w:spacing w:line="360" w:lineRule="auto"/>
        <w:ind w:left="1170"/>
        <w:jc w:val="both"/>
        <w:rPr>
          <w:rFonts w:ascii="Calibri" w:hAnsi="Calibri" w:cs="Calibri"/>
          <w:bCs/>
          <w:sz w:val="22"/>
          <w:szCs w:val="32"/>
        </w:rPr>
      </w:pPr>
      <w:r w:rsidRPr="00440563">
        <w:rPr>
          <w:rFonts w:ascii="Calibri" w:hAnsi="Calibri" w:cs="Calibri"/>
          <w:bCs/>
          <w:sz w:val="22"/>
          <w:szCs w:val="32"/>
        </w:rPr>
        <w:t>Uphold fundamental human rights, treat workers with respect, encourage diverse workforce and provide a safe working environment</w:t>
      </w:r>
    </w:p>
    <w:p w14:paraId="7619580C" w14:textId="77777777" w:rsidR="0035387B" w:rsidRPr="00440563" w:rsidRDefault="0035387B">
      <w:pPr>
        <w:numPr>
          <w:ilvl w:val="0"/>
          <w:numId w:val="3"/>
        </w:numPr>
        <w:tabs>
          <w:tab w:val="left" w:pos="1170"/>
        </w:tabs>
        <w:spacing w:line="360" w:lineRule="auto"/>
        <w:ind w:left="1170"/>
        <w:jc w:val="both"/>
        <w:rPr>
          <w:rFonts w:ascii="Calibri" w:hAnsi="Calibri" w:cs="Calibri"/>
          <w:bCs/>
          <w:sz w:val="22"/>
          <w:szCs w:val="32"/>
        </w:rPr>
      </w:pPr>
      <w:r w:rsidRPr="00440563">
        <w:rPr>
          <w:rFonts w:ascii="Calibri" w:hAnsi="Calibri" w:cs="Calibri"/>
          <w:bCs/>
          <w:sz w:val="22"/>
          <w:szCs w:val="32"/>
        </w:rPr>
        <w:t>Promote efficient resources and energy and reduce and prevent pollution</w:t>
      </w:r>
    </w:p>
    <w:p w14:paraId="40B5C329" w14:textId="77777777" w:rsidR="0035387B" w:rsidRPr="00440563" w:rsidRDefault="0035387B">
      <w:pPr>
        <w:numPr>
          <w:ilvl w:val="0"/>
          <w:numId w:val="3"/>
        </w:numPr>
        <w:tabs>
          <w:tab w:val="left" w:pos="1170"/>
        </w:tabs>
        <w:spacing w:line="360" w:lineRule="auto"/>
        <w:ind w:left="1170"/>
        <w:jc w:val="both"/>
        <w:rPr>
          <w:rFonts w:ascii="Calibri" w:hAnsi="Calibri" w:cs="Calibri"/>
          <w:bCs/>
          <w:sz w:val="22"/>
          <w:szCs w:val="32"/>
        </w:rPr>
      </w:pPr>
      <w:r w:rsidRPr="00440563">
        <w:rPr>
          <w:rFonts w:ascii="Calibri" w:hAnsi="Calibri" w:cs="Calibri"/>
          <w:bCs/>
          <w:sz w:val="22"/>
          <w:szCs w:val="32"/>
        </w:rPr>
        <w:t xml:space="preserve">Comply with applicable laws in the countries where we operate and manage business risks including contractors, suppliers and </w:t>
      </w:r>
      <w:r w:rsidR="003F5F9B">
        <w:rPr>
          <w:rFonts w:ascii="Calibri" w:hAnsi="Calibri" w:cs="Calibri"/>
          <w:bCs/>
          <w:sz w:val="22"/>
          <w:szCs w:val="32"/>
        </w:rPr>
        <w:t>Director</w:t>
      </w:r>
      <w:r w:rsidRPr="00440563">
        <w:rPr>
          <w:rFonts w:ascii="Calibri" w:hAnsi="Calibri" w:cs="Calibri"/>
          <w:bCs/>
          <w:sz w:val="22"/>
          <w:szCs w:val="32"/>
        </w:rPr>
        <w:t xml:space="preserve">s. </w:t>
      </w:r>
    </w:p>
    <w:p w14:paraId="4C4CEA3D" w14:textId="77777777" w:rsidR="00193EE8" w:rsidRPr="00440563" w:rsidRDefault="00193EE8">
      <w:pPr>
        <w:spacing w:line="360" w:lineRule="auto"/>
        <w:ind w:left="720" w:hanging="490"/>
        <w:jc w:val="both"/>
        <w:rPr>
          <w:rFonts w:ascii="Calibri" w:hAnsi="Calibri" w:cs="Calibri"/>
          <w:b/>
          <w:bCs/>
          <w:sz w:val="22"/>
          <w:szCs w:val="32"/>
        </w:rPr>
      </w:pPr>
    </w:p>
    <w:p w14:paraId="50895670" w14:textId="77777777" w:rsidR="00193EE8" w:rsidRPr="00440563" w:rsidRDefault="00193EE8">
      <w:pPr>
        <w:spacing w:line="360" w:lineRule="auto"/>
        <w:ind w:left="720" w:hanging="490"/>
        <w:jc w:val="both"/>
        <w:rPr>
          <w:rFonts w:ascii="Calibri" w:hAnsi="Calibri" w:cs="Calibri"/>
          <w:b/>
          <w:bCs/>
          <w:sz w:val="22"/>
          <w:szCs w:val="32"/>
        </w:rPr>
      </w:pPr>
    </w:p>
    <w:p w14:paraId="30659F37" w14:textId="77777777" w:rsidR="0035387B" w:rsidRPr="00440563" w:rsidRDefault="0035387B">
      <w:pPr>
        <w:spacing w:line="360" w:lineRule="auto"/>
        <w:ind w:left="720" w:hanging="490"/>
        <w:jc w:val="both"/>
        <w:rPr>
          <w:rFonts w:ascii="Calibri" w:hAnsi="Calibri" w:cs="Calibri"/>
          <w:sz w:val="22"/>
          <w:szCs w:val="32"/>
        </w:rPr>
      </w:pPr>
      <w:r w:rsidRPr="00440563">
        <w:rPr>
          <w:rFonts w:ascii="Calibri" w:hAnsi="Calibri" w:cs="Calibri"/>
          <w:b/>
          <w:bCs/>
          <w:sz w:val="22"/>
          <w:szCs w:val="32"/>
        </w:rPr>
        <w:t>03</w:t>
      </w:r>
      <w:r w:rsidR="00545D0E" w:rsidRPr="00440563">
        <w:rPr>
          <w:rFonts w:ascii="Calibri" w:hAnsi="Calibri" w:cs="Calibri"/>
          <w:b/>
          <w:bCs/>
          <w:sz w:val="22"/>
          <w:szCs w:val="32"/>
        </w:rPr>
        <w:t>.</w:t>
      </w:r>
      <w:r w:rsidR="00374350" w:rsidRPr="00440563">
        <w:rPr>
          <w:rFonts w:ascii="Calibri" w:hAnsi="Calibri" w:cs="Calibri"/>
          <w:b/>
          <w:bCs/>
          <w:sz w:val="22"/>
          <w:szCs w:val="32"/>
        </w:rPr>
        <w:t xml:space="preserve">  </w:t>
      </w:r>
      <w:r w:rsidRPr="00440563">
        <w:rPr>
          <w:rFonts w:ascii="Calibri" w:hAnsi="Calibri" w:cs="Calibri"/>
          <w:b/>
          <w:bCs/>
          <w:sz w:val="22"/>
          <w:szCs w:val="32"/>
        </w:rPr>
        <w:t xml:space="preserve">Legislation and Regulations </w:t>
      </w:r>
    </w:p>
    <w:p w14:paraId="233B185B" w14:textId="011D55B3" w:rsidR="0035387B" w:rsidRPr="00440563" w:rsidRDefault="34C4CEB6" w:rsidP="12D08C58">
      <w:pPr>
        <w:numPr>
          <w:ilvl w:val="0"/>
          <w:numId w:val="4"/>
        </w:numPr>
        <w:tabs>
          <w:tab w:val="clear" w:pos="3960"/>
        </w:tabs>
        <w:spacing w:after="60" w:line="360" w:lineRule="auto"/>
        <w:ind w:left="616" w:hanging="270"/>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shall operate in compliance with relevant national and international legislations / regulations as applicable to its operations.  </w:t>
      </w:r>
    </w:p>
    <w:p w14:paraId="5862B506" w14:textId="77777777" w:rsidR="0035387B" w:rsidRPr="00440563" w:rsidRDefault="0035387B" w:rsidP="00374350">
      <w:pPr>
        <w:numPr>
          <w:ilvl w:val="0"/>
          <w:numId w:val="4"/>
        </w:numPr>
        <w:tabs>
          <w:tab w:val="clear" w:pos="3960"/>
        </w:tabs>
        <w:spacing w:after="120" w:line="360" w:lineRule="auto"/>
        <w:ind w:left="616" w:hanging="270"/>
        <w:jc w:val="both"/>
        <w:rPr>
          <w:rFonts w:ascii="Calibri" w:hAnsi="Calibri" w:cs="Calibri"/>
        </w:rPr>
      </w:pPr>
      <w:r w:rsidRPr="00440563">
        <w:rPr>
          <w:rFonts w:ascii="Calibri" w:hAnsi="Calibri" w:cs="Calibri"/>
          <w:sz w:val="22"/>
        </w:rPr>
        <w:t xml:space="preserve">All personnel are expected and directed to comply with all applicable laws and regulations as well as all internal </w:t>
      </w:r>
      <w:r w:rsidR="001C02A7" w:rsidRPr="00440563">
        <w:rPr>
          <w:rFonts w:ascii="Calibri" w:hAnsi="Calibri" w:cs="Calibri"/>
          <w:sz w:val="22"/>
        </w:rPr>
        <w:t>company</w:t>
      </w:r>
      <w:r w:rsidRPr="00440563">
        <w:rPr>
          <w:rFonts w:ascii="Calibri" w:hAnsi="Calibri" w:cs="Calibri"/>
          <w:sz w:val="22"/>
        </w:rPr>
        <w:t xml:space="preserve"> rules and policies relating to their business activities. It also is the responsibility of personnel to know and understand legal, regulatory and internal requirements as they apply to their jobs.</w:t>
      </w:r>
      <w:r w:rsidRPr="00440563">
        <w:rPr>
          <w:rFonts w:ascii="Calibri" w:hAnsi="Calibri" w:cs="Calibri"/>
        </w:rPr>
        <w:t xml:space="preserve">  </w:t>
      </w:r>
    </w:p>
    <w:p w14:paraId="73E00F70" w14:textId="77777777" w:rsidR="0035387B" w:rsidRPr="00440563" w:rsidRDefault="00545D0E">
      <w:pPr>
        <w:spacing w:line="360" w:lineRule="auto"/>
        <w:ind w:left="720" w:hanging="490"/>
        <w:jc w:val="both"/>
        <w:rPr>
          <w:rStyle w:val="goohl2"/>
          <w:rFonts w:ascii="Calibri" w:hAnsi="Calibri" w:cs="Calibri"/>
          <w:b/>
          <w:bCs/>
          <w:sz w:val="22"/>
          <w:szCs w:val="32"/>
        </w:rPr>
      </w:pPr>
      <w:r w:rsidRPr="00440563">
        <w:rPr>
          <w:rStyle w:val="goohl2"/>
          <w:rFonts w:ascii="Calibri" w:hAnsi="Calibri" w:cs="Calibri"/>
          <w:b/>
          <w:bCs/>
          <w:sz w:val="22"/>
          <w:szCs w:val="32"/>
        </w:rPr>
        <w:t>04</w:t>
      </w:r>
      <w:r w:rsidR="0035387B" w:rsidRPr="00440563">
        <w:rPr>
          <w:rStyle w:val="goohl2"/>
          <w:rFonts w:ascii="Calibri" w:hAnsi="Calibri" w:cs="Calibri"/>
          <w:b/>
          <w:bCs/>
          <w:sz w:val="22"/>
          <w:szCs w:val="32"/>
        </w:rPr>
        <w:t>.</w:t>
      </w:r>
      <w:r w:rsidR="0035387B" w:rsidRPr="00440563">
        <w:rPr>
          <w:rStyle w:val="goohl2"/>
          <w:rFonts w:ascii="Calibri" w:hAnsi="Calibri" w:cs="Calibri"/>
          <w:b/>
          <w:bCs/>
          <w:sz w:val="22"/>
          <w:szCs w:val="32"/>
        </w:rPr>
        <w:tab/>
        <w:t>Conducting Business Ethically, with Integrity, and in Fairness</w:t>
      </w:r>
    </w:p>
    <w:p w14:paraId="5194A3BA" w14:textId="77777777" w:rsidR="0035387B" w:rsidRPr="00440563" w:rsidRDefault="0035387B" w:rsidP="00374350">
      <w:pPr>
        <w:widowControl w:val="0"/>
        <w:numPr>
          <w:ilvl w:val="0"/>
          <w:numId w:val="5"/>
        </w:numPr>
        <w:tabs>
          <w:tab w:val="clear" w:pos="3960"/>
        </w:tabs>
        <w:spacing w:after="60" w:line="360" w:lineRule="auto"/>
        <w:ind w:left="616" w:hanging="270"/>
        <w:jc w:val="both"/>
        <w:rPr>
          <w:rFonts w:ascii="Calibri" w:hAnsi="Calibri" w:cs="Calibri"/>
          <w:sz w:val="22"/>
          <w:szCs w:val="32"/>
        </w:rPr>
      </w:pPr>
      <w:r w:rsidRPr="00440563">
        <w:rPr>
          <w:rStyle w:val="goohl2"/>
          <w:rFonts w:ascii="Calibri" w:hAnsi="Calibri" w:cs="Calibri"/>
          <w:sz w:val="22"/>
          <w:szCs w:val="32"/>
        </w:rPr>
        <w:t>Ensuring that all business activities are conducted in an h</w:t>
      </w:r>
      <w:r w:rsidRPr="00440563">
        <w:rPr>
          <w:rFonts w:ascii="Calibri" w:hAnsi="Calibri" w:cs="Calibri"/>
          <w:sz w:val="22"/>
          <w:szCs w:val="32"/>
        </w:rPr>
        <w:t xml:space="preserve">onest, ethical, professional and accountable manner is fundamental to the core philosophy of our company.  </w:t>
      </w:r>
    </w:p>
    <w:p w14:paraId="239334AF" w14:textId="4550648E" w:rsidR="0035387B" w:rsidRPr="00440563" w:rsidRDefault="34C4CEB6" w:rsidP="00374350">
      <w:pPr>
        <w:widowControl w:val="0"/>
        <w:numPr>
          <w:ilvl w:val="0"/>
          <w:numId w:val="5"/>
        </w:numPr>
        <w:tabs>
          <w:tab w:val="clear" w:pos="3960"/>
        </w:tabs>
        <w:spacing w:after="60" w:line="360" w:lineRule="auto"/>
        <w:ind w:left="616" w:hanging="270"/>
        <w:jc w:val="both"/>
        <w:rPr>
          <w:rFonts w:ascii="Calibri" w:hAnsi="Calibri" w:cs="Calibri"/>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is committed to combating dishonesty and fraud in all business transactions in order to maintain and enhance consumer trust in, and the reputation of the gem diamond industry. </w:t>
      </w:r>
    </w:p>
    <w:p w14:paraId="4B8B9B4E" w14:textId="2250C35C" w:rsidR="0035387B" w:rsidRPr="00440563" w:rsidRDefault="34C4CEB6" w:rsidP="00374350">
      <w:pPr>
        <w:widowControl w:val="0"/>
        <w:numPr>
          <w:ilvl w:val="0"/>
          <w:numId w:val="5"/>
        </w:numPr>
        <w:tabs>
          <w:tab w:val="clear" w:pos="3960"/>
        </w:tabs>
        <w:spacing w:after="60" w:line="360" w:lineRule="auto"/>
        <w:ind w:left="616" w:hanging="270"/>
        <w:jc w:val="both"/>
        <w:rPr>
          <w:rFonts w:ascii="Calibri" w:hAnsi="Calibri" w:cs="Calibri"/>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is committed to maintaining the highest standards of financial integrity for the benefit of all our stakeholders.</w:t>
      </w:r>
    </w:p>
    <w:p w14:paraId="3FACD639" w14:textId="6413ACB2" w:rsidR="0035387B" w:rsidRPr="00440563" w:rsidRDefault="68974377" w:rsidP="00374350">
      <w:pPr>
        <w:widowControl w:val="0"/>
        <w:numPr>
          <w:ilvl w:val="0"/>
          <w:numId w:val="5"/>
        </w:numPr>
        <w:tabs>
          <w:tab w:val="clear" w:pos="3960"/>
        </w:tabs>
        <w:spacing w:after="60" w:line="360" w:lineRule="auto"/>
        <w:ind w:left="616" w:hanging="270"/>
        <w:jc w:val="both"/>
        <w:rPr>
          <w:rFonts w:ascii="Calibri" w:hAnsi="Calibri" w:cs="Calibri"/>
          <w:sz w:val="22"/>
          <w:szCs w:val="22"/>
        </w:rPr>
      </w:pPr>
      <w:r w:rsidRPr="6E773440">
        <w:rPr>
          <w:rFonts w:ascii="Calibri" w:hAnsi="Calibri" w:cs="Calibri"/>
          <w:sz w:val="22"/>
          <w:szCs w:val="22"/>
        </w:rPr>
        <w:t xml:space="preserve">All accounting records, and reports produced from those records, must be maintained and presented according to the laws of the country of operation. </w:t>
      </w:r>
      <w:r w:rsidR="34C4CEB6" w:rsidRPr="6E773440">
        <w:rPr>
          <w:rFonts w:ascii="Calibri" w:hAnsi="Calibri" w:cs="Calibri"/>
          <w:b/>
          <w:bCs/>
          <w:sz w:val="22"/>
          <w:szCs w:val="22"/>
        </w:rPr>
        <w:t>DIAMOND UNIVERSE LLC</w:t>
      </w:r>
      <w:r w:rsidRPr="6E773440">
        <w:rPr>
          <w:rFonts w:ascii="Calibri" w:hAnsi="Calibri" w:cs="Calibri"/>
          <w:sz w:val="22"/>
          <w:szCs w:val="22"/>
        </w:rPr>
        <w:t xml:space="preserve"> shall ensure compliance with generally accepted accounting policies in the country of operation as well as the company’s system of internal controls.</w:t>
      </w:r>
      <w:r w:rsidRPr="6E773440">
        <w:rPr>
          <w:rFonts w:ascii="Calibri" w:hAnsi="Calibri" w:cs="Calibri"/>
        </w:rPr>
        <w:t xml:space="preserve"> </w:t>
      </w:r>
    </w:p>
    <w:p w14:paraId="13F5DF12" w14:textId="38608155" w:rsidR="00193EE8" w:rsidRPr="00440563" w:rsidRDefault="68974377" w:rsidP="00374350">
      <w:pPr>
        <w:widowControl w:val="0"/>
        <w:numPr>
          <w:ilvl w:val="0"/>
          <w:numId w:val="5"/>
        </w:numPr>
        <w:tabs>
          <w:tab w:val="clear" w:pos="3960"/>
        </w:tabs>
        <w:spacing w:after="60" w:line="360" w:lineRule="auto"/>
        <w:ind w:left="616" w:hanging="270"/>
        <w:jc w:val="both"/>
        <w:rPr>
          <w:rFonts w:ascii="Calibri" w:hAnsi="Calibri" w:cs="Calibri"/>
          <w:sz w:val="22"/>
          <w:szCs w:val="22"/>
        </w:rPr>
      </w:pPr>
      <w:r w:rsidRPr="6E773440">
        <w:rPr>
          <w:rFonts w:ascii="Calibri" w:hAnsi="Calibri" w:cs="Calibri"/>
          <w:sz w:val="22"/>
          <w:szCs w:val="22"/>
        </w:rPr>
        <w:t xml:space="preserve">It is the responsibility of </w:t>
      </w:r>
      <w:r w:rsidR="34C4CEB6" w:rsidRPr="6E773440">
        <w:rPr>
          <w:rFonts w:ascii="Calibri" w:hAnsi="Calibri" w:cs="Calibri"/>
          <w:b/>
          <w:bCs/>
        </w:rPr>
        <w:t>DIAMOND UNIVERSE LLC</w:t>
      </w:r>
      <w:r w:rsidRPr="6E773440">
        <w:rPr>
          <w:rFonts w:ascii="Calibri" w:hAnsi="Calibri" w:cs="Calibri"/>
          <w:b/>
          <w:bCs/>
          <w:sz w:val="22"/>
          <w:szCs w:val="22"/>
        </w:rPr>
        <w:t xml:space="preserve"> </w:t>
      </w:r>
      <w:r w:rsidRPr="6E773440">
        <w:rPr>
          <w:rFonts w:ascii="Calibri" w:hAnsi="Calibri" w:cs="Calibri"/>
          <w:sz w:val="22"/>
          <w:szCs w:val="22"/>
        </w:rPr>
        <w:t xml:space="preserve">to pursue its corporate value enhancement through sound business practices. </w:t>
      </w:r>
      <w:r w:rsidRPr="6E773440">
        <w:rPr>
          <w:rStyle w:val="goohl0"/>
          <w:rFonts w:ascii="Calibri" w:hAnsi="Calibri" w:cs="Calibri"/>
          <w:sz w:val="22"/>
          <w:szCs w:val="22"/>
        </w:rPr>
        <w:t>Our business activities have direct and indirect impact on the society in which we operate, and therefore sound business practice requires that business decisions give due consideration to the interests of its stakeholders.</w:t>
      </w:r>
      <w:r w:rsidRPr="6E773440">
        <w:rPr>
          <w:rFonts w:ascii="Calibri" w:hAnsi="Calibri" w:cs="Calibri"/>
          <w:sz w:val="22"/>
          <w:szCs w:val="22"/>
        </w:rPr>
        <w:t xml:space="preserve"> </w:t>
      </w:r>
    </w:p>
    <w:p w14:paraId="25593014" w14:textId="1F3D1FDF" w:rsidR="0035387B" w:rsidRPr="00440563" w:rsidRDefault="68974377" w:rsidP="00374350">
      <w:pPr>
        <w:widowControl w:val="0"/>
        <w:numPr>
          <w:ilvl w:val="0"/>
          <w:numId w:val="5"/>
        </w:numPr>
        <w:tabs>
          <w:tab w:val="clear" w:pos="3960"/>
        </w:tabs>
        <w:spacing w:after="60" w:line="360" w:lineRule="auto"/>
        <w:ind w:left="616" w:hanging="270"/>
        <w:jc w:val="both"/>
        <w:rPr>
          <w:rFonts w:ascii="Calibri" w:hAnsi="Calibri" w:cs="Calibri"/>
          <w:sz w:val="22"/>
          <w:szCs w:val="22"/>
        </w:rPr>
      </w:pPr>
      <w:r w:rsidRPr="6E773440">
        <w:rPr>
          <w:rFonts w:ascii="Calibri" w:hAnsi="Calibri" w:cs="Calibri"/>
          <w:sz w:val="22"/>
          <w:szCs w:val="22"/>
        </w:rPr>
        <w:t xml:space="preserve">Shareholders, customers, employees, suppliers, business Directors, local communities and other Company’s. All employees must endeavor to conduct the business of </w:t>
      </w:r>
      <w:r w:rsidR="34C4CEB6" w:rsidRPr="6E773440">
        <w:rPr>
          <w:rFonts w:ascii="Calibri" w:hAnsi="Calibri" w:cs="Calibri"/>
          <w:b/>
          <w:bCs/>
          <w:sz w:val="22"/>
          <w:szCs w:val="22"/>
        </w:rPr>
        <w:t>DIAMOND UNIVERSE LLC</w:t>
      </w:r>
      <w:r w:rsidRPr="6E773440">
        <w:rPr>
          <w:rFonts w:ascii="Calibri" w:hAnsi="Calibri" w:cs="Calibri"/>
          <w:sz w:val="22"/>
          <w:szCs w:val="22"/>
        </w:rPr>
        <w:t xml:space="preserve"> accordingly. </w:t>
      </w:r>
    </w:p>
    <w:p w14:paraId="176C154D" w14:textId="6EBD042E" w:rsidR="0035387B" w:rsidRPr="00440563" w:rsidRDefault="68974377" w:rsidP="12D08C58">
      <w:pPr>
        <w:widowControl w:val="0"/>
        <w:numPr>
          <w:ilvl w:val="0"/>
          <w:numId w:val="5"/>
        </w:numPr>
        <w:tabs>
          <w:tab w:val="clear" w:pos="3960"/>
        </w:tabs>
        <w:spacing w:after="60" w:line="360" w:lineRule="auto"/>
        <w:ind w:left="616" w:hanging="270"/>
        <w:jc w:val="both"/>
        <w:rPr>
          <w:rFonts w:ascii="Calibri" w:hAnsi="Calibri" w:cs="Calibri"/>
          <w:b/>
          <w:bCs/>
          <w:sz w:val="22"/>
          <w:szCs w:val="22"/>
        </w:rPr>
      </w:pPr>
      <w:r w:rsidRPr="6E773440">
        <w:rPr>
          <w:rFonts w:ascii="Calibri" w:hAnsi="Calibri" w:cs="Calibri"/>
          <w:sz w:val="22"/>
          <w:szCs w:val="22"/>
        </w:rPr>
        <w:t xml:space="preserve">In making business decisions, employees must act on an informed basis, in good faith, and in the honest belief that the action taken is in the best interest of </w:t>
      </w:r>
      <w:r w:rsidR="34C4CEB6" w:rsidRPr="6E773440">
        <w:rPr>
          <w:rFonts w:ascii="Calibri" w:hAnsi="Calibri" w:cs="Calibri"/>
          <w:b/>
          <w:bCs/>
          <w:sz w:val="22"/>
          <w:szCs w:val="22"/>
        </w:rPr>
        <w:t>DIAMOND UNIVERSE LLC</w:t>
      </w:r>
      <w:r w:rsidRPr="6E773440">
        <w:rPr>
          <w:rFonts w:ascii="Calibri" w:hAnsi="Calibri" w:cs="Calibri"/>
          <w:b/>
          <w:bCs/>
          <w:sz w:val="22"/>
          <w:szCs w:val="22"/>
        </w:rPr>
        <w:t>.</w:t>
      </w:r>
    </w:p>
    <w:p w14:paraId="00DB6ED2" w14:textId="6E7704A1" w:rsidR="0035387B" w:rsidRDefault="34C4CEB6" w:rsidP="00374350">
      <w:pPr>
        <w:widowControl w:val="0"/>
        <w:numPr>
          <w:ilvl w:val="0"/>
          <w:numId w:val="5"/>
        </w:numPr>
        <w:tabs>
          <w:tab w:val="clear" w:pos="3960"/>
        </w:tabs>
        <w:spacing w:after="60" w:line="360" w:lineRule="auto"/>
        <w:ind w:left="616" w:hanging="270"/>
        <w:jc w:val="both"/>
        <w:rPr>
          <w:rStyle w:val="goohl0"/>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has put in place programs that </w:t>
      </w:r>
      <w:r w:rsidR="68974377" w:rsidRPr="6E773440">
        <w:rPr>
          <w:rStyle w:val="goohl0"/>
          <w:rFonts w:ascii="Calibri" w:hAnsi="Calibri" w:cs="Calibri"/>
          <w:sz w:val="22"/>
          <w:szCs w:val="22"/>
        </w:rPr>
        <w:t>monitor the effectiveness of these commitments and hence supporting all workers in this endeavor.</w:t>
      </w:r>
    </w:p>
    <w:p w14:paraId="1B965054" w14:textId="77777777" w:rsidR="00422E95" w:rsidRPr="00422E95" w:rsidRDefault="00422E95" w:rsidP="0067536B">
      <w:pPr>
        <w:pStyle w:val="ListParagraph"/>
        <w:ind w:left="1724" w:firstLine="436"/>
        <w:rPr>
          <w:rFonts w:asciiTheme="minorHAnsi" w:hAnsiTheme="minorHAnsi" w:cstheme="minorHAnsi"/>
          <w:b/>
          <w:sz w:val="28"/>
          <w:szCs w:val="28"/>
        </w:rPr>
      </w:pPr>
      <w:r w:rsidRPr="00422E95">
        <w:rPr>
          <w:rFonts w:asciiTheme="minorHAnsi" w:hAnsiTheme="minorHAnsi" w:cstheme="minorHAnsi"/>
          <w:b/>
          <w:sz w:val="28"/>
          <w:szCs w:val="28"/>
        </w:rPr>
        <w:lastRenderedPageBreak/>
        <w:t>Equality, Diversity &amp; Inclusion Policy Statement</w:t>
      </w:r>
    </w:p>
    <w:p w14:paraId="70946407" w14:textId="77777777" w:rsidR="00422E95" w:rsidRPr="00422E95" w:rsidRDefault="00422E95" w:rsidP="00422E95">
      <w:pPr>
        <w:pStyle w:val="BodyTextIndent"/>
        <w:numPr>
          <w:ilvl w:val="0"/>
          <w:numId w:val="5"/>
        </w:numPr>
        <w:tabs>
          <w:tab w:val="clear" w:pos="3960"/>
        </w:tabs>
        <w:spacing w:after="60"/>
        <w:ind w:left="284" w:firstLine="0"/>
        <w:rPr>
          <w:rFonts w:ascii="Calibri" w:hAnsi="Calibri" w:cs="Calibri"/>
          <w:szCs w:val="22"/>
        </w:rPr>
      </w:pPr>
      <w:r w:rsidRPr="00422E95">
        <w:rPr>
          <w:rFonts w:ascii="Calibri" w:hAnsi="Calibri" w:cs="Calibri"/>
          <w:szCs w:val="22"/>
        </w:rPr>
        <w:t>The Company recognizes that we are all unique, whether in terms of our background, personal characteristics, experience, skills or motivations, and the Company value its people for the differences they bring. These differences, this diversity is powerful.</w:t>
      </w:r>
    </w:p>
    <w:p w14:paraId="07CE659F" w14:textId="77777777" w:rsidR="00422E95" w:rsidRPr="00422E95" w:rsidRDefault="00422E95" w:rsidP="00422E95">
      <w:pPr>
        <w:pStyle w:val="BodyTextIndent"/>
        <w:numPr>
          <w:ilvl w:val="0"/>
          <w:numId w:val="5"/>
        </w:numPr>
        <w:tabs>
          <w:tab w:val="clear" w:pos="3960"/>
        </w:tabs>
        <w:spacing w:after="60"/>
        <w:ind w:left="284" w:firstLine="0"/>
        <w:rPr>
          <w:rFonts w:ascii="Calibri" w:hAnsi="Calibri" w:cs="Calibri"/>
          <w:szCs w:val="22"/>
        </w:rPr>
      </w:pPr>
      <w:r w:rsidRPr="00422E95">
        <w:rPr>
          <w:rFonts w:ascii="Calibri" w:hAnsi="Calibri" w:cs="Calibri"/>
          <w:szCs w:val="22"/>
        </w:rPr>
        <w:t>The Company is committed to building a culture that values openness, fairness, and transparency with a workforce that is truly representative of communities in which it operates and where employees feel respected and able to achieve their potential. Fostering an inclusive culture helps everyone to benefit from a wider range of different perspectives, experiences, and skills. The Company believes that this creates a happier, more productive working environment for all.</w:t>
      </w:r>
    </w:p>
    <w:p w14:paraId="141D28A8" w14:textId="77777777" w:rsidR="00422E95" w:rsidRPr="00422E95" w:rsidRDefault="00422E95" w:rsidP="00422E95">
      <w:pPr>
        <w:pStyle w:val="BodyTextIndent"/>
        <w:numPr>
          <w:ilvl w:val="0"/>
          <w:numId w:val="5"/>
        </w:numPr>
        <w:tabs>
          <w:tab w:val="clear" w:pos="3960"/>
        </w:tabs>
        <w:spacing w:after="60"/>
        <w:ind w:left="284" w:firstLine="0"/>
        <w:rPr>
          <w:rFonts w:ascii="Calibri" w:hAnsi="Calibri" w:cs="Calibri"/>
          <w:szCs w:val="22"/>
        </w:rPr>
      </w:pPr>
      <w:r w:rsidRPr="00422E95">
        <w:rPr>
          <w:rFonts w:ascii="Calibri" w:hAnsi="Calibri" w:cs="Calibri"/>
          <w:szCs w:val="22"/>
        </w:rPr>
        <w:t>This policy statement applies to anyone working for the Company. This includes employees, workers, contractors, and apprentices. The policy also relates to job applicants and is relevant to all stages of the employment relationship.</w:t>
      </w:r>
    </w:p>
    <w:p w14:paraId="6A441AE6" w14:textId="503540DD" w:rsidR="0035387B" w:rsidRPr="00440563" w:rsidRDefault="0035387B">
      <w:pPr>
        <w:tabs>
          <w:tab w:val="left" w:pos="720"/>
          <w:tab w:val="left" w:pos="1440"/>
          <w:tab w:val="left" w:pos="2160"/>
          <w:tab w:val="left" w:pos="2880"/>
          <w:tab w:val="left" w:pos="3600"/>
          <w:tab w:val="left" w:pos="4320"/>
          <w:tab w:val="right" w:pos="9317"/>
        </w:tabs>
        <w:spacing w:line="360" w:lineRule="auto"/>
        <w:ind w:left="720" w:hanging="490"/>
        <w:jc w:val="both"/>
        <w:rPr>
          <w:rFonts w:ascii="Calibri" w:hAnsi="Calibri" w:cs="Calibri"/>
          <w:b/>
          <w:bCs/>
          <w:sz w:val="22"/>
          <w:szCs w:val="20"/>
        </w:rPr>
      </w:pPr>
      <w:r w:rsidRPr="00440563">
        <w:rPr>
          <w:rFonts w:ascii="Calibri" w:hAnsi="Calibri" w:cs="Calibri"/>
          <w:b/>
          <w:bCs/>
          <w:sz w:val="22"/>
          <w:szCs w:val="20"/>
        </w:rPr>
        <w:t>04.</w:t>
      </w:r>
      <w:r w:rsidRPr="00440563">
        <w:rPr>
          <w:rFonts w:ascii="Calibri" w:hAnsi="Calibri" w:cs="Calibri"/>
          <w:b/>
          <w:bCs/>
          <w:sz w:val="22"/>
          <w:szCs w:val="20"/>
        </w:rPr>
        <w:tab/>
        <w:t xml:space="preserve">Bribery, </w:t>
      </w:r>
      <w:r w:rsidR="00681FA0" w:rsidRPr="00440563">
        <w:rPr>
          <w:rFonts w:ascii="Calibri" w:hAnsi="Calibri" w:cs="Calibri"/>
          <w:b/>
          <w:bCs/>
          <w:sz w:val="22"/>
          <w:szCs w:val="20"/>
        </w:rPr>
        <w:t>Anti-Corruption</w:t>
      </w:r>
      <w:r w:rsidRPr="00440563">
        <w:rPr>
          <w:rFonts w:ascii="Calibri" w:hAnsi="Calibri" w:cs="Calibri"/>
          <w:b/>
          <w:bCs/>
          <w:sz w:val="22"/>
          <w:szCs w:val="20"/>
        </w:rPr>
        <w:t>, Facilitation Payments and Gifts</w:t>
      </w:r>
      <w:r w:rsidRPr="00440563">
        <w:rPr>
          <w:rFonts w:ascii="Calibri" w:hAnsi="Calibri" w:cs="Calibri"/>
          <w:b/>
          <w:bCs/>
          <w:sz w:val="22"/>
          <w:szCs w:val="20"/>
        </w:rPr>
        <w:tab/>
      </w:r>
    </w:p>
    <w:p w14:paraId="0C3F4561" w14:textId="33AD408B" w:rsidR="0035387B" w:rsidRPr="00440563" w:rsidRDefault="34C4CEB6" w:rsidP="00374350">
      <w:pPr>
        <w:numPr>
          <w:ilvl w:val="0"/>
          <w:numId w:val="6"/>
        </w:numPr>
        <w:tabs>
          <w:tab w:val="left" w:pos="720"/>
        </w:tabs>
        <w:spacing w:after="120" w:line="360" w:lineRule="auto"/>
        <w:ind w:left="706"/>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is committed to prohibit bribery in all business practices and transactions that are carried out by the company or on its behalf by business Directors. The company will not offer, accept or countenance any payments, gifts in kind, hospitality, expenses or promises as such that may compromise the principles of fair competition or constitute an attempt to obtain or retain business for or with, or direct business to, any person; to influence the course of the business or governmental decision-making process.</w:t>
      </w:r>
    </w:p>
    <w:p w14:paraId="6F16E091" w14:textId="5C901BEF" w:rsidR="0035387B" w:rsidRPr="00440563" w:rsidRDefault="34C4CEB6" w:rsidP="00374350">
      <w:pPr>
        <w:numPr>
          <w:ilvl w:val="0"/>
          <w:numId w:val="6"/>
        </w:numPr>
        <w:tabs>
          <w:tab w:val="left" w:pos="720"/>
        </w:tabs>
        <w:spacing w:after="120" w:line="360" w:lineRule="auto"/>
        <w:ind w:left="706"/>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considers Bribery Risk as it applies to its organization (including agents) to identify which areas pose high risks. </w:t>
      </w:r>
      <w:r w:rsidRPr="6E773440">
        <w:rPr>
          <w:rFonts w:ascii="Calibri" w:hAnsi="Calibri" w:cs="Calibri"/>
          <w:b/>
          <w:bCs/>
          <w:sz w:val="22"/>
          <w:szCs w:val="22"/>
        </w:rPr>
        <w:t>DIAMOND UNIVERSE LLC</w:t>
      </w:r>
      <w:r w:rsidR="68974377" w:rsidRPr="6E773440">
        <w:rPr>
          <w:rFonts w:ascii="Calibri" w:hAnsi="Calibri" w:cs="Calibri"/>
          <w:sz w:val="22"/>
          <w:szCs w:val="22"/>
        </w:rPr>
        <w:t xml:space="preserve"> has developed appropriate methods to monitor conduct of employees and agents and eliminate bribery based on this understanding. </w:t>
      </w:r>
    </w:p>
    <w:p w14:paraId="4CE90ED9" w14:textId="797D320A" w:rsidR="0035387B" w:rsidRPr="00440563" w:rsidRDefault="68974377" w:rsidP="00374350">
      <w:pPr>
        <w:numPr>
          <w:ilvl w:val="0"/>
          <w:numId w:val="6"/>
        </w:numPr>
        <w:tabs>
          <w:tab w:val="left" w:pos="720"/>
        </w:tabs>
        <w:spacing w:after="120" w:line="360" w:lineRule="auto"/>
        <w:ind w:left="706"/>
        <w:jc w:val="both"/>
        <w:rPr>
          <w:rFonts w:ascii="Calibri" w:hAnsi="Calibri" w:cs="Calibri"/>
          <w:sz w:val="22"/>
          <w:szCs w:val="22"/>
        </w:rPr>
      </w:pPr>
      <w:r w:rsidRPr="6E773440">
        <w:rPr>
          <w:rFonts w:ascii="Calibri" w:hAnsi="Calibri" w:cs="Calibri"/>
          <w:sz w:val="22"/>
          <w:szCs w:val="22"/>
        </w:rPr>
        <w:t xml:space="preserve">The management of </w:t>
      </w:r>
      <w:r w:rsidR="34C4CEB6" w:rsidRPr="6E773440">
        <w:rPr>
          <w:rFonts w:ascii="Calibri" w:hAnsi="Calibri" w:cs="Calibri"/>
          <w:b/>
          <w:bCs/>
          <w:sz w:val="22"/>
          <w:szCs w:val="22"/>
        </w:rPr>
        <w:t>DIAMOND UNIVERSE LLC</w:t>
      </w:r>
      <w:r w:rsidRPr="6E773440">
        <w:rPr>
          <w:rFonts w:ascii="Calibri" w:hAnsi="Calibri" w:cs="Calibri"/>
          <w:sz w:val="22"/>
          <w:szCs w:val="22"/>
        </w:rPr>
        <w:t xml:space="preserve"> facilitates the reporting of incidences of attempted bribery or inappropriate gifts within their organization and shall apply appropriate sanctions for bribery and attempted bribery in all forms.</w:t>
      </w:r>
    </w:p>
    <w:p w14:paraId="2711C524" w14:textId="75C02BB8" w:rsidR="0035387B" w:rsidRPr="00440563" w:rsidRDefault="34C4CEB6" w:rsidP="00374350">
      <w:pPr>
        <w:numPr>
          <w:ilvl w:val="0"/>
          <w:numId w:val="6"/>
        </w:numPr>
        <w:tabs>
          <w:tab w:val="left" w:pos="720"/>
        </w:tabs>
        <w:spacing w:after="120" w:line="360" w:lineRule="auto"/>
        <w:ind w:left="706"/>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ensures that no employee will suffer demotion, penalty or other adverse consequences for voicing a concern, or for refusing to pay a bribe or facilitation payment even if this action may result in the enterprise losing business. </w:t>
      </w:r>
    </w:p>
    <w:p w14:paraId="36F1E448" w14:textId="77777777" w:rsidR="0035387B" w:rsidRPr="00440563" w:rsidRDefault="0035387B">
      <w:pPr>
        <w:spacing w:line="360" w:lineRule="auto"/>
        <w:ind w:left="720" w:hanging="490"/>
        <w:jc w:val="both"/>
        <w:rPr>
          <w:rFonts w:ascii="Calibri" w:hAnsi="Calibri" w:cs="Calibri"/>
          <w:b/>
          <w:bCs/>
          <w:sz w:val="22"/>
          <w:szCs w:val="20"/>
        </w:rPr>
      </w:pPr>
      <w:r w:rsidRPr="00440563">
        <w:rPr>
          <w:rFonts w:ascii="Calibri" w:hAnsi="Calibri" w:cs="Calibri"/>
          <w:b/>
          <w:bCs/>
          <w:sz w:val="22"/>
          <w:szCs w:val="20"/>
        </w:rPr>
        <w:t>05.</w:t>
      </w:r>
      <w:r w:rsidRPr="00440563">
        <w:rPr>
          <w:rFonts w:ascii="Calibri" w:hAnsi="Calibri" w:cs="Calibri"/>
          <w:b/>
          <w:bCs/>
          <w:sz w:val="22"/>
          <w:szCs w:val="20"/>
        </w:rPr>
        <w:tab/>
        <w:t>Money Laundering, Terrorism Financing, Other Financial Offences</w:t>
      </w:r>
    </w:p>
    <w:p w14:paraId="4D9144F6" w14:textId="2597D7E7" w:rsidR="0035387B" w:rsidRPr="00440563" w:rsidRDefault="34C4CEB6" w:rsidP="12D08C58">
      <w:pPr>
        <w:numPr>
          <w:ilvl w:val="0"/>
          <w:numId w:val="7"/>
        </w:numPr>
        <w:tabs>
          <w:tab w:val="clear" w:pos="3960"/>
        </w:tabs>
        <w:spacing w:after="60" w:line="360" w:lineRule="auto"/>
        <w:ind w:left="720" w:hanging="374"/>
        <w:jc w:val="both"/>
        <w:rPr>
          <w:rFonts w:ascii="Calibri" w:hAnsi="Calibri" w:cs="Calibri"/>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recognizes the fact that company in the gems and jewelry sector have to take on the onus of analyzing their potential vulnerabilities to money laundering and implement specific steps that are required for protection against abuse by criminals.</w:t>
      </w:r>
    </w:p>
    <w:p w14:paraId="1F08103B" w14:textId="77777777" w:rsidR="00645334" w:rsidRPr="00440563" w:rsidRDefault="0035387B">
      <w:pPr>
        <w:numPr>
          <w:ilvl w:val="0"/>
          <w:numId w:val="7"/>
        </w:numPr>
        <w:tabs>
          <w:tab w:val="clear" w:pos="3960"/>
        </w:tabs>
        <w:spacing w:after="120" w:line="360" w:lineRule="auto"/>
        <w:ind w:left="720" w:hanging="374"/>
        <w:jc w:val="both"/>
        <w:rPr>
          <w:rFonts w:ascii="Calibri" w:hAnsi="Calibri" w:cs="Calibri"/>
          <w:szCs w:val="22"/>
        </w:rPr>
      </w:pPr>
      <w:r w:rsidRPr="00440563">
        <w:rPr>
          <w:rFonts w:ascii="Calibri" w:hAnsi="Calibri" w:cs="Calibri"/>
          <w:sz w:val="22"/>
          <w:szCs w:val="22"/>
        </w:rPr>
        <w:lastRenderedPageBreak/>
        <w:t>Strict compliance is required at all times, with all applicable national and, where appropriate, international laws / regulations with respect to money laundering, terrorism financing, bribery, corruption, smuggling, embezzlement, fraud, racketeering, transfer pricing and tax evasion</w:t>
      </w:r>
      <w:r w:rsidRPr="00440563">
        <w:rPr>
          <w:rFonts w:ascii="Calibri" w:hAnsi="Calibri" w:cs="Calibri"/>
          <w:szCs w:val="22"/>
        </w:rPr>
        <w:t>.</w:t>
      </w:r>
      <w:r w:rsidR="003E7764" w:rsidRPr="00440563">
        <w:rPr>
          <w:rFonts w:ascii="Calibri" w:hAnsi="Calibri" w:cs="Calibri"/>
          <w:szCs w:val="22"/>
        </w:rPr>
        <w:t xml:space="preserve"> </w:t>
      </w:r>
    </w:p>
    <w:p w14:paraId="3DEF36B2" w14:textId="0D16F1D0" w:rsidR="0035387B" w:rsidRPr="00440563" w:rsidRDefault="34C4CEB6">
      <w:pPr>
        <w:numPr>
          <w:ilvl w:val="0"/>
          <w:numId w:val="7"/>
        </w:numPr>
        <w:tabs>
          <w:tab w:val="clear" w:pos="3960"/>
        </w:tabs>
        <w:spacing w:after="120"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shall act in accordance with national laws and national / international accounting standards with respect to maintaining financial accounts of all business transactions and auditing of its financial accounts by properly qualified and independent auditors</w:t>
      </w:r>
      <w:r w:rsidR="00F769B4">
        <w:rPr>
          <w:rFonts w:ascii="Calibri" w:hAnsi="Calibri" w:cs="Calibri"/>
          <w:sz w:val="22"/>
          <w:szCs w:val="22"/>
        </w:rPr>
        <w:t>,</w:t>
      </w:r>
      <w:r w:rsidR="006E796A">
        <w:rPr>
          <w:rFonts w:ascii="Calibri" w:hAnsi="Calibri" w:cs="Calibri"/>
          <w:sz w:val="22"/>
          <w:szCs w:val="22"/>
        </w:rPr>
        <w:t xml:space="preserve"> if require</w:t>
      </w:r>
      <w:r w:rsidR="68974377" w:rsidRPr="6E773440">
        <w:rPr>
          <w:rFonts w:ascii="Calibri" w:hAnsi="Calibri" w:cs="Calibri"/>
          <w:sz w:val="22"/>
          <w:szCs w:val="22"/>
        </w:rPr>
        <w:t>.</w:t>
      </w:r>
    </w:p>
    <w:p w14:paraId="22B82C48" w14:textId="00AAD4CB" w:rsidR="0035387B" w:rsidRPr="00440563" w:rsidRDefault="34C4CEB6">
      <w:pPr>
        <w:numPr>
          <w:ilvl w:val="0"/>
          <w:numId w:val="7"/>
        </w:numPr>
        <w:tabs>
          <w:tab w:val="clear" w:pos="3960"/>
        </w:tabs>
        <w:spacing w:after="120"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ensures that concerned employees know and understand the relevant regulatory jurisdiction for national and international transactions, money laundering / financial offences related legal, regulatory and internal requirements as they apply to their jobs. Ignoring or not reporting suspicious activity that appears to be questionable may also is considered as a violation of the Business Policies, depending on the seriousness of the non-conformance.</w:t>
      </w:r>
    </w:p>
    <w:p w14:paraId="020689E8" w14:textId="6776040C" w:rsidR="0035387B" w:rsidRPr="00440563" w:rsidRDefault="34C4CEB6">
      <w:pPr>
        <w:numPr>
          <w:ilvl w:val="0"/>
          <w:numId w:val="7"/>
        </w:numPr>
        <w:tabs>
          <w:tab w:val="clear" w:pos="3960"/>
        </w:tabs>
        <w:spacing w:after="120"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implements a “Know your customer” and “Know your Supplier” procedure that establishes the id company of all organizations with which it deals, have a clear understanding of their business relationships and have a reasonable ability to identify and react to transaction patterns appearing out of the ordinary or suspicious.  </w:t>
      </w:r>
    </w:p>
    <w:p w14:paraId="1B734142"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06.</w:t>
      </w:r>
      <w:r w:rsidRPr="00440563">
        <w:rPr>
          <w:rFonts w:ascii="Calibri" w:hAnsi="Calibri" w:cs="Calibri"/>
          <w:b/>
          <w:bCs/>
          <w:sz w:val="22"/>
          <w:szCs w:val="32"/>
        </w:rPr>
        <w:tab/>
        <w:t>Kimberley Process and System of Warranties</w:t>
      </w:r>
    </w:p>
    <w:p w14:paraId="691B4DAC" w14:textId="6B5672E8" w:rsidR="0035387B" w:rsidRPr="00440563" w:rsidRDefault="34C4CEB6">
      <w:pPr>
        <w:numPr>
          <w:ilvl w:val="0"/>
          <w:numId w:val="8"/>
        </w:numPr>
        <w:tabs>
          <w:tab w:val="clear" w:pos="3960"/>
        </w:tabs>
        <w:spacing w:after="60"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is fully committed to complying with all the requirements specified in the Kimberley Process Certification Scheme and World Diamond Council’s (WDC) System of Warranties Declaration.</w:t>
      </w:r>
    </w:p>
    <w:p w14:paraId="7ECF2EC8" w14:textId="77777777" w:rsidR="0035387B" w:rsidRPr="00440563" w:rsidRDefault="0035387B">
      <w:pPr>
        <w:numPr>
          <w:ilvl w:val="0"/>
          <w:numId w:val="8"/>
        </w:numPr>
        <w:tabs>
          <w:tab w:val="clear" w:pos="3960"/>
        </w:tabs>
        <w:spacing w:after="60" w:line="360" w:lineRule="auto"/>
        <w:ind w:left="720" w:hanging="374"/>
        <w:jc w:val="both"/>
        <w:rPr>
          <w:rFonts w:ascii="Calibri" w:hAnsi="Calibri" w:cs="Calibri"/>
          <w:sz w:val="22"/>
          <w:szCs w:val="32"/>
        </w:rPr>
      </w:pPr>
      <w:r w:rsidRPr="00440563">
        <w:rPr>
          <w:rFonts w:ascii="Calibri" w:hAnsi="Calibri" w:cs="Calibri"/>
          <w:sz w:val="22"/>
          <w:szCs w:val="32"/>
        </w:rPr>
        <w:t xml:space="preserve">The definition of ‘Conflict Gem Stone Diamonds’ as agreed by the Kimberley Process will be adopted </w:t>
      </w:r>
      <w:r w:rsidR="00F3016A" w:rsidRPr="00440563">
        <w:rPr>
          <w:rFonts w:ascii="Calibri" w:hAnsi="Calibri" w:cs="Calibri"/>
          <w:sz w:val="22"/>
          <w:szCs w:val="32"/>
        </w:rPr>
        <w:t>i.e.</w:t>
      </w:r>
    </w:p>
    <w:p w14:paraId="6CA678D4" w14:textId="77777777" w:rsidR="0035387B" w:rsidRPr="00440563" w:rsidRDefault="0035387B">
      <w:pPr>
        <w:spacing w:after="60" w:line="360" w:lineRule="auto"/>
        <w:ind w:left="720" w:hanging="720"/>
        <w:jc w:val="both"/>
        <w:rPr>
          <w:rFonts w:ascii="Calibri" w:hAnsi="Calibri" w:cs="Calibri"/>
          <w:iCs/>
          <w:sz w:val="22"/>
          <w:szCs w:val="32"/>
        </w:rPr>
      </w:pPr>
      <w:r w:rsidRPr="00440563">
        <w:rPr>
          <w:rFonts w:ascii="Calibri" w:hAnsi="Calibri" w:cs="Calibri"/>
          <w:sz w:val="22"/>
          <w:szCs w:val="32"/>
        </w:rPr>
        <w:tab/>
      </w:r>
      <w:r w:rsidRPr="00440563">
        <w:rPr>
          <w:rFonts w:ascii="Calibri" w:hAnsi="Calibri" w:cs="Calibri"/>
          <w:iCs/>
          <w:sz w:val="22"/>
          <w:szCs w:val="32"/>
        </w:rPr>
        <w:t xml:space="preserve">“diamonds used by rebel movements or their allies to finance conflict aimed at undermining legitimate Governments, as described in relevant United Nations Security Council (UNSC) resolutions in so far as they remain in effect, or in other similar UNSC resolutions which may be adopted in the future, and as understood and recognized in United Nations General Assembly (UNGA) Resolution 55/56, or in other similar UNGA resolutions which may be adopted in the future.” </w:t>
      </w:r>
    </w:p>
    <w:p w14:paraId="5120DE9F" w14:textId="77777777" w:rsidR="0035387B" w:rsidRPr="00440563" w:rsidRDefault="0035387B">
      <w:pPr>
        <w:numPr>
          <w:ilvl w:val="0"/>
          <w:numId w:val="8"/>
        </w:numPr>
        <w:tabs>
          <w:tab w:val="clear" w:pos="3960"/>
        </w:tabs>
        <w:spacing w:after="60" w:line="360" w:lineRule="auto"/>
        <w:ind w:left="720" w:hanging="374"/>
        <w:jc w:val="both"/>
        <w:rPr>
          <w:rFonts w:ascii="Calibri" w:hAnsi="Calibri" w:cs="Calibri"/>
          <w:sz w:val="22"/>
          <w:szCs w:val="32"/>
        </w:rPr>
      </w:pPr>
      <w:r w:rsidRPr="00440563">
        <w:rPr>
          <w:rFonts w:ascii="Calibri" w:hAnsi="Calibri" w:cs="Calibri"/>
          <w:sz w:val="22"/>
          <w:szCs w:val="32"/>
        </w:rPr>
        <w:t>Wherever applicable, the following affirmative statement as recommended by the World Diamond Council’s System of Warranties should be printed on all the invoices:</w:t>
      </w:r>
    </w:p>
    <w:p w14:paraId="02D424F4" w14:textId="77777777" w:rsidR="00645334" w:rsidRPr="00440563" w:rsidRDefault="0035387B">
      <w:pPr>
        <w:spacing w:after="60" w:line="360" w:lineRule="auto"/>
        <w:ind w:left="720" w:hanging="720"/>
        <w:jc w:val="both"/>
        <w:rPr>
          <w:rFonts w:ascii="Calibri" w:hAnsi="Calibri" w:cs="Calibri"/>
          <w:iCs/>
          <w:sz w:val="22"/>
          <w:szCs w:val="32"/>
        </w:rPr>
      </w:pPr>
      <w:r w:rsidRPr="00440563">
        <w:rPr>
          <w:rFonts w:ascii="Calibri" w:hAnsi="Calibri" w:cs="Calibri"/>
          <w:iCs/>
          <w:sz w:val="22"/>
          <w:szCs w:val="32"/>
        </w:rPr>
        <w:tab/>
      </w:r>
      <w:r w:rsidR="008543CC" w:rsidRPr="00440563">
        <w:rPr>
          <w:rFonts w:ascii="Calibri" w:hAnsi="Calibri" w:cs="Calibri"/>
          <w:color w:val="000000"/>
          <w:sz w:val="20"/>
          <w:szCs w:val="20"/>
          <w:shd w:val="clear" w:color="auto" w:fill="FDFDFD"/>
        </w:rPr>
        <w:t>“</w:t>
      </w:r>
      <w:r w:rsidR="008543CC" w:rsidRPr="00440563">
        <w:rPr>
          <w:rFonts w:ascii="Calibri" w:hAnsi="Calibri" w:cs="Calibri"/>
          <w:iCs/>
          <w:sz w:val="22"/>
          <w:szCs w:val="32"/>
        </w:rPr>
        <w:t xml:space="preserve">The diamonds herein invoiced have been purchased from legitimate sources not involved in funding conflict, in compliance with United Nations Resolutions and corresponding national laws. </w:t>
      </w:r>
      <w:r w:rsidR="008543CC" w:rsidRPr="00440563">
        <w:rPr>
          <w:rFonts w:ascii="Calibri" w:hAnsi="Calibri" w:cs="Calibri"/>
          <w:iCs/>
          <w:sz w:val="22"/>
          <w:szCs w:val="32"/>
        </w:rPr>
        <w:lastRenderedPageBreak/>
        <w:t>The seller hereby guarantees that these diamonds are conflict free and confirms adherence to the WDC SoW Guidelines.”</w:t>
      </w:r>
    </w:p>
    <w:p w14:paraId="52B2C2CB" w14:textId="77777777" w:rsidR="0035387B" w:rsidRPr="00440563" w:rsidRDefault="0035387B">
      <w:pPr>
        <w:numPr>
          <w:ilvl w:val="0"/>
          <w:numId w:val="8"/>
        </w:numPr>
        <w:tabs>
          <w:tab w:val="clear" w:pos="3960"/>
        </w:tabs>
        <w:spacing w:after="60" w:line="360" w:lineRule="auto"/>
        <w:ind w:left="720" w:hanging="374"/>
        <w:jc w:val="both"/>
        <w:rPr>
          <w:rFonts w:ascii="Calibri" w:hAnsi="Calibri" w:cs="Calibri"/>
          <w:sz w:val="22"/>
        </w:rPr>
      </w:pPr>
      <w:r w:rsidRPr="00440563">
        <w:rPr>
          <w:rFonts w:ascii="Calibri" w:hAnsi="Calibri" w:cs="Calibri"/>
          <w:sz w:val="22"/>
        </w:rPr>
        <w:t>Entering into transactions involving ‘conflict diamonds’ or not following the System of Warranties Declaration in invoices will</w:t>
      </w:r>
      <w:r w:rsidRPr="00440563">
        <w:rPr>
          <w:rFonts w:ascii="Calibri" w:hAnsi="Calibri" w:cs="Calibri"/>
          <w:sz w:val="22"/>
          <w:szCs w:val="22"/>
        </w:rPr>
        <w:t xml:space="preserve"> be considered as a violation of the Business Policies.</w:t>
      </w:r>
      <w:r w:rsidRPr="00440563">
        <w:rPr>
          <w:rFonts w:ascii="Calibri" w:hAnsi="Calibri" w:cs="Calibri"/>
          <w:sz w:val="22"/>
        </w:rPr>
        <w:t xml:space="preserve"> </w:t>
      </w:r>
    </w:p>
    <w:p w14:paraId="12CD5406" w14:textId="421BDB62" w:rsidR="0035387B" w:rsidRPr="00440563" w:rsidRDefault="34C4CEB6" w:rsidP="12D08C58">
      <w:pPr>
        <w:widowControl w:val="0"/>
        <w:numPr>
          <w:ilvl w:val="0"/>
          <w:numId w:val="8"/>
        </w:numPr>
        <w:tabs>
          <w:tab w:val="clear" w:pos="3960"/>
          <w:tab w:val="left" w:pos="714"/>
        </w:tabs>
        <w:spacing w:line="360" w:lineRule="auto"/>
        <w:ind w:left="720" w:hanging="374"/>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ensures that concerned personnel within the organization know about government restrictions on the trade in Conflict Diamonds, the Kimberley Process Certification Scheme and the World Diamond Council System of Warranties. </w:t>
      </w:r>
    </w:p>
    <w:p w14:paraId="41004F19" w14:textId="77777777" w:rsidR="0017762E" w:rsidRPr="00440563" w:rsidRDefault="0017762E" w:rsidP="0017762E">
      <w:pPr>
        <w:spacing w:line="360" w:lineRule="auto"/>
        <w:jc w:val="both"/>
        <w:rPr>
          <w:rFonts w:ascii="Calibri" w:hAnsi="Calibri" w:cs="Calibri"/>
          <w:b/>
          <w:bCs/>
          <w:sz w:val="22"/>
          <w:szCs w:val="32"/>
        </w:rPr>
      </w:pPr>
    </w:p>
    <w:p w14:paraId="6D513037" w14:textId="77777777" w:rsidR="0035387B" w:rsidRPr="00440563" w:rsidRDefault="0035387B" w:rsidP="00374350">
      <w:pPr>
        <w:spacing w:line="360" w:lineRule="auto"/>
        <w:ind w:left="232"/>
        <w:jc w:val="both"/>
        <w:rPr>
          <w:rFonts w:ascii="Calibri" w:hAnsi="Calibri" w:cs="Calibri"/>
          <w:b/>
          <w:bCs/>
          <w:sz w:val="22"/>
          <w:szCs w:val="32"/>
        </w:rPr>
      </w:pPr>
      <w:r w:rsidRPr="00440563">
        <w:rPr>
          <w:rFonts w:ascii="Calibri" w:hAnsi="Calibri" w:cs="Calibri"/>
          <w:b/>
          <w:bCs/>
          <w:sz w:val="22"/>
          <w:szCs w:val="32"/>
        </w:rPr>
        <w:t>07.</w:t>
      </w:r>
      <w:r w:rsidRPr="00440563">
        <w:rPr>
          <w:rFonts w:ascii="Calibri" w:hAnsi="Calibri" w:cs="Calibri"/>
          <w:b/>
          <w:bCs/>
          <w:sz w:val="22"/>
          <w:szCs w:val="32"/>
        </w:rPr>
        <w:tab/>
        <w:t xml:space="preserve">Product Security  </w:t>
      </w:r>
    </w:p>
    <w:p w14:paraId="16D92D28" w14:textId="11C1BDF3" w:rsidR="0035387B" w:rsidRPr="00440563" w:rsidRDefault="34C4CEB6" w:rsidP="00374350">
      <w:pPr>
        <w:numPr>
          <w:ilvl w:val="0"/>
          <w:numId w:val="9"/>
        </w:numPr>
        <w:spacing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establish and implement product security measures within the premises and during shipments to protect against product theft, damage or substitution.</w:t>
      </w:r>
    </w:p>
    <w:p w14:paraId="606E11A6" w14:textId="77777777" w:rsidR="0035387B" w:rsidRPr="00440563" w:rsidRDefault="0035387B" w:rsidP="00374350">
      <w:pPr>
        <w:numPr>
          <w:ilvl w:val="0"/>
          <w:numId w:val="9"/>
        </w:numPr>
        <w:spacing w:line="360" w:lineRule="auto"/>
        <w:ind w:left="706"/>
        <w:jc w:val="both"/>
        <w:rPr>
          <w:rFonts w:ascii="Calibri" w:hAnsi="Calibri" w:cs="Calibri"/>
          <w:sz w:val="22"/>
          <w:szCs w:val="22"/>
        </w:rPr>
      </w:pPr>
      <w:r w:rsidRPr="00440563">
        <w:rPr>
          <w:rFonts w:ascii="Calibri" w:hAnsi="Calibri" w:cs="Calibri"/>
          <w:sz w:val="22"/>
          <w:szCs w:val="22"/>
        </w:rPr>
        <w:t xml:space="preserve">The security and </w:t>
      </w:r>
      <w:r w:rsidR="000C6B2C" w:rsidRPr="00440563">
        <w:rPr>
          <w:rFonts w:ascii="Calibri" w:hAnsi="Calibri" w:cs="Calibri"/>
          <w:sz w:val="22"/>
          <w:szCs w:val="22"/>
        </w:rPr>
        <w:t>wellbeing</w:t>
      </w:r>
      <w:r w:rsidRPr="00440563">
        <w:rPr>
          <w:rFonts w:ascii="Calibri" w:hAnsi="Calibri" w:cs="Calibri"/>
          <w:sz w:val="22"/>
          <w:szCs w:val="22"/>
        </w:rPr>
        <w:t xml:space="preserve"> of employees, visitors and other relevant business </w:t>
      </w:r>
      <w:r w:rsidR="003F5F9B">
        <w:rPr>
          <w:rFonts w:ascii="Calibri" w:hAnsi="Calibri" w:cs="Calibri"/>
          <w:sz w:val="22"/>
          <w:szCs w:val="22"/>
        </w:rPr>
        <w:t>Director</w:t>
      </w:r>
      <w:r w:rsidRPr="00440563">
        <w:rPr>
          <w:rFonts w:ascii="Calibri" w:hAnsi="Calibri" w:cs="Calibri"/>
          <w:sz w:val="22"/>
          <w:szCs w:val="22"/>
        </w:rPr>
        <w:t>s is prioritized when establishing product security measures.</w:t>
      </w:r>
    </w:p>
    <w:p w14:paraId="79D857C5" w14:textId="490A3A90" w:rsidR="0035387B" w:rsidRPr="00440563" w:rsidRDefault="68974377" w:rsidP="00374350">
      <w:pPr>
        <w:numPr>
          <w:ilvl w:val="0"/>
          <w:numId w:val="9"/>
        </w:numPr>
        <w:spacing w:line="360" w:lineRule="auto"/>
        <w:ind w:left="706"/>
        <w:jc w:val="both"/>
        <w:rPr>
          <w:rFonts w:ascii="Calibri" w:hAnsi="Calibri" w:cs="Calibri"/>
          <w:sz w:val="22"/>
          <w:szCs w:val="22"/>
        </w:rPr>
      </w:pPr>
      <w:r w:rsidRPr="6E773440">
        <w:rPr>
          <w:rFonts w:ascii="Calibri" w:hAnsi="Calibri" w:cs="Calibri"/>
          <w:sz w:val="22"/>
          <w:szCs w:val="22"/>
        </w:rPr>
        <w:t xml:space="preserve">All products sold by </w:t>
      </w:r>
      <w:r w:rsidR="34C4CEB6" w:rsidRPr="6E773440">
        <w:rPr>
          <w:rFonts w:ascii="Calibri" w:hAnsi="Calibri" w:cs="Calibri"/>
          <w:sz w:val="22"/>
          <w:szCs w:val="22"/>
        </w:rPr>
        <w:t>DIAMOND UNIVERSE LLC</w:t>
      </w:r>
      <w:r w:rsidRPr="6E773440">
        <w:rPr>
          <w:rFonts w:ascii="Calibri" w:hAnsi="Calibri" w:cs="Calibri"/>
          <w:sz w:val="22"/>
          <w:szCs w:val="22"/>
        </w:rPr>
        <w:t xml:space="preserve"> to consumers shall comply with applicable regulations of product health and safety.</w:t>
      </w:r>
    </w:p>
    <w:p w14:paraId="67C0C651" w14:textId="77777777" w:rsidR="00D35C18" w:rsidRPr="00440563" w:rsidRDefault="00D35C18">
      <w:pPr>
        <w:spacing w:line="360" w:lineRule="auto"/>
        <w:ind w:left="720" w:hanging="490"/>
        <w:jc w:val="both"/>
        <w:rPr>
          <w:rFonts w:ascii="Calibri" w:hAnsi="Calibri" w:cs="Calibri"/>
          <w:bCs/>
          <w:sz w:val="22"/>
          <w:szCs w:val="32"/>
        </w:rPr>
      </w:pPr>
    </w:p>
    <w:p w14:paraId="779DAEB2"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Cs/>
          <w:sz w:val="22"/>
          <w:szCs w:val="32"/>
        </w:rPr>
        <w:t xml:space="preserve"> </w:t>
      </w:r>
      <w:r w:rsidRPr="00440563">
        <w:rPr>
          <w:rFonts w:ascii="Calibri" w:hAnsi="Calibri" w:cs="Calibri"/>
          <w:b/>
          <w:bCs/>
          <w:sz w:val="22"/>
          <w:szCs w:val="32"/>
        </w:rPr>
        <w:t>08.</w:t>
      </w:r>
      <w:r w:rsidRPr="00440563">
        <w:rPr>
          <w:rFonts w:ascii="Calibri" w:hAnsi="Calibri" w:cs="Calibri"/>
          <w:b/>
          <w:bCs/>
          <w:sz w:val="22"/>
          <w:szCs w:val="32"/>
        </w:rPr>
        <w:tab/>
        <w:t>Product Integrity / Disclosure</w:t>
      </w:r>
    </w:p>
    <w:p w14:paraId="780DB487" w14:textId="2B236D6C" w:rsidR="0035387B" w:rsidRPr="00440563" w:rsidRDefault="34C4CEB6" w:rsidP="12D08C58">
      <w:pPr>
        <w:numPr>
          <w:ilvl w:val="0"/>
          <w:numId w:val="75"/>
        </w:numPr>
        <w:spacing w:line="360" w:lineRule="auto"/>
        <w:ind w:left="706"/>
        <w:jc w:val="both"/>
        <w:rPr>
          <w:rFonts w:ascii="Calibri" w:hAnsi="Calibri" w:cs="Calibri"/>
          <w:sz w:val="22"/>
          <w:szCs w:val="22"/>
        </w:rPr>
      </w:pPr>
      <w:r w:rsidRPr="6E773440">
        <w:rPr>
          <w:rFonts w:ascii="Calibri" w:hAnsi="Calibri" w:cs="Calibri"/>
          <w:b/>
          <w:bCs/>
          <w:sz w:val="22"/>
          <w:szCs w:val="22"/>
        </w:rPr>
        <w:t>DIAMOND UNIVERSE LLC</w:t>
      </w:r>
      <w:r w:rsidR="68974377" w:rsidRPr="6E773440">
        <w:rPr>
          <w:rFonts w:ascii="Calibri" w:hAnsi="Calibri" w:cs="Calibri"/>
          <w:sz w:val="22"/>
          <w:szCs w:val="22"/>
        </w:rPr>
        <w:t xml:space="preserve"> is committed to complying with relevant trading standard legislation and specific national and local regulations applicable to its products. </w:t>
      </w:r>
    </w:p>
    <w:p w14:paraId="0DF7E149" w14:textId="66783161" w:rsidR="0035387B" w:rsidRPr="00440563" w:rsidRDefault="68974377" w:rsidP="12D08C58">
      <w:pPr>
        <w:numPr>
          <w:ilvl w:val="0"/>
          <w:numId w:val="75"/>
        </w:numPr>
        <w:spacing w:line="360" w:lineRule="auto"/>
        <w:ind w:left="706"/>
        <w:jc w:val="both"/>
        <w:rPr>
          <w:rFonts w:ascii="Calibri" w:hAnsi="Calibri" w:cs="Calibri"/>
          <w:sz w:val="22"/>
          <w:szCs w:val="22"/>
        </w:rPr>
      </w:pPr>
      <w:r w:rsidRPr="6E773440">
        <w:rPr>
          <w:rFonts w:ascii="Calibri" w:hAnsi="Calibri" w:cs="Calibri"/>
          <w:sz w:val="22"/>
          <w:szCs w:val="22"/>
        </w:rPr>
        <w:t xml:space="preserve">The following essential Policies will be applicable in all transactions of </w:t>
      </w:r>
      <w:r w:rsidR="34C4CEB6" w:rsidRPr="6E773440">
        <w:rPr>
          <w:rFonts w:ascii="Calibri" w:hAnsi="Calibri" w:cs="Calibri"/>
          <w:sz w:val="22"/>
          <w:szCs w:val="22"/>
        </w:rPr>
        <w:t>DIAMOND UNIVERSE LLC</w:t>
      </w:r>
      <w:r w:rsidRPr="6E773440">
        <w:rPr>
          <w:rFonts w:ascii="Calibri" w:hAnsi="Calibri" w:cs="Calibri"/>
          <w:sz w:val="22"/>
          <w:szCs w:val="22"/>
        </w:rPr>
        <w:t xml:space="preserve"> involving diamonds, treated diamonds, synthetics and stimulant</w:t>
      </w:r>
    </w:p>
    <w:p w14:paraId="3C1AF5D7" w14:textId="2FECD47F" w:rsidR="0035387B" w:rsidRPr="00440563" w:rsidRDefault="68974377" w:rsidP="12D08C58">
      <w:pPr>
        <w:widowControl w:val="0"/>
        <w:numPr>
          <w:ilvl w:val="0"/>
          <w:numId w:val="10"/>
        </w:numPr>
        <w:tabs>
          <w:tab w:val="clear" w:pos="1800"/>
        </w:tabs>
        <w:spacing w:line="360" w:lineRule="auto"/>
        <w:ind w:left="1080"/>
        <w:jc w:val="both"/>
        <w:rPr>
          <w:rFonts w:ascii="Calibri" w:hAnsi="Calibri" w:cs="Calibri"/>
          <w:sz w:val="22"/>
          <w:szCs w:val="22"/>
        </w:rPr>
      </w:pPr>
      <w:r w:rsidRPr="6E773440">
        <w:rPr>
          <w:rFonts w:ascii="Calibri" w:hAnsi="Calibri" w:cs="Calibri"/>
          <w:b/>
          <w:bCs/>
          <w:sz w:val="22"/>
          <w:szCs w:val="22"/>
        </w:rPr>
        <w:t xml:space="preserve">Disclosure - </w:t>
      </w:r>
      <w:r w:rsidR="34C4CEB6" w:rsidRPr="6E773440">
        <w:rPr>
          <w:rFonts w:ascii="Calibri" w:hAnsi="Calibri" w:cs="Calibri"/>
          <w:b/>
          <w:bCs/>
          <w:sz w:val="22"/>
          <w:szCs w:val="22"/>
        </w:rPr>
        <w:t>DIAMOND UNIVERSE LLC</w:t>
      </w:r>
      <w:r w:rsidRPr="6E773440">
        <w:rPr>
          <w:rFonts w:ascii="Calibri" w:hAnsi="Calibri" w:cs="Calibri"/>
          <w:sz w:val="22"/>
          <w:szCs w:val="22"/>
        </w:rPr>
        <w:t xml:space="preserve"> shall fully and accurately disclose the material characteristic of their products. All reasonable efforts shall be made to properly disclose all relevant information on the physical characteristics, such as mass/weight, cut, color, clarity or fineness, of a diamond or gold </w:t>
      </w:r>
      <w:r w:rsidR="00A33634" w:rsidRPr="6E773440">
        <w:rPr>
          <w:rFonts w:ascii="Calibri" w:hAnsi="Calibri" w:cs="Calibri"/>
          <w:sz w:val="22"/>
          <w:szCs w:val="22"/>
        </w:rPr>
        <w:t>jewelry</w:t>
      </w:r>
      <w:r w:rsidRPr="6E773440">
        <w:rPr>
          <w:rFonts w:ascii="Calibri" w:hAnsi="Calibri" w:cs="Calibri"/>
          <w:sz w:val="22"/>
          <w:szCs w:val="22"/>
        </w:rPr>
        <w:t xml:space="preserve"> product.</w:t>
      </w:r>
    </w:p>
    <w:p w14:paraId="65CE92B6" w14:textId="77777777"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b/>
          <w:bCs/>
          <w:sz w:val="22"/>
          <w:szCs w:val="32"/>
        </w:rPr>
        <w:t xml:space="preserve">Misrepresentation - </w:t>
      </w:r>
      <w:r w:rsidRPr="00440563">
        <w:rPr>
          <w:rFonts w:ascii="Calibri" w:hAnsi="Calibri" w:cs="Calibri"/>
          <w:bCs/>
          <w:sz w:val="22"/>
          <w:szCs w:val="32"/>
        </w:rPr>
        <w:t>No untruthful, misleading or deceptive statement, “representation” or material omission in the “selling”, “advertising” or distribution of any diamond, treated diamond, synthetic, or simulant, or any gold product, shall be made by the Company in any medium, including the internet</w:t>
      </w:r>
    </w:p>
    <w:p w14:paraId="517ACB0A" w14:textId="20761D3D"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b/>
          <w:sz w:val="22"/>
          <w:szCs w:val="32"/>
        </w:rPr>
        <w:t xml:space="preserve">Diamond Quality - </w:t>
      </w:r>
      <w:r w:rsidRPr="00440563">
        <w:rPr>
          <w:rFonts w:ascii="Calibri" w:hAnsi="Calibri" w:cs="Calibri"/>
          <w:sz w:val="22"/>
          <w:szCs w:val="32"/>
        </w:rPr>
        <w:t xml:space="preserve">The weight, </w:t>
      </w:r>
      <w:r w:rsidR="005A20E2" w:rsidRPr="00440563">
        <w:rPr>
          <w:rFonts w:ascii="Calibri" w:hAnsi="Calibri" w:cs="Calibri"/>
          <w:sz w:val="22"/>
          <w:szCs w:val="32"/>
        </w:rPr>
        <w:t>color</w:t>
      </w:r>
      <w:r w:rsidRPr="00440563">
        <w:rPr>
          <w:rFonts w:ascii="Calibri" w:hAnsi="Calibri" w:cs="Calibri"/>
          <w:sz w:val="22"/>
          <w:szCs w:val="32"/>
        </w:rPr>
        <w:t>, clarity or cut of diamonds will be described in accordance with the recognized guidelines appropriate to the particular jurisdiction.</w:t>
      </w:r>
    </w:p>
    <w:p w14:paraId="4ACECDCE" w14:textId="77777777"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 xml:space="preserve">Full disclosure i.e. the complete and total release of all available information about a Diamond and all material steps it has undergone prior to sale to the purchaser, </w:t>
      </w:r>
    </w:p>
    <w:p w14:paraId="726E2F8B" w14:textId="77777777"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lastRenderedPageBreak/>
        <w:t xml:space="preserve">Irrespective of whether or not the information is specifically requested and regardless of the effect on the value of the diamond. </w:t>
      </w:r>
    </w:p>
    <w:p w14:paraId="58132ABC" w14:textId="77777777" w:rsidR="0035387B" w:rsidRPr="00440563" w:rsidRDefault="0035387B">
      <w:pPr>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 xml:space="preserve">No misuse of terminology or </w:t>
      </w:r>
      <w:r w:rsidR="00170EE4" w:rsidRPr="00440563">
        <w:rPr>
          <w:rFonts w:ascii="Calibri" w:hAnsi="Calibri" w:cs="Calibri"/>
          <w:sz w:val="22"/>
          <w:szCs w:val="32"/>
        </w:rPr>
        <w:t>miss</w:t>
      </w:r>
      <w:r w:rsidRPr="00440563">
        <w:rPr>
          <w:rFonts w:ascii="Calibri" w:hAnsi="Calibri" w:cs="Calibri"/>
          <w:sz w:val="22"/>
          <w:szCs w:val="32"/>
        </w:rPr>
        <w:t>-representations or attempts to disguise the product will be made in the selling, advertising and distribution of treated diamonds, synthetics and simulant.</w:t>
      </w:r>
    </w:p>
    <w:p w14:paraId="1D9A59F5" w14:textId="77777777" w:rsidR="0035387B" w:rsidRPr="00440563" w:rsidRDefault="0035387B">
      <w:pPr>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 xml:space="preserve">The word ‘diamond’ will not be used in the case of names of firms, manufacturers or  </w:t>
      </w:r>
    </w:p>
    <w:p w14:paraId="1CBDA001" w14:textId="77777777" w:rsidR="0035387B" w:rsidRPr="00440563" w:rsidRDefault="0035387B">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ind w:left="1080" w:hanging="734"/>
        <w:rPr>
          <w:rFonts w:ascii="Calibri" w:hAnsi="Calibri" w:cs="Calibri"/>
          <w:szCs w:val="32"/>
        </w:rPr>
      </w:pPr>
      <w:r w:rsidRPr="00440563">
        <w:rPr>
          <w:rFonts w:ascii="Calibri" w:hAnsi="Calibri" w:cs="Calibri"/>
          <w:szCs w:val="32"/>
        </w:rPr>
        <w:t xml:space="preserve">            Trademarks; in connection with treated diamonds or diamond simulant or synthetic Diamonds.</w:t>
      </w:r>
    </w:p>
    <w:p w14:paraId="308D56CC" w14:textId="77777777" w:rsidR="00193EE8" w:rsidRPr="00440563" w:rsidRDefault="00193EE8" w:rsidP="00193EE8">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ind w:left="720"/>
        <w:rPr>
          <w:rFonts w:ascii="Calibri" w:hAnsi="Calibri" w:cs="Calibri"/>
          <w:szCs w:val="32"/>
        </w:rPr>
      </w:pPr>
    </w:p>
    <w:p w14:paraId="76A17370" w14:textId="5F21276A" w:rsidR="0035387B" w:rsidRPr="00440563" w:rsidRDefault="34C4CEB6" w:rsidP="12D08C58">
      <w:pPr>
        <w:pStyle w:val="BodyText"/>
        <w:numPr>
          <w:ilvl w:val="0"/>
          <w:numId w:val="11"/>
        </w:numPr>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 w:val="left" w:pos="720"/>
        </w:tabs>
        <w:ind w:left="706"/>
        <w:rPr>
          <w:rFonts w:ascii="Calibri" w:hAnsi="Calibri" w:cs="Calibri"/>
        </w:rPr>
      </w:pPr>
      <w:r w:rsidRPr="6E773440">
        <w:rPr>
          <w:rFonts w:ascii="Calibri" w:hAnsi="Calibri" w:cs="Calibri"/>
          <w:b/>
          <w:bCs/>
        </w:rPr>
        <w:t>DIAMOND UNIVERSE LLC</w:t>
      </w:r>
      <w:r w:rsidR="68974377" w:rsidRPr="6E773440">
        <w:rPr>
          <w:rFonts w:ascii="Calibri" w:hAnsi="Calibri" w:cs="Calibri"/>
          <w:b/>
          <w:bCs/>
        </w:rPr>
        <w:t xml:space="preserve"> </w:t>
      </w:r>
      <w:r w:rsidR="68974377" w:rsidRPr="6E773440">
        <w:rPr>
          <w:rFonts w:ascii="Calibri" w:hAnsi="Calibri" w:cs="Calibri"/>
        </w:rPr>
        <w:t xml:space="preserve">has adopted the following definitions: </w:t>
      </w:r>
    </w:p>
    <w:p w14:paraId="1FBBA48B" w14:textId="62B010B0" w:rsidR="0035387B" w:rsidRPr="00440563" w:rsidRDefault="0035387B">
      <w:pPr>
        <w:spacing w:line="360" w:lineRule="auto"/>
        <w:ind w:left="720"/>
        <w:jc w:val="both"/>
        <w:rPr>
          <w:rFonts w:ascii="Calibri" w:hAnsi="Calibri" w:cs="Calibri"/>
          <w:sz w:val="22"/>
          <w:szCs w:val="32"/>
        </w:rPr>
      </w:pPr>
      <w:r w:rsidRPr="00440563">
        <w:rPr>
          <w:rFonts w:ascii="Calibri" w:hAnsi="Calibri" w:cs="Calibri"/>
          <w:b/>
          <w:bCs/>
          <w:iCs/>
          <w:sz w:val="22"/>
          <w:szCs w:val="32"/>
        </w:rPr>
        <w:t xml:space="preserve">Diamond: </w:t>
      </w:r>
      <w:r w:rsidRPr="00440563">
        <w:rPr>
          <w:rFonts w:ascii="Calibri" w:hAnsi="Calibri" w:cs="Calibri"/>
          <w:sz w:val="22"/>
          <w:szCs w:val="32"/>
        </w:rPr>
        <w:t xml:space="preserve">A diamond is a natural mineral consisting essentially of pure carbon crystallized with a cubic structure in the isometric system. Its hardness in the Mohs scale is 10; its specific gravity is approximately 3.52; it has a refractive index of 2.42 and it can be found in many </w:t>
      </w:r>
      <w:r w:rsidR="00160A94" w:rsidRPr="00440563">
        <w:rPr>
          <w:rFonts w:ascii="Calibri" w:hAnsi="Calibri" w:cs="Calibri"/>
          <w:sz w:val="22"/>
          <w:szCs w:val="32"/>
        </w:rPr>
        <w:t>colors</w:t>
      </w:r>
      <w:r w:rsidRPr="00440563">
        <w:rPr>
          <w:rFonts w:ascii="Calibri" w:hAnsi="Calibri" w:cs="Calibri"/>
          <w:sz w:val="22"/>
          <w:szCs w:val="32"/>
        </w:rPr>
        <w:t>.</w:t>
      </w:r>
    </w:p>
    <w:p w14:paraId="67B4981F" w14:textId="77777777" w:rsidR="0035387B" w:rsidRPr="00440563" w:rsidRDefault="0035387B">
      <w:pPr>
        <w:widowControl w:val="0"/>
        <w:spacing w:line="360" w:lineRule="auto"/>
        <w:ind w:left="720"/>
        <w:jc w:val="both"/>
        <w:rPr>
          <w:rFonts w:ascii="Calibri" w:hAnsi="Calibri" w:cs="Calibri"/>
          <w:sz w:val="22"/>
        </w:rPr>
      </w:pPr>
      <w:r w:rsidRPr="00440563">
        <w:rPr>
          <w:rFonts w:ascii="Calibri" w:hAnsi="Calibri" w:cs="Calibri"/>
          <w:b/>
          <w:bCs/>
          <w:iCs/>
          <w:sz w:val="22"/>
          <w:szCs w:val="32"/>
        </w:rPr>
        <w:t xml:space="preserve">Synthetic: </w:t>
      </w:r>
      <w:r w:rsidRPr="00440563">
        <w:rPr>
          <w:rFonts w:ascii="Calibri" w:hAnsi="Calibri" w:cs="Calibri"/>
          <w:sz w:val="22"/>
        </w:rPr>
        <w:t xml:space="preserve">A synthetic is any object or object that has been either partially or wholly crystallized or re-crystallized due to artificial human intervention such that, with the exception of being non-natural, the product meets the requirements specified in the definition of the word ‘diamond’ above. </w:t>
      </w:r>
    </w:p>
    <w:p w14:paraId="3E453A52" w14:textId="3007B841" w:rsidR="0035387B" w:rsidRPr="00440563" w:rsidRDefault="0035387B">
      <w:pPr>
        <w:spacing w:line="360" w:lineRule="auto"/>
        <w:ind w:left="720"/>
        <w:jc w:val="both"/>
        <w:rPr>
          <w:rFonts w:ascii="Calibri" w:hAnsi="Calibri" w:cs="Calibri"/>
          <w:sz w:val="22"/>
        </w:rPr>
      </w:pPr>
      <w:r w:rsidRPr="00440563">
        <w:rPr>
          <w:rFonts w:ascii="Calibri" w:hAnsi="Calibri" w:cs="Calibri"/>
          <w:b/>
          <w:bCs/>
          <w:iCs/>
          <w:sz w:val="22"/>
          <w:szCs w:val="32"/>
        </w:rPr>
        <w:t xml:space="preserve">Treated Diamond: </w:t>
      </w:r>
      <w:r w:rsidRPr="00440563">
        <w:rPr>
          <w:rFonts w:ascii="Calibri" w:hAnsi="Calibri" w:cs="Calibri"/>
          <w:sz w:val="22"/>
        </w:rPr>
        <w:t xml:space="preserve">A treated diamond is any object or product that meets the requirements specified in the definition of the </w:t>
      </w:r>
      <w:r w:rsidR="00C116CC" w:rsidRPr="00440563">
        <w:rPr>
          <w:rFonts w:ascii="Calibri" w:hAnsi="Calibri" w:cs="Calibri"/>
          <w:sz w:val="22"/>
        </w:rPr>
        <w:t>word</w:t>
      </w:r>
      <w:r w:rsidRPr="00440563">
        <w:rPr>
          <w:rFonts w:ascii="Calibri" w:hAnsi="Calibri" w:cs="Calibri"/>
          <w:sz w:val="22"/>
        </w:rPr>
        <w:t xml:space="preserve"> ‘diamond’ and ‘synthetic’ above, but has been subject to some form of treatment i.e. any process, enhancement changing, interfering with and/or contaminating the natural appearance or composition of a diamond other than historically accepted practices of cutting and polishing. This includes </w:t>
      </w:r>
      <w:r w:rsidR="00F526EE" w:rsidRPr="00440563">
        <w:rPr>
          <w:rFonts w:ascii="Calibri" w:hAnsi="Calibri" w:cs="Calibri"/>
          <w:sz w:val="22"/>
        </w:rPr>
        <w:t>color</w:t>
      </w:r>
      <w:r w:rsidRPr="00440563">
        <w:rPr>
          <w:rFonts w:ascii="Calibri" w:hAnsi="Calibri" w:cs="Calibri"/>
          <w:sz w:val="22"/>
        </w:rPr>
        <w:t xml:space="preserve"> and </w:t>
      </w:r>
      <w:r w:rsidR="00F526EE" w:rsidRPr="00440563">
        <w:rPr>
          <w:rFonts w:ascii="Calibri" w:hAnsi="Calibri" w:cs="Calibri"/>
          <w:sz w:val="22"/>
        </w:rPr>
        <w:t>decolorization</w:t>
      </w:r>
      <w:r w:rsidRPr="00440563">
        <w:rPr>
          <w:rFonts w:ascii="Calibri" w:hAnsi="Calibri" w:cs="Calibri"/>
          <w:sz w:val="22"/>
        </w:rPr>
        <w:t xml:space="preserve"> treatment, fracture filling, laser and irradiation treatment and coating. </w:t>
      </w:r>
    </w:p>
    <w:p w14:paraId="7FC268D5" w14:textId="77777777" w:rsidR="0035387B" w:rsidRPr="00440563" w:rsidRDefault="0035387B" w:rsidP="00374350">
      <w:pPr>
        <w:spacing w:line="360" w:lineRule="auto"/>
        <w:ind w:left="720"/>
        <w:jc w:val="both"/>
        <w:rPr>
          <w:rFonts w:ascii="Calibri" w:hAnsi="Calibri" w:cs="Calibri"/>
          <w:bCs/>
          <w:iCs/>
          <w:sz w:val="22"/>
          <w:szCs w:val="32"/>
        </w:rPr>
      </w:pPr>
      <w:r w:rsidRPr="00440563">
        <w:rPr>
          <w:rFonts w:ascii="Calibri" w:hAnsi="Calibri" w:cs="Calibri"/>
          <w:b/>
          <w:bCs/>
          <w:iCs/>
          <w:sz w:val="22"/>
          <w:szCs w:val="32"/>
        </w:rPr>
        <w:t>Simulants:</w:t>
      </w:r>
      <w:r w:rsidRPr="00440563">
        <w:rPr>
          <w:rFonts w:ascii="Calibri" w:hAnsi="Calibri" w:cs="Calibri"/>
          <w:bCs/>
          <w:iCs/>
          <w:sz w:val="22"/>
          <w:szCs w:val="32"/>
        </w:rPr>
        <w:t xml:space="preserve"> A diamond simulant is any object or product used to imitate some or all of the properties associated with a diamond and includes any material, which does not meet the requirements specified in the definition of the word ‘diamond’ above.</w:t>
      </w:r>
    </w:p>
    <w:p w14:paraId="797E50C6" w14:textId="77777777" w:rsidR="00193EE8" w:rsidRPr="00440563" w:rsidRDefault="00193EE8">
      <w:pPr>
        <w:spacing w:line="360" w:lineRule="auto"/>
        <w:ind w:left="720" w:hanging="490"/>
        <w:jc w:val="both"/>
        <w:rPr>
          <w:rFonts w:ascii="Calibri" w:hAnsi="Calibri" w:cs="Calibri"/>
          <w:b/>
          <w:bCs/>
          <w:sz w:val="22"/>
          <w:szCs w:val="32"/>
        </w:rPr>
      </w:pPr>
    </w:p>
    <w:p w14:paraId="732099B8"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 xml:space="preserve">09. </w:t>
      </w:r>
      <w:r w:rsidR="00DB52D9" w:rsidRPr="00440563">
        <w:rPr>
          <w:rFonts w:ascii="Calibri" w:hAnsi="Calibri" w:cs="Calibri"/>
          <w:b/>
          <w:bCs/>
          <w:sz w:val="22"/>
          <w:szCs w:val="32"/>
        </w:rPr>
        <w:tab/>
      </w:r>
      <w:r w:rsidRPr="00440563">
        <w:rPr>
          <w:rFonts w:ascii="Calibri" w:hAnsi="Calibri" w:cs="Calibri"/>
          <w:b/>
          <w:bCs/>
          <w:sz w:val="22"/>
          <w:szCs w:val="32"/>
        </w:rPr>
        <w:t xml:space="preserve">Supply Chain System - </w:t>
      </w:r>
      <w:r w:rsidRPr="00440563">
        <w:rPr>
          <w:rFonts w:ascii="Calibri" w:hAnsi="Calibri" w:cs="Calibri"/>
          <w:b/>
          <w:bCs/>
          <w:color w:val="000000"/>
          <w:sz w:val="22"/>
          <w:szCs w:val="22"/>
        </w:rPr>
        <w:t>Synthetic Diamonds</w:t>
      </w:r>
    </w:p>
    <w:p w14:paraId="5C97F752" w14:textId="77777777" w:rsidR="0035387B" w:rsidRPr="00440563" w:rsidRDefault="0035387B" w:rsidP="00374350">
      <w:pPr>
        <w:numPr>
          <w:ilvl w:val="0"/>
          <w:numId w:val="12"/>
        </w:numPr>
        <w:autoSpaceDE w:val="0"/>
        <w:autoSpaceDN w:val="0"/>
        <w:adjustRightInd w:val="0"/>
        <w:spacing w:line="320" w:lineRule="atLeast"/>
        <w:ind w:left="706"/>
        <w:jc w:val="both"/>
        <w:rPr>
          <w:rFonts w:ascii="Calibri" w:hAnsi="Calibri" w:cs="Calibri"/>
          <w:sz w:val="22"/>
          <w:szCs w:val="16"/>
        </w:rPr>
      </w:pPr>
      <w:r w:rsidRPr="00440563">
        <w:rPr>
          <w:rFonts w:ascii="Calibri" w:hAnsi="Calibri" w:cs="Calibri"/>
          <w:sz w:val="22"/>
        </w:rPr>
        <w:t xml:space="preserve">The </w:t>
      </w:r>
      <w:r w:rsidR="00AF6388" w:rsidRPr="00440563">
        <w:rPr>
          <w:rFonts w:ascii="Calibri" w:hAnsi="Calibri" w:cs="Calibri"/>
          <w:sz w:val="22"/>
        </w:rPr>
        <w:t>company</w:t>
      </w:r>
      <w:r w:rsidRPr="00440563">
        <w:rPr>
          <w:rFonts w:ascii="Calibri" w:hAnsi="Calibri" w:cs="Calibri"/>
          <w:sz w:val="22"/>
        </w:rPr>
        <w:t xml:space="preserve"> </w:t>
      </w:r>
      <w:r w:rsidRPr="00440563">
        <w:rPr>
          <w:rFonts w:ascii="Calibri" w:hAnsi="Calibri" w:cs="Calibri"/>
          <w:sz w:val="22"/>
          <w:szCs w:val="16"/>
        </w:rPr>
        <w:t xml:space="preserve">recognizes that diamond industry is at a risk of reputational damage due to undisclosed synthetics being sold to end consumers. Towards this end the </w:t>
      </w:r>
      <w:r w:rsidR="00DD43D7" w:rsidRPr="00440563">
        <w:rPr>
          <w:rFonts w:ascii="Calibri" w:hAnsi="Calibri" w:cs="Calibri"/>
          <w:sz w:val="22"/>
          <w:szCs w:val="16"/>
        </w:rPr>
        <w:t>company</w:t>
      </w:r>
      <w:r w:rsidRPr="00440563">
        <w:rPr>
          <w:rFonts w:ascii="Calibri" w:hAnsi="Calibri" w:cs="Calibri"/>
          <w:sz w:val="22"/>
          <w:szCs w:val="16"/>
        </w:rPr>
        <w:t xml:space="preserve"> is committed to identify and eliminate the chances of undisclosed diamonds entering its supply chain.</w:t>
      </w:r>
    </w:p>
    <w:p w14:paraId="7B04FA47" w14:textId="77777777" w:rsidR="0035387B" w:rsidRPr="00440563" w:rsidRDefault="0035387B">
      <w:pPr>
        <w:autoSpaceDE w:val="0"/>
        <w:autoSpaceDN w:val="0"/>
        <w:adjustRightInd w:val="0"/>
        <w:spacing w:line="320" w:lineRule="atLeast"/>
        <w:ind w:left="720"/>
        <w:jc w:val="both"/>
        <w:rPr>
          <w:rFonts w:ascii="Calibri" w:hAnsi="Calibri" w:cs="Calibri"/>
          <w:sz w:val="22"/>
          <w:szCs w:val="16"/>
        </w:rPr>
      </w:pPr>
    </w:p>
    <w:p w14:paraId="7E68836F" w14:textId="77777777" w:rsidR="0035387B" w:rsidRPr="00440563" w:rsidRDefault="0035387B" w:rsidP="00774C37">
      <w:pPr>
        <w:numPr>
          <w:ilvl w:val="0"/>
          <w:numId w:val="12"/>
        </w:numPr>
        <w:autoSpaceDE w:val="0"/>
        <w:autoSpaceDN w:val="0"/>
        <w:adjustRightInd w:val="0"/>
        <w:spacing w:line="320" w:lineRule="atLeast"/>
        <w:ind w:left="706"/>
        <w:jc w:val="both"/>
        <w:rPr>
          <w:rFonts w:ascii="Calibri" w:hAnsi="Calibri" w:cs="Calibri"/>
          <w:sz w:val="22"/>
          <w:szCs w:val="22"/>
        </w:rPr>
      </w:pPr>
      <w:r w:rsidRPr="00440563">
        <w:rPr>
          <w:rFonts w:ascii="Calibri" w:hAnsi="Calibri" w:cs="Calibri"/>
          <w:sz w:val="22"/>
          <w:szCs w:val="22"/>
        </w:rPr>
        <w:t xml:space="preserve">The </w:t>
      </w:r>
      <w:r w:rsidR="00564D23" w:rsidRPr="00440563">
        <w:rPr>
          <w:rFonts w:ascii="Calibri" w:hAnsi="Calibri" w:cs="Calibri"/>
          <w:sz w:val="22"/>
          <w:szCs w:val="22"/>
        </w:rPr>
        <w:t>company</w:t>
      </w:r>
      <w:r w:rsidR="009648FF" w:rsidRPr="00440563">
        <w:rPr>
          <w:rFonts w:ascii="Calibri" w:hAnsi="Calibri" w:cs="Calibri"/>
          <w:sz w:val="22"/>
          <w:szCs w:val="22"/>
        </w:rPr>
        <w:t xml:space="preserve"> </w:t>
      </w:r>
      <w:r w:rsidRPr="00440563">
        <w:rPr>
          <w:rFonts w:ascii="Calibri" w:hAnsi="Calibri" w:cs="Calibri"/>
          <w:sz w:val="22"/>
          <w:szCs w:val="22"/>
        </w:rPr>
        <w:t xml:space="preserve">is committed to continuously monitor its supply chain for identification of </w:t>
      </w:r>
      <w:r w:rsidR="00C116CC" w:rsidRPr="00440563">
        <w:rPr>
          <w:rFonts w:ascii="Calibri" w:hAnsi="Calibri" w:cs="Calibri"/>
          <w:sz w:val="22"/>
          <w:szCs w:val="22"/>
        </w:rPr>
        <w:t>high-risk</w:t>
      </w:r>
      <w:r w:rsidRPr="00440563">
        <w:rPr>
          <w:rFonts w:ascii="Calibri" w:hAnsi="Calibri" w:cs="Calibri"/>
          <w:sz w:val="22"/>
          <w:szCs w:val="22"/>
        </w:rPr>
        <w:t xml:space="preserve"> areas and implementing risk control on an ongoing basis.</w:t>
      </w:r>
    </w:p>
    <w:p w14:paraId="568C698B" w14:textId="77777777" w:rsidR="00D35C18" w:rsidRPr="00440563" w:rsidRDefault="00D35C18" w:rsidP="00D35C18">
      <w:pPr>
        <w:autoSpaceDE w:val="0"/>
        <w:autoSpaceDN w:val="0"/>
        <w:adjustRightInd w:val="0"/>
        <w:spacing w:line="320" w:lineRule="atLeast"/>
        <w:ind w:left="720"/>
        <w:jc w:val="both"/>
        <w:rPr>
          <w:rFonts w:ascii="Calibri" w:hAnsi="Calibri" w:cs="Calibri"/>
          <w:sz w:val="22"/>
          <w:szCs w:val="16"/>
        </w:rPr>
      </w:pPr>
    </w:p>
    <w:p w14:paraId="5FC03635" w14:textId="77777777" w:rsidR="0035387B" w:rsidRPr="00440563" w:rsidRDefault="0035387B" w:rsidP="00774C37">
      <w:pPr>
        <w:numPr>
          <w:ilvl w:val="0"/>
          <w:numId w:val="12"/>
        </w:numPr>
        <w:autoSpaceDE w:val="0"/>
        <w:autoSpaceDN w:val="0"/>
        <w:adjustRightInd w:val="0"/>
        <w:spacing w:line="320" w:lineRule="atLeast"/>
        <w:ind w:left="706"/>
        <w:jc w:val="both"/>
        <w:rPr>
          <w:rFonts w:ascii="Calibri" w:hAnsi="Calibri" w:cs="Calibri"/>
          <w:sz w:val="22"/>
          <w:szCs w:val="16"/>
        </w:rPr>
      </w:pPr>
      <w:r w:rsidRPr="00440563">
        <w:rPr>
          <w:rFonts w:ascii="Calibri" w:hAnsi="Calibri" w:cs="Calibri"/>
          <w:sz w:val="22"/>
          <w:szCs w:val="22"/>
        </w:rPr>
        <w:t>All relevant employees shall be trained on the requirements and system of pipeline monitoring for undisclosed synthetic detection</w:t>
      </w:r>
    </w:p>
    <w:p w14:paraId="1A939487" w14:textId="77777777" w:rsidR="0035387B" w:rsidRPr="00440563" w:rsidRDefault="0035387B">
      <w:pPr>
        <w:pStyle w:val="ListParagraph"/>
        <w:rPr>
          <w:rFonts w:ascii="Calibri" w:hAnsi="Calibri" w:cs="Calibri"/>
          <w:sz w:val="22"/>
          <w:szCs w:val="16"/>
        </w:rPr>
      </w:pPr>
    </w:p>
    <w:p w14:paraId="7C439454" w14:textId="77777777" w:rsidR="0035387B" w:rsidRPr="00440563" w:rsidRDefault="0035387B" w:rsidP="00774C37">
      <w:pPr>
        <w:numPr>
          <w:ilvl w:val="0"/>
          <w:numId w:val="12"/>
        </w:numPr>
        <w:autoSpaceDE w:val="0"/>
        <w:autoSpaceDN w:val="0"/>
        <w:adjustRightInd w:val="0"/>
        <w:spacing w:line="320" w:lineRule="atLeast"/>
        <w:ind w:left="706"/>
        <w:jc w:val="both"/>
        <w:rPr>
          <w:rFonts w:ascii="Calibri" w:hAnsi="Calibri" w:cs="Calibri"/>
          <w:sz w:val="22"/>
          <w:szCs w:val="16"/>
        </w:rPr>
      </w:pPr>
      <w:r w:rsidRPr="00440563">
        <w:rPr>
          <w:rFonts w:ascii="Calibri" w:hAnsi="Calibri" w:cs="Calibri"/>
          <w:sz w:val="22"/>
          <w:szCs w:val="16"/>
        </w:rPr>
        <w:t xml:space="preserve">The </w:t>
      </w:r>
      <w:r w:rsidR="000E5FC7" w:rsidRPr="00440563">
        <w:rPr>
          <w:rFonts w:ascii="Calibri" w:hAnsi="Calibri" w:cs="Calibri"/>
          <w:sz w:val="22"/>
          <w:szCs w:val="16"/>
        </w:rPr>
        <w:t>company</w:t>
      </w:r>
      <w:r w:rsidRPr="00440563">
        <w:rPr>
          <w:rFonts w:ascii="Calibri" w:hAnsi="Calibri" w:cs="Calibri"/>
          <w:sz w:val="22"/>
          <w:szCs w:val="16"/>
        </w:rPr>
        <w:t xml:space="preserve"> shall identify </w:t>
      </w:r>
      <w:r w:rsidR="00C116CC" w:rsidRPr="00440563">
        <w:rPr>
          <w:rFonts w:ascii="Calibri" w:hAnsi="Calibri" w:cs="Calibri"/>
          <w:sz w:val="22"/>
          <w:szCs w:val="16"/>
        </w:rPr>
        <w:t>applicable legislation</w:t>
      </w:r>
      <w:r w:rsidRPr="00440563">
        <w:rPr>
          <w:rFonts w:ascii="Calibri" w:hAnsi="Calibri" w:cs="Calibri"/>
          <w:sz w:val="22"/>
          <w:szCs w:val="16"/>
        </w:rPr>
        <w:t xml:space="preserve"> </w:t>
      </w:r>
      <w:r w:rsidR="00C116CC" w:rsidRPr="00440563">
        <w:rPr>
          <w:rFonts w:ascii="Calibri" w:hAnsi="Calibri" w:cs="Calibri"/>
          <w:sz w:val="22"/>
          <w:szCs w:val="16"/>
        </w:rPr>
        <w:t>for undisclosed</w:t>
      </w:r>
      <w:r w:rsidRPr="00440563">
        <w:rPr>
          <w:rFonts w:ascii="Calibri" w:hAnsi="Calibri" w:cs="Calibri"/>
          <w:sz w:val="22"/>
          <w:szCs w:val="16"/>
        </w:rPr>
        <w:t xml:space="preserve"> synthetics and initiate appropriate action on detection</w:t>
      </w:r>
    </w:p>
    <w:p w14:paraId="6AA258D8" w14:textId="77777777" w:rsidR="0035387B" w:rsidRPr="00440563" w:rsidRDefault="0035387B">
      <w:pPr>
        <w:autoSpaceDE w:val="0"/>
        <w:autoSpaceDN w:val="0"/>
        <w:adjustRightInd w:val="0"/>
        <w:spacing w:line="320" w:lineRule="atLeast"/>
        <w:jc w:val="both"/>
        <w:rPr>
          <w:rFonts w:ascii="Calibri" w:hAnsi="Calibri" w:cs="Calibri"/>
          <w:sz w:val="22"/>
          <w:szCs w:val="16"/>
        </w:rPr>
      </w:pPr>
    </w:p>
    <w:p w14:paraId="55EF6952" w14:textId="77777777" w:rsidR="0035387B" w:rsidRPr="00440563" w:rsidRDefault="0035387B" w:rsidP="00774C37">
      <w:pPr>
        <w:numPr>
          <w:ilvl w:val="0"/>
          <w:numId w:val="12"/>
        </w:numPr>
        <w:autoSpaceDE w:val="0"/>
        <w:autoSpaceDN w:val="0"/>
        <w:adjustRightInd w:val="0"/>
        <w:spacing w:line="320" w:lineRule="atLeast"/>
        <w:ind w:left="706"/>
        <w:jc w:val="both"/>
        <w:rPr>
          <w:rFonts w:ascii="Calibri" w:hAnsi="Calibri" w:cs="Calibri"/>
          <w:sz w:val="22"/>
          <w:szCs w:val="16"/>
        </w:rPr>
      </w:pPr>
      <w:r w:rsidRPr="00440563">
        <w:rPr>
          <w:rFonts w:ascii="Calibri" w:hAnsi="Calibri" w:cs="Calibri"/>
          <w:sz w:val="22"/>
          <w:szCs w:val="16"/>
        </w:rPr>
        <w:t xml:space="preserve">Synthetic diamonds trading if required shall be undertaken with full disclosure in accordance with the disclosure norms </w:t>
      </w:r>
    </w:p>
    <w:p w14:paraId="6FFBD3EC" w14:textId="77777777" w:rsidR="0035387B" w:rsidRPr="00440563" w:rsidRDefault="0035387B">
      <w:pPr>
        <w:ind w:left="720" w:hanging="490"/>
        <w:jc w:val="both"/>
        <w:rPr>
          <w:rFonts w:ascii="Calibri" w:hAnsi="Calibri" w:cs="Calibri"/>
          <w:b/>
          <w:bCs/>
          <w:sz w:val="22"/>
          <w:szCs w:val="32"/>
        </w:rPr>
      </w:pPr>
    </w:p>
    <w:p w14:paraId="7C5D7D98"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 xml:space="preserve">10.    Supply Chain Management / Business </w:t>
      </w:r>
      <w:r w:rsidR="003F5F9B">
        <w:rPr>
          <w:rFonts w:ascii="Calibri" w:hAnsi="Calibri" w:cs="Calibri"/>
          <w:b/>
          <w:bCs/>
          <w:sz w:val="22"/>
          <w:szCs w:val="32"/>
        </w:rPr>
        <w:t>Director</w:t>
      </w:r>
      <w:r w:rsidRPr="00440563">
        <w:rPr>
          <w:rFonts w:ascii="Calibri" w:hAnsi="Calibri" w:cs="Calibri"/>
          <w:b/>
          <w:bCs/>
          <w:sz w:val="22"/>
          <w:szCs w:val="32"/>
        </w:rPr>
        <w:t xml:space="preserve">s </w:t>
      </w:r>
    </w:p>
    <w:p w14:paraId="1CD5688B" w14:textId="729861EE" w:rsidR="00774C37" w:rsidRPr="00440563" w:rsidRDefault="34C4CEB6" w:rsidP="12D08C58">
      <w:pPr>
        <w:numPr>
          <w:ilvl w:val="0"/>
          <w:numId w:val="76"/>
        </w:numPr>
        <w:autoSpaceDE w:val="0"/>
        <w:autoSpaceDN w:val="0"/>
        <w:adjustRightInd w:val="0"/>
        <w:spacing w:line="320" w:lineRule="atLeast"/>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considers risks related to business ethics, human rights, social and environmental business practices of significant business Directors which have the potential to impact its own practices arising from such business relationships. </w:t>
      </w:r>
    </w:p>
    <w:p w14:paraId="5B6A12B3" w14:textId="13501C9F" w:rsidR="00774C37" w:rsidRPr="00440563" w:rsidRDefault="34C4CEB6" w:rsidP="12D08C58">
      <w:pPr>
        <w:numPr>
          <w:ilvl w:val="0"/>
          <w:numId w:val="76"/>
        </w:numPr>
        <w:autoSpaceDE w:val="0"/>
        <w:autoSpaceDN w:val="0"/>
        <w:adjustRightInd w:val="0"/>
        <w:spacing w:line="320" w:lineRule="atLeast"/>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taking appropriate action to use best endeavors to promote responsible business practices among its “business Directors” and to ensure the commitment of business Directors to comply with the Code of Practices.</w:t>
      </w:r>
    </w:p>
    <w:p w14:paraId="7D11C62E" w14:textId="0322EAE9" w:rsidR="0035387B" w:rsidRPr="00440563" w:rsidRDefault="34C4CEB6" w:rsidP="12D08C58">
      <w:pPr>
        <w:numPr>
          <w:ilvl w:val="0"/>
          <w:numId w:val="76"/>
        </w:numPr>
        <w:autoSpaceDE w:val="0"/>
        <w:autoSpaceDN w:val="0"/>
        <w:adjustRightInd w:val="0"/>
        <w:spacing w:line="320" w:lineRule="atLeast"/>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ensures that contractors working in its facilities and visitors are required to comply with its management and operating systems relevant to RJC COP.</w:t>
      </w:r>
    </w:p>
    <w:p w14:paraId="11A0C5D1"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10.</w:t>
      </w:r>
      <w:r w:rsidRPr="00440563">
        <w:rPr>
          <w:rFonts w:ascii="Calibri" w:hAnsi="Calibri" w:cs="Calibri"/>
          <w:b/>
          <w:bCs/>
          <w:sz w:val="22"/>
          <w:szCs w:val="32"/>
        </w:rPr>
        <w:tab/>
        <w:t xml:space="preserve">Employment </w:t>
      </w:r>
    </w:p>
    <w:p w14:paraId="61B34C07" w14:textId="2794146F" w:rsidR="0035387B" w:rsidRPr="00440563" w:rsidRDefault="34C4CEB6">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complies with applicable national laws / regulations with respect to employment. </w:t>
      </w:r>
    </w:p>
    <w:p w14:paraId="4F4C0669" w14:textId="2FDCCB61" w:rsidR="0035387B" w:rsidRPr="00440563" w:rsidRDefault="34C4CEB6">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committed to maintaining appropriate records as stipulated by the regulatory authorities for all staff employed, whether on a full time, part time or seasonal basis.</w:t>
      </w:r>
    </w:p>
    <w:p w14:paraId="2D0B57A7" w14:textId="7C09DF99" w:rsidR="0035387B" w:rsidRPr="00440563" w:rsidRDefault="34C4CEB6">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not require workers to work for more than the national limit of hours in a week on a regular basis, with overtime hours not to exceed the national permitted limit per week on a regular basis unless there are legal opt-outs.  </w:t>
      </w:r>
    </w:p>
    <w:p w14:paraId="1E860446" w14:textId="1E43E58A" w:rsidR="0035387B" w:rsidRPr="00440563" w:rsidRDefault="34C4CEB6" w:rsidP="00190BED">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ensure that wages and benefits for a standard working week shall meet at least national minimum standards and shall be sufficient to meet the basic needs of workers. Wages shall be paid to employees on a regular and predetermined basis in a manner and location convenient to employees, accompanied by a wage slip detailing wage rates, benefits and deductions as applicable.</w:t>
      </w:r>
    </w:p>
    <w:p w14:paraId="560741EB" w14:textId="70048849" w:rsidR="0035387B" w:rsidRPr="00440563" w:rsidRDefault="34C4CEB6">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ensure that due process of wage deductions shall be followed where applicable and it shall not be binding on employees to buy provisions from the company.</w:t>
      </w:r>
    </w:p>
    <w:p w14:paraId="6ED090DC" w14:textId="77777777" w:rsidR="0035387B" w:rsidRPr="00440563" w:rsidRDefault="0035387B">
      <w:pPr>
        <w:pStyle w:val="BodyTextIndent"/>
        <w:widowControl w:val="0"/>
        <w:numPr>
          <w:ilvl w:val="1"/>
          <w:numId w:val="10"/>
        </w:numPr>
        <w:tabs>
          <w:tab w:val="clear" w:pos="4680"/>
        </w:tabs>
        <w:spacing w:after="60"/>
        <w:ind w:left="720" w:hanging="374"/>
        <w:rPr>
          <w:rFonts w:ascii="Calibri" w:hAnsi="Calibri" w:cs="Calibri"/>
        </w:rPr>
      </w:pPr>
      <w:r w:rsidRPr="00440563">
        <w:rPr>
          <w:rFonts w:ascii="Calibri" w:hAnsi="Calibri" w:cs="Calibri"/>
        </w:rPr>
        <w:t>When required, due recognition will be given to the existence, membership and lawful activities of worker representative bodies, and worker representatives will be given access to carry out their responsibilities / functions.</w:t>
      </w:r>
    </w:p>
    <w:p w14:paraId="6B67CB64" w14:textId="2C4C2A4B" w:rsidR="0035387B" w:rsidRPr="00440563" w:rsidRDefault="34C4CEB6">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committed to addressing the legitimate grievances of its employees.</w:t>
      </w:r>
    </w:p>
    <w:p w14:paraId="0E70CC71" w14:textId="7348CCC0" w:rsidR="0035387B" w:rsidRPr="00440563" w:rsidRDefault="34C4CEB6">
      <w:pPr>
        <w:pStyle w:val="BodyTextIndent"/>
        <w:numPr>
          <w:ilvl w:val="1"/>
          <w:numId w:val="10"/>
        </w:numPr>
        <w:tabs>
          <w:tab w:val="clear" w:pos="468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follow proper procedure as per law for dismissal of employees, in case the need for the same arises, and arbitrary dismissal procedures shall be avoided.</w:t>
      </w:r>
    </w:p>
    <w:p w14:paraId="5C0FE4EF" w14:textId="77777777" w:rsidR="0035387B" w:rsidRPr="00440563" w:rsidRDefault="0035387B">
      <w:pPr>
        <w:pStyle w:val="BodyTextIndent"/>
        <w:numPr>
          <w:ilvl w:val="1"/>
          <w:numId w:val="10"/>
        </w:numPr>
        <w:tabs>
          <w:tab w:val="clear" w:pos="4680"/>
        </w:tabs>
        <w:spacing w:after="120"/>
        <w:ind w:left="720" w:hanging="374"/>
        <w:rPr>
          <w:rFonts w:ascii="Calibri" w:hAnsi="Calibri" w:cs="Calibri"/>
        </w:rPr>
      </w:pPr>
      <w:r w:rsidRPr="00440563">
        <w:rPr>
          <w:rFonts w:ascii="Calibri" w:hAnsi="Calibri" w:cs="Calibri"/>
        </w:rPr>
        <w:lastRenderedPageBreak/>
        <w:t xml:space="preserve">Information regarding applicable employment policies and working practices shall be communicated in a transparent manner to all employees    </w:t>
      </w:r>
    </w:p>
    <w:p w14:paraId="30DCCCAD" w14:textId="77777777" w:rsidR="0017762E" w:rsidRPr="00440563" w:rsidRDefault="0017762E">
      <w:pPr>
        <w:spacing w:line="360" w:lineRule="auto"/>
        <w:ind w:left="720" w:hanging="490"/>
        <w:jc w:val="both"/>
        <w:rPr>
          <w:rFonts w:ascii="Calibri" w:hAnsi="Calibri" w:cs="Calibri"/>
          <w:b/>
          <w:bCs/>
          <w:sz w:val="22"/>
          <w:szCs w:val="32"/>
        </w:rPr>
      </w:pPr>
    </w:p>
    <w:p w14:paraId="0195D737"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11.</w:t>
      </w:r>
      <w:r w:rsidRPr="00440563">
        <w:rPr>
          <w:rFonts w:ascii="Calibri" w:hAnsi="Calibri" w:cs="Calibri"/>
          <w:b/>
          <w:bCs/>
          <w:sz w:val="22"/>
          <w:szCs w:val="32"/>
        </w:rPr>
        <w:tab/>
        <w:t xml:space="preserve">Health and Safety </w:t>
      </w:r>
    </w:p>
    <w:p w14:paraId="3BA6A887" w14:textId="48AA40A9" w:rsidR="0035387B" w:rsidRPr="00440563" w:rsidRDefault="34C4CEB6" w:rsidP="12D08C58">
      <w:pPr>
        <w:pStyle w:val="BodyTextIndent2"/>
        <w:spacing w:after="60"/>
        <w:ind w:left="72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recognizes the need to develop a sustainable, value creating business and is committed to the following in the areas of workplace health and safety:</w:t>
      </w:r>
    </w:p>
    <w:p w14:paraId="2FFFB7B3" w14:textId="77777777" w:rsidR="0035387B" w:rsidRPr="00440563" w:rsidRDefault="0035387B" w:rsidP="006B324F">
      <w:pPr>
        <w:pStyle w:val="BodyTextIndent2"/>
        <w:numPr>
          <w:ilvl w:val="0"/>
          <w:numId w:val="13"/>
        </w:numPr>
        <w:tabs>
          <w:tab w:val="clear" w:pos="1800"/>
        </w:tabs>
        <w:ind w:left="1080"/>
        <w:rPr>
          <w:rFonts w:ascii="Calibri" w:hAnsi="Calibri" w:cs="Calibri"/>
          <w:bCs/>
        </w:rPr>
      </w:pPr>
      <w:r w:rsidRPr="00440563">
        <w:rPr>
          <w:rFonts w:ascii="Calibri" w:hAnsi="Calibri" w:cs="Calibri"/>
          <w:bCs/>
        </w:rPr>
        <w:t>Providing safe and healthy working conditions for all employees in accordance with applicable law and other relevant industry standards.</w:t>
      </w:r>
    </w:p>
    <w:p w14:paraId="01D03B7C" w14:textId="77777777" w:rsidR="0035387B" w:rsidRPr="00440563" w:rsidRDefault="0035387B" w:rsidP="006B324F">
      <w:pPr>
        <w:pStyle w:val="BodyTextIndent2"/>
        <w:numPr>
          <w:ilvl w:val="0"/>
          <w:numId w:val="13"/>
        </w:numPr>
        <w:tabs>
          <w:tab w:val="clear" w:pos="1800"/>
        </w:tabs>
        <w:ind w:left="1080"/>
        <w:rPr>
          <w:rFonts w:ascii="Calibri" w:hAnsi="Calibri" w:cs="Calibri"/>
          <w:bCs/>
        </w:rPr>
      </w:pPr>
      <w:r w:rsidRPr="00440563">
        <w:rPr>
          <w:rFonts w:ascii="Calibri" w:hAnsi="Calibri" w:cs="Calibri"/>
          <w:bCs/>
        </w:rPr>
        <w:t>Any adverse impact of our business processes on those who carry it out shall be identified and eliminated. Towards this end, we will systematically review our operations to identify sources of health and safety related risks.</w:t>
      </w:r>
    </w:p>
    <w:p w14:paraId="5A91B0E7" w14:textId="77777777" w:rsidR="0035387B" w:rsidRPr="00440563" w:rsidRDefault="0035387B" w:rsidP="006B324F">
      <w:pPr>
        <w:pStyle w:val="BodyTextIndent2"/>
        <w:numPr>
          <w:ilvl w:val="0"/>
          <w:numId w:val="13"/>
        </w:numPr>
        <w:tabs>
          <w:tab w:val="clear" w:pos="1800"/>
        </w:tabs>
        <w:ind w:left="1080"/>
        <w:rPr>
          <w:rFonts w:ascii="Calibri" w:hAnsi="Calibri" w:cs="Calibri"/>
          <w:bCs/>
        </w:rPr>
      </w:pPr>
      <w:r w:rsidRPr="00440563">
        <w:rPr>
          <w:rFonts w:ascii="Calibri" w:hAnsi="Calibri" w:cs="Calibri"/>
          <w:bCs/>
        </w:rPr>
        <w:t>We will provide adequate and appropriate labeling and storage of all chemicals and cleaning materials and adopt methods to protect employees</w:t>
      </w:r>
      <w:r w:rsidR="00DA54F3" w:rsidRPr="00440563">
        <w:rPr>
          <w:rFonts w:ascii="Calibri" w:hAnsi="Calibri" w:cs="Calibri"/>
          <w:bCs/>
        </w:rPr>
        <w:t>.</w:t>
      </w:r>
    </w:p>
    <w:p w14:paraId="594DE7A9" w14:textId="77777777" w:rsidR="0035387B" w:rsidRPr="00440563" w:rsidRDefault="0035387B" w:rsidP="006B324F">
      <w:pPr>
        <w:pStyle w:val="BodyTextIndent2"/>
        <w:numPr>
          <w:ilvl w:val="0"/>
          <w:numId w:val="13"/>
        </w:numPr>
        <w:tabs>
          <w:tab w:val="clear" w:pos="1800"/>
        </w:tabs>
        <w:spacing w:after="120"/>
        <w:ind w:left="1080"/>
        <w:rPr>
          <w:rFonts w:ascii="Calibri" w:hAnsi="Calibri" w:cs="Calibri"/>
        </w:rPr>
      </w:pPr>
      <w:r w:rsidRPr="00440563">
        <w:rPr>
          <w:rFonts w:ascii="Calibri" w:hAnsi="Calibri" w:cs="Calibri"/>
        </w:rPr>
        <w:t xml:space="preserve">Our review of our processes will use appropriate standards as required by prevailing laws, expert opinion, feedback from workers and our knowledge of best practices. The review will lead to formulation of clearly described work practices and safety drills </w:t>
      </w:r>
      <w:r w:rsidRPr="00440563">
        <w:rPr>
          <w:rFonts w:ascii="Calibri" w:hAnsi="Calibri" w:cs="Calibri"/>
          <w:iCs/>
        </w:rPr>
        <w:t xml:space="preserve">and appropriate safeguards and isolation from mobile equipment. </w:t>
      </w:r>
      <w:r w:rsidRPr="00440563">
        <w:rPr>
          <w:rFonts w:ascii="Calibri" w:hAnsi="Calibri" w:cs="Calibri"/>
        </w:rPr>
        <w:t>All our staff will be trained in the manner required to adhere to these work practices and drills.</w:t>
      </w:r>
      <w:r w:rsidR="00C116CC" w:rsidRPr="00440563">
        <w:rPr>
          <w:rFonts w:ascii="Calibri" w:hAnsi="Calibri" w:cs="Calibri"/>
        </w:rPr>
        <w:t xml:space="preserve"> </w:t>
      </w:r>
      <w:r w:rsidRPr="00440563">
        <w:rPr>
          <w:rFonts w:ascii="Calibri" w:hAnsi="Calibri" w:cs="Calibri"/>
        </w:rPr>
        <w:t xml:space="preserve">Workers shall not be under the influence of or abusing, drugs, alcohol and/ or other illegal substances. </w:t>
      </w:r>
    </w:p>
    <w:p w14:paraId="1F8A9D6D" w14:textId="77777777" w:rsidR="0035387B"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 xml:space="preserve">We will seek to substitute the use of material, which are known to cause an adverse impact on the health of workers or health of consumers in the course of its use. </w:t>
      </w:r>
    </w:p>
    <w:p w14:paraId="4F9E3F35" w14:textId="77777777" w:rsidR="0035387B"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All workplaces will be constructed to meet safety standards with local regulations as the minimum standards that will be applicable.</w:t>
      </w:r>
    </w:p>
    <w:p w14:paraId="4D55E8DF" w14:textId="77777777" w:rsidR="0035387B"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 xml:space="preserve">We will take adequate measures to safeguard our employees from fire and other workplace injuries. </w:t>
      </w:r>
    </w:p>
    <w:p w14:paraId="36AF6883" w14:textId="77777777" w:rsidR="0035387B" w:rsidRPr="00440563" w:rsidRDefault="0035387B">
      <w:pPr>
        <w:pStyle w:val="BodyTextIndent2"/>
        <w:spacing w:line="240" w:lineRule="auto"/>
        <w:rPr>
          <w:rFonts w:ascii="Calibri" w:hAnsi="Calibri" w:cs="Calibri"/>
        </w:rPr>
      </w:pPr>
    </w:p>
    <w:p w14:paraId="12BA3135"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 xml:space="preserve">12. </w:t>
      </w:r>
      <w:r w:rsidRPr="00440563">
        <w:rPr>
          <w:rFonts w:ascii="Calibri" w:hAnsi="Calibri" w:cs="Calibri"/>
          <w:b/>
          <w:bCs/>
          <w:sz w:val="22"/>
          <w:szCs w:val="32"/>
        </w:rPr>
        <w:tab/>
      </w:r>
      <w:r w:rsidR="00C116CC" w:rsidRPr="00440563">
        <w:rPr>
          <w:rFonts w:ascii="Calibri" w:hAnsi="Calibri" w:cs="Calibri"/>
          <w:b/>
          <w:bCs/>
          <w:sz w:val="22"/>
          <w:szCs w:val="32"/>
        </w:rPr>
        <w:t>Non-Discrimination</w:t>
      </w:r>
      <w:r w:rsidRPr="00440563">
        <w:rPr>
          <w:rFonts w:ascii="Calibri" w:hAnsi="Calibri" w:cs="Calibri"/>
          <w:b/>
          <w:bCs/>
          <w:sz w:val="22"/>
          <w:szCs w:val="32"/>
        </w:rPr>
        <w:t>, Discipline and Grievance Procedures</w:t>
      </w:r>
    </w:p>
    <w:p w14:paraId="7C045E9F" w14:textId="77777777" w:rsidR="0035387B" w:rsidRPr="00440563" w:rsidRDefault="0035387B" w:rsidP="006B324F">
      <w:pPr>
        <w:numPr>
          <w:ilvl w:val="0"/>
          <w:numId w:val="14"/>
        </w:numPr>
        <w:tabs>
          <w:tab w:val="clear" w:pos="3960"/>
        </w:tabs>
        <w:spacing w:after="60" w:line="360" w:lineRule="auto"/>
        <w:ind w:left="720" w:hanging="374"/>
        <w:jc w:val="both"/>
        <w:rPr>
          <w:rFonts w:ascii="Calibri" w:hAnsi="Calibri" w:cs="Calibri"/>
          <w:sz w:val="22"/>
          <w:szCs w:val="32"/>
        </w:rPr>
      </w:pPr>
      <w:r w:rsidRPr="00440563">
        <w:rPr>
          <w:rFonts w:ascii="Calibri" w:hAnsi="Calibri" w:cs="Calibri"/>
          <w:sz w:val="22"/>
          <w:szCs w:val="32"/>
        </w:rPr>
        <w:t xml:space="preserve">Discrimination can mean distinction, exclusion or preference. </w:t>
      </w:r>
    </w:p>
    <w:p w14:paraId="017DDCDD" w14:textId="17EDA7CE" w:rsidR="0035387B" w:rsidRPr="00440563" w:rsidRDefault="68974377" w:rsidP="006B324F">
      <w:pPr>
        <w:numPr>
          <w:ilvl w:val="0"/>
          <w:numId w:val="14"/>
        </w:numPr>
        <w:tabs>
          <w:tab w:val="clear" w:pos="3960"/>
        </w:tabs>
        <w:spacing w:after="60" w:line="360" w:lineRule="auto"/>
        <w:ind w:left="720" w:hanging="374"/>
        <w:jc w:val="both"/>
        <w:rPr>
          <w:rFonts w:ascii="Calibri" w:hAnsi="Calibri" w:cs="Calibri"/>
          <w:sz w:val="22"/>
          <w:szCs w:val="22"/>
        </w:rPr>
      </w:pPr>
      <w:r w:rsidRPr="6E773440">
        <w:rPr>
          <w:rFonts w:ascii="Calibri" w:hAnsi="Calibri" w:cs="Calibri"/>
          <w:sz w:val="22"/>
          <w:szCs w:val="22"/>
        </w:rPr>
        <w:t xml:space="preserve">Any form of discrimination relating to the hiring, discharge, pay, promotion, overtime, retirement and training of employees on the basis of race, ethnicity, caste, national origin, religion, age, disability, gender, marital status, physical appearance, sexual orientation, HIV status, Migrant status, membership of worker representative bodies, political affiliations, pregnancy status or any criteria that are unlawful is strongly discouraged by </w:t>
      </w:r>
      <w:r w:rsidR="34C4CEB6" w:rsidRPr="6E773440">
        <w:rPr>
          <w:rFonts w:ascii="Calibri" w:hAnsi="Calibri" w:cs="Calibri"/>
          <w:sz w:val="22"/>
          <w:szCs w:val="22"/>
        </w:rPr>
        <w:t>DIAMOND UNIVERSE LLC</w:t>
      </w:r>
      <w:r w:rsidRPr="6E773440">
        <w:rPr>
          <w:rFonts w:ascii="Calibri" w:hAnsi="Calibri" w:cs="Calibri"/>
          <w:sz w:val="22"/>
          <w:szCs w:val="22"/>
        </w:rPr>
        <w:t xml:space="preserve"> and any such reported incidents will be viewed as a serious violation of this Business Policies.</w:t>
      </w:r>
    </w:p>
    <w:p w14:paraId="15578303" w14:textId="5442BE7C" w:rsidR="0035387B" w:rsidRPr="00440563" w:rsidRDefault="34C4CEB6" w:rsidP="006B324F">
      <w:pPr>
        <w:widowControl w:val="0"/>
        <w:numPr>
          <w:ilvl w:val="0"/>
          <w:numId w:val="14"/>
        </w:numPr>
        <w:tabs>
          <w:tab w:val="clear" w:pos="3960"/>
        </w:tabs>
        <w:spacing w:after="60" w:line="360" w:lineRule="auto"/>
        <w:ind w:left="720" w:hanging="374"/>
        <w:jc w:val="both"/>
        <w:rPr>
          <w:rFonts w:ascii="Calibri" w:hAnsi="Calibri" w:cs="Calibri"/>
          <w:sz w:val="22"/>
          <w:szCs w:val="22"/>
        </w:rPr>
      </w:pPr>
      <w:r w:rsidRPr="6E773440">
        <w:rPr>
          <w:rFonts w:ascii="Calibri" w:hAnsi="Calibri" w:cs="Calibri"/>
          <w:sz w:val="22"/>
          <w:szCs w:val="22"/>
        </w:rPr>
        <w:lastRenderedPageBreak/>
        <w:t>DIAMOND UNIVERSE LLC</w:t>
      </w:r>
      <w:r w:rsidR="68974377" w:rsidRPr="6E773440">
        <w:rPr>
          <w:rFonts w:ascii="Calibri" w:hAnsi="Calibri" w:cs="Calibri"/>
          <w:sz w:val="22"/>
          <w:szCs w:val="22"/>
        </w:rPr>
        <w:t xml:space="preserve"> will ensure that employees who have certain life-threatening diseases or illnesses are not treated differently from other employees, and will continue to employ such personnel, as long as they are physically and mentally fit to attend to their normal job responsibilities.</w:t>
      </w:r>
    </w:p>
    <w:p w14:paraId="3459A94C" w14:textId="77777777" w:rsidR="0035387B" w:rsidRPr="00440563" w:rsidRDefault="0035387B" w:rsidP="006B324F">
      <w:pPr>
        <w:widowControl w:val="0"/>
        <w:numPr>
          <w:ilvl w:val="0"/>
          <w:numId w:val="14"/>
        </w:numPr>
        <w:tabs>
          <w:tab w:val="clear" w:pos="3960"/>
        </w:tabs>
        <w:spacing w:after="60" w:line="360" w:lineRule="auto"/>
        <w:ind w:left="720" w:hanging="374"/>
        <w:jc w:val="both"/>
        <w:rPr>
          <w:rFonts w:ascii="Calibri" w:hAnsi="Calibri" w:cs="Calibri"/>
          <w:sz w:val="22"/>
          <w:szCs w:val="32"/>
        </w:rPr>
      </w:pPr>
      <w:r w:rsidRPr="00440563">
        <w:rPr>
          <w:rFonts w:ascii="Calibri" w:hAnsi="Calibri" w:cs="Calibri"/>
          <w:sz w:val="22"/>
          <w:szCs w:val="32"/>
        </w:rPr>
        <w:t>Individuals who are “Fit for Work” shall be accorded equal opportunities and shall not be discriminated against on the basis of factors unrelated to their ability to perform their job.</w:t>
      </w:r>
    </w:p>
    <w:p w14:paraId="5B2A9330" w14:textId="7E52C3E6" w:rsidR="0035387B" w:rsidRPr="00440563" w:rsidRDefault="34C4CEB6" w:rsidP="006B324F">
      <w:pPr>
        <w:widowControl w:val="0"/>
        <w:numPr>
          <w:ilvl w:val="0"/>
          <w:numId w:val="14"/>
        </w:numPr>
        <w:tabs>
          <w:tab w:val="clear" w:pos="3960"/>
        </w:tabs>
        <w:spacing w:after="60" w:line="360" w:lineRule="auto"/>
        <w:ind w:left="720" w:hanging="374"/>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shall not use corporal punishment under any circumstances and will ensure that employees are not subjected to harsh or degrading treatment, sexual or physical harassment or other forms of mental or physical coercion, abuse or intimidation.   </w:t>
      </w:r>
    </w:p>
    <w:p w14:paraId="28F78924" w14:textId="41022343" w:rsidR="0035387B" w:rsidRPr="00440563" w:rsidRDefault="34C4CEB6" w:rsidP="006B324F">
      <w:pPr>
        <w:numPr>
          <w:ilvl w:val="0"/>
          <w:numId w:val="14"/>
        </w:numPr>
        <w:tabs>
          <w:tab w:val="clear" w:pos="3960"/>
        </w:tabs>
        <w:spacing w:after="60" w:line="360" w:lineRule="auto"/>
        <w:ind w:left="720" w:hanging="374"/>
        <w:jc w:val="both"/>
        <w:rPr>
          <w:rFonts w:ascii="Calibri" w:hAnsi="Calibri" w:cs="Calibri"/>
        </w:rPr>
      </w:pPr>
      <w:r w:rsidRPr="6E773440">
        <w:rPr>
          <w:rFonts w:ascii="Calibri" w:hAnsi="Calibri" w:cs="Calibri"/>
          <w:sz w:val="22"/>
          <w:szCs w:val="22"/>
        </w:rPr>
        <w:t>DIAMOND UNIVERSE LLC</w:t>
      </w:r>
      <w:r w:rsidR="68974377" w:rsidRPr="6E773440">
        <w:rPr>
          <w:rFonts w:ascii="Calibri" w:hAnsi="Calibri" w:cs="Calibri"/>
          <w:sz w:val="22"/>
          <w:szCs w:val="22"/>
        </w:rPr>
        <w:t xml:space="preserve"> encourages all personnel to voice concerns promptly, if they have a genuine reason to believe that a policy, company operation or practice is or will likely be in violation of any law, regulation or internal company rule or policy, including this </w:t>
      </w:r>
    </w:p>
    <w:p w14:paraId="32A26E5C" w14:textId="4C03DEF0" w:rsidR="00D35C18" w:rsidRPr="00440563" w:rsidRDefault="68974377" w:rsidP="12D08C58">
      <w:pPr>
        <w:numPr>
          <w:ilvl w:val="0"/>
          <w:numId w:val="14"/>
        </w:numPr>
        <w:tabs>
          <w:tab w:val="clear" w:pos="3960"/>
        </w:tabs>
        <w:spacing w:after="60" w:line="360" w:lineRule="auto"/>
        <w:ind w:left="720" w:hanging="374"/>
        <w:jc w:val="both"/>
        <w:rPr>
          <w:rFonts w:ascii="Calibri" w:hAnsi="Calibri" w:cs="Calibri"/>
          <w:sz w:val="22"/>
          <w:szCs w:val="22"/>
        </w:rPr>
      </w:pPr>
      <w:r w:rsidRPr="6E773440">
        <w:rPr>
          <w:rStyle w:val="goohl1"/>
          <w:rFonts w:ascii="Calibri" w:hAnsi="Calibri" w:cs="Calibri"/>
          <w:sz w:val="22"/>
          <w:szCs w:val="22"/>
        </w:rPr>
        <w:t xml:space="preserve">Business Policies. </w:t>
      </w:r>
      <w:r w:rsidR="34C4CEB6" w:rsidRPr="6E773440">
        <w:rPr>
          <w:rFonts w:ascii="Calibri" w:hAnsi="Calibri" w:cs="Calibri"/>
          <w:sz w:val="22"/>
          <w:szCs w:val="22"/>
        </w:rPr>
        <w:t>DIAMOND UNIVERSE LLC</w:t>
      </w:r>
      <w:r w:rsidRPr="6E773440">
        <w:rPr>
          <w:rFonts w:ascii="Calibri" w:hAnsi="Calibri" w:cs="Calibri"/>
          <w:sz w:val="22"/>
          <w:szCs w:val="22"/>
        </w:rPr>
        <w:t xml:space="preserve"> assures all employees who come forward in good faith to report issues, that they will be treated fairly and respectfully.  While all efforts will be taken to protect the anonymity of employees as far as practicable, any form of retaliation</w:t>
      </w:r>
    </w:p>
    <w:p w14:paraId="2F279BD3" w14:textId="77777777" w:rsidR="0035387B" w:rsidRPr="00440563" w:rsidRDefault="0035387B" w:rsidP="006B324F">
      <w:pPr>
        <w:numPr>
          <w:ilvl w:val="0"/>
          <w:numId w:val="14"/>
        </w:numPr>
        <w:tabs>
          <w:tab w:val="clear" w:pos="3960"/>
        </w:tabs>
        <w:spacing w:after="60" w:line="360" w:lineRule="auto"/>
        <w:ind w:left="720" w:hanging="374"/>
        <w:jc w:val="both"/>
        <w:rPr>
          <w:rFonts w:ascii="Calibri" w:hAnsi="Calibri" w:cs="Calibri"/>
        </w:rPr>
      </w:pPr>
      <w:r w:rsidRPr="00440563">
        <w:rPr>
          <w:rFonts w:ascii="Calibri" w:hAnsi="Calibri" w:cs="Calibri"/>
          <w:sz w:val="22"/>
        </w:rPr>
        <w:t xml:space="preserve"> </w:t>
      </w:r>
      <w:r w:rsidR="00C911AF" w:rsidRPr="00440563">
        <w:rPr>
          <w:rFonts w:ascii="Calibri" w:hAnsi="Calibri" w:cs="Calibri"/>
          <w:sz w:val="22"/>
        </w:rPr>
        <w:t>Against</w:t>
      </w:r>
      <w:r w:rsidRPr="00440563">
        <w:rPr>
          <w:rFonts w:ascii="Calibri" w:hAnsi="Calibri" w:cs="Calibri"/>
          <w:sz w:val="22"/>
        </w:rPr>
        <w:t xml:space="preserve"> any such individuals, assuming they have not been involved in the </w:t>
      </w:r>
      <w:r w:rsidR="00F3016A" w:rsidRPr="00440563">
        <w:rPr>
          <w:rFonts w:ascii="Calibri" w:hAnsi="Calibri" w:cs="Calibri"/>
          <w:sz w:val="22"/>
        </w:rPr>
        <w:t>violation</w:t>
      </w:r>
      <w:r w:rsidRPr="00440563">
        <w:rPr>
          <w:rFonts w:ascii="Calibri" w:hAnsi="Calibri" w:cs="Calibri"/>
          <w:sz w:val="22"/>
        </w:rPr>
        <w:t xml:space="preserve"> will not be tolerated</w:t>
      </w:r>
      <w:r w:rsidRPr="00440563">
        <w:rPr>
          <w:rFonts w:ascii="Calibri" w:hAnsi="Calibri" w:cs="Calibri"/>
        </w:rPr>
        <w:t>.</w:t>
      </w:r>
    </w:p>
    <w:p w14:paraId="309A40ED" w14:textId="4F1CCB1F"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13.</w:t>
      </w:r>
      <w:r w:rsidRPr="00440563">
        <w:rPr>
          <w:rFonts w:ascii="Calibri" w:hAnsi="Calibri" w:cs="Calibri"/>
          <w:b/>
          <w:bCs/>
          <w:sz w:val="22"/>
          <w:szCs w:val="32"/>
        </w:rPr>
        <w:tab/>
        <w:t xml:space="preserve">Child </w:t>
      </w:r>
      <w:r w:rsidR="0009516E" w:rsidRPr="00440563">
        <w:rPr>
          <w:rFonts w:ascii="Calibri" w:hAnsi="Calibri" w:cs="Calibri"/>
          <w:b/>
          <w:bCs/>
          <w:sz w:val="22"/>
          <w:szCs w:val="32"/>
        </w:rPr>
        <w:t>Labor</w:t>
      </w:r>
    </w:p>
    <w:p w14:paraId="253208D7" w14:textId="5E19591B" w:rsidR="0035387B" w:rsidRPr="00440563" w:rsidRDefault="68974377" w:rsidP="006B324F">
      <w:pPr>
        <w:numPr>
          <w:ilvl w:val="0"/>
          <w:numId w:val="15"/>
        </w:numPr>
        <w:tabs>
          <w:tab w:val="clear" w:pos="3960"/>
        </w:tabs>
        <w:spacing w:after="60" w:line="280" w:lineRule="atLeast"/>
        <w:ind w:left="720" w:hanging="374"/>
        <w:jc w:val="both"/>
        <w:rPr>
          <w:rFonts w:ascii="Calibri" w:hAnsi="Calibri" w:cs="Calibri"/>
          <w:sz w:val="22"/>
          <w:szCs w:val="22"/>
        </w:rPr>
      </w:pPr>
      <w:r w:rsidRPr="6E773440">
        <w:rPr>
          <w:rFonts w:ascii="Calibri" w:hAnsi="Calibri" w:cs="Calibri"/>
          <w:sz w:val="22"/>
          <w:szCs w:val="22"/>
        </w:rPr>
        <w:t xml:space="preserve">No form of child </w:t>
      </w:r>
      <w:r w:rsidR="0009516E" w:rsidRPr="6E773440">
        <w:rPr>
          <w:rFonts w:ascii="Calibri" w:hAnsi="Calibri" w:cs="Calibri"/>
          <w:sz w:val="22"/>
          <w:szCs w:val="22"/>
        </w:rPr>
        <w:t>labor</w:t>
      </w:r>
      <w:r w:rsidRPr="6E773440">
        <w:rPr>
          <w:rFonts w:ascii="Calibri" w:hAnsi="Calibri" w:cs="Calibri"/>
          <w:sz w:val="22"/>
          <w:szCs w:val="22"/>
        </w:rPr>
        <w:t xml:space="preserve"> should be employed at </w:t>
      </w:r>
      <w:r w:rsidR="34C4CEB6" w:rsidRPr="6E773440">
        <w:rPr>
          <w:rFonts w:ascii="Calibri" w:hAnsi="Calibri" w:cs="Calibri"/>
          <w:sz w:val="22"/>
          <w:szCs w:val="22"/>
        </w:rPr>
        <w:t>DIAMOND UNIVERSE LLC</w:t>
      </w:r>
      <w:r w:rsidRPr="6E773440">
        <w:rPr>
          <w:rFonts w:ascii="Calibri" w:hAnsi="Calibri" w:cs="Calibri"/>
          <w:sz w:val="22"/>
          <w:szCs w:val="22"/>
        </w:rPr>
        <w:t>.</w:t>
      </w:r>
    </w:p>
    <w:p w14:paraId="10AA5AF3" w14:textId="77777777" w:rsidR="0035387B" w:rsidRPr="00440563" w:rsidRDefault="0035387B" w:rsidP="006B324F">
      <w:pPr>
        <w:widowControl w:val="0"/>
        <w:numPr>
          <w:ilvl w:val="0"/>
          <w:numId w:val="15"/>
        </w:numPr>
        <w:tabs>
          <w:tab w:val="clear" w:pos="3960"/>
        </w:tabs>
        <w:spacing w:after="60" w:line="280" w:lineRule="atLeast"/>
        <w:ind w:left="720" w:hanging="374"/>
        <w:jc w:val="both"/>
        <w:rPr>
          <w:rFonts w:ascii="Calibri" w:hAnsi="Calibri" w:cs="Calibri"/>
          <w:sz w:val="22"/>
          <w:szCs w:val="32"/>
        </w:rPr>
      </w:pPr>
      <w:r w:rsidRPr="00440563">
        <w:rPr>
          <w:rFonts w:ascii="Calibri" w:hAnsi="Calibri" w:cs="Calibri"/>
          <w:sz w:val="22"/>
          <w:szCs w:val="32"/>
        </w:rPr>
        <w:t xml:space="preserve">The minimum age for employment that will be applicable is fifteen (As per ILO Convention No. 138). </w:t>
      </w:r>
    </w:p>
    <w:p w14:paraId="2F1FEF52" w14:textId="77777777" w:rsidR="0035387B" w:rsidRPr="00440563" w:rsidRDefault="0035387B" w:rsidP="006B324F">
      <w:pPr>
        <w:widowControl w:val="0"/>
        <w:numPr>
          <w:ilvl w:val="0"/>
          <w:numId w:val="15"/>
        </w:numPr>
        <w:tabs>
          <w:tab w:val="clear" w:pos="3960"/>
        </w:tabs>
        <w:spacing w:after="60" w:line="280" w:lineRule="atLeast"/>
        <w:ind w:left="720" w:hanging="374"/>
        <w:jc w:val="both"/>
        <w:rPr>
          <w:rFonts w:ascii="Calibri" w:hAnsi="Calibri" w:cs="Calibri"/>
          <w:sz w:val="22"/>
          <w:szCs w:val="32"/>
        </w:rPr>
      </w:pPr>
      <w:r w:rsidRPr="00440563">
        <w:rPr>
          <w:rFonts w:ascii="Calibri" w:hAnsi="Calibri" w:cs="Calibri"/>
          <w:sz w:val="22"/>
          <w:szCs w:val="32"/>
        </w:rPr>
        <w:t xml:space="preserve">For authorized adolescents (persons below 18 years of age but above 15 years), the </w:t>
      </w:r>
      <w:r w:rsidR="00625F4C" w:rsidRPr="00440563">
        <w:rPr>
          <w:rFonts w:ascii="Calibri" w:hAnsi="Calibri" w:cs="Calibri"/>
          <w:sz w:val="22"/>
          <w:szCs w:val="32"/>
        </w:rPr>
        <w:t>company</w:t>
      </w:r>
      <w:r w:rsidRPr="00440563">
        <w:rPr>
          <w:rFonts w:ascii="Calibri" w:hAnsi="Calibri" w:cs="Calibri"/>
          <w:sz w:val="22"/>
          <w:szCs w:val="32"/>
        </w:rPr>
        <w:t xml:space="preserve"> management is responsible for providing working conditions, hours of work and wages in compliance with applicable local laws as a minimum.</w:t>
      </w:r>
    </w:p>
    <w:p w14:paraId="6C30AD47" w14:textId="3D2BE580" w:rsidR="0035387B" w:rsidRPr="00440563" w:rsidRDefault="68974377" w:rsidP="006B324F">
      <w:pPr>
        <w:widowControl w:val="0"/>
        <w:numPr>
          <w:ilvl w:val="0"/>
          <w:numId w:val="15"/>
        </w:numPr>
        <w:tabs>
          <w:tab w:val="clear" w:pos="3960"/>
        </w:tabs>
        <w:spacing w:after="60" w:line="280" w:lineRule="atLeast"/>
        <w:ind w:left="720" w:hanging="374"/>
        <w:jc w:val="both"/>
        <w:rPr>
          <w:rFonts w:ascii="Calibri" w:hAnsi="Calibri" w:cs="Calibri"/>
          <w:sz w:val="22"/>
          <w:szCs w:val="22"/>
        </w:rPr>
      </w:pPr>
      <w:r w:rsidRPr="6E773440">
        <w:rPr>
          <w:rFonts w:ascii="Calibri" w:hAnsi="Calibri" w:cs="Calibri"/>
          <w:sz w:val="22"/>
          <w:szCs w:val="22"/>
        </w:rPr>
        <w:t xml:space="preserve">If a child is found working at </w:t>
      </w:r>
      <w:r w:rsidR="34C4CEB6" w:rsidRPr="6E773440">
        <w:rPr>
          <w:rFonts w:ascii="Calibri" w:hAnsi="Calibri" w:cs="Calibri"/>
          <w:sz w:val="22"/>
          <w:szCs w:val="22"/>
        </w:rPr>
        <w:t>DIAMOND UNIVERSE LLC</w:t>
      </w:r>
      <w:r w:rsidRPr="6E773440">
        <w:rPr>
          <w:rFonts w:ascii="Calibri" w:hAnsi="Calibri" w:cs="Calibri"/>
          <w:sz w:val="22"/>
          <w:szCs w:val="22"/>
        </w:rPr>
        <w:t xml:space="preserve">, either own or subcontracted, the responsibility of rehabilitation will be undertaken by the management. </w:t>
      </w:r>
    </w:p>
    <w:p w14:paraId="3F269B4D" w14:textId="0B927781" w:rsidR="0035387B" w:rsidRPr="00440563" w:rsidRDefault="0035387B" w:rsidP="006B324F">
      <w:pPr>
        <w:widowControl w:val="0"/>
        <w:numPr>
          <w:ilvl w:val="0"/>
          <w:numId w:val="15"/>
        </w:numPr>
        <w:tabs>
          <w:tab w:val="clear" w:pos="3960"/>
        </w:tabs>
        <w:spacing w:after="120" w:line="280" w:lineRule="atLeast"/>
        <w:ind w:left="720" w:hanging="374"/>
        <w:jc w:val="both"/>
        <w:rPr>
          <w:rFonts w:ascii="Calibri" w:hAnsi="Calibri" w:cs="Calibri"/>
          <w:sz w:val="22"/>
          <w:szCs w:val="32"/>
        </w:rPr>
      </w:pPr>
      <w:r w:rsidRPr="00440563">
        <w:rPr>
          <w:rFonts w:ascii="Calibri" w:hAnsi="Calibri" w:cs="Calibri"/>
          <w:sz w:val="22"/>
          <w:szCs w:val="32"/>
        </w:rPr>
        <w:t xml:space="preserve">The above policies will also be applicable to subcontracted </w:t>
      </w:r>
      <w:r w:rsidR="00320C4E" w:rsidRPr="00440563">
        <w:rPr>
          <w:rFonts w:ascii="Calibri" w:hAnsi="Calibri" w:cs="Calibri"/>
          <w:sz w:val="22"/>
          <w:szCs w:val="32"/>
        </w:rPr>
        <w:t>labor</w:t>
      </w:r>
      <w:r w:rsidRPr="00440563">
        <w:rPr>
          <w:rFonts w:ascii="Calibri" w:hAnsi="Calibri" w:cs="Calibri"/>
          <w:sz w:val="22"/>
          <w:szCs w:val="32"/>
        </w:rPr>
        <w:t>.</w:t>
      </w:r>
    </w:p>
    <w:p w14:paraId="54C529ED" w14:textId="77777777" w:rsidR="0035387B" w:rsidRPr="00440563" w:rsidRDefault="0035387B">
      <w:pPr>
        <w:widowControl w:val="0"/>
        <w:spacing w:after="120" w:line="280" w:lineRule="atLeast"/>
        <w:ind w:left="720"/>
        <w:jc w:val="both"/>
        <w:rPr>
          <w:rFonts w:ascii="Calibri" w:hAnsi="Calibri" w:cs="Calibri"/>
          <w:sz w:val="16"/>
          <w:szCs w:val="32"/>
        </w:rPr>
      </w:pPr>
    </w:p>
    <w:p w14:paraId="53581291" w14:textId="45132DF4"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14.</w:t>
      </w:r>
      <w:r w:rsidRPr="00440563">
        <w:rPr>
          <w:rFonts w:ascii="Calibri" w:hAnsi="Calibri" w:cs="Calibri"/>
          <w:b/>
          <w:bCs/>
          <w:sz w:val="22"/>
          <w:szCs w:val="32"/>
        </w:rPr>
        <w:tab/>
        <w:t xml:space="preserve">Forced </w:t>
      </w:r>
      <w:r w:rsidR="00B16A66" w:rsidRPr="00440563">
        <w:rPr>
          <w:rFonts w:ascii="Calibri" w:hAnsi="Calibri" w:cs="Calibri"/>
          <w:b/>
          <w:bCs/>
          <w:sz w:val="22"/>
          <w:szCs w:val="32"/>
        </w:rPr>
        <w:t>Labor</w:t>
      </w:r>
    </w:p>
    <w:p w14:paraId="5FB1ED5E" w14:textId="358F4C6D" w:rsidR="0035387B" w:rsidRPr="00440563" w:rsidRDefault="68974377" w:rsidP="006B324F">
      <w:pPr>
        <w:numPr>
          <w:ilvl w:val="0"/>
          <w:numId w:val="16"/>
        </w:numPr>
        <w:tabs>
          <w:tab w:val="clear" w:pos="3960"/>
        </w:tabs>
        <w:spacing w:after="60" w:line="360" w:lineRule="auto"/>
        <w:ind w:left="720" w:hanging="374"/>
        <w:jc w:val="both"/>
        <w:rPr>
          <w:rFonts w:ascii="Calibri" w:hAnsi="Calibri" w:cs="Calibri"/>
          <w:sz w:val="22"/>
          <w:szCs w:val="22"/>
        </w:rPr>
      </w:pPr>
      <w:r w:rsidRPr="6E773440">
        <w:rPr>
          <w:rFonts w:ascii="Calibri" w:hAnsi="Calibri" w:cs="Calibri"/>
          <w:sz w:val="22"/>
          <w:szCs w:val="22"/>
        </w:rPr>
        <w:t xml:space="preserve">The management of </w:t>
      </w:r>
      <w:r w:rsidR="34C4CEB6" w:rsidRPr="6E773440">
        <w:rPr>
          <w:rFonts w:ascii="Calibri" w:hAnsi="Calibri" w:cs="Calibri"/>
          <w:sz w:val="22"/>
          <w:szCs w:val="22"/>
        </w:rPr>
        <w:t>DIAMOND UNIVERSE LLC</w:t>
      </w:r>
      <w:r w:rsidRPr="6E773440">
        <w:rPr>
          <w:rFonts w:ascii="Calibri" w:hAnsi="Calibri" w:cs="Calibri"/>
          <w:sz w:val="22"/>
          <w:szCs w:val="22"/>
        </w:rPr>
        <w:t xml:space="preserve"> is fully committed to ensuring that forced or involuntary, bonded, indentured or prison </w:t>
      </w:r>
      <w:r w:rsidR="001E5301" w:rsidRPr="6E773440">
        <w:rPr>
          <w:rFonts w:ascii="Calibri" w:hAnsi="Calibri" w:cs="Calibri"/>
          <w:sz w:val="22"/>
          <w:szCs w:val="22"/>
        </w:rPr>
        <w:t>labor</w:t>
      </w:r>
      <w:r w:rsidRPr="6E773440">
        <w:rPr>
          <w:rFonts w:ascii="Calibri" w:hAnsi="Calibri" w:cs="Calibri"/>
          <w:sz w:val="22"/>
          <w:szCs w:val="22"/>
        </w:rPr>
        <w:t xml:space="preserve">, is not practiced nor used in any form at any of its facilities. </w:t>
      </w:r>
      <w:r w:rsidR="34C4CEB6" w:rsidRPr="6E773440">
        <w:rPr>
          <w:rFonts w:ascii="Calibri" w:hAnsi="Calibri" w:cs="Calibri"/>
          <w:sz w:val="22"/>
          <w:szCs w:val="22"/>
        </w:rPr>
        <w:t>DIAMOND UNIVERSE LLC</w:t>
      </w:r>
      <w:r w:rsidRPr="6E773440">
        <w:rPr>
          <w:rFonts w:ascii="Calibri" w:hAnsi="Calibri" w:cs="Calibri"/>
          <w:sz w:val="22"/>
          <w:szCs w:val="22"/>
        </w:rPr>
        <w:t xml:space="preserve"> shall ensure that there is no restriction in the freedom of movement of employees and dependents. Any reported incidents relating to forced labour will be considered as a serious violation of this Business Policies.</w:t>
      </w:r>
    </w:p>
    <w:p w14:paraId="1194989F" w14:textId="77777777" w:rsidR="0035387B" w:rsidRPr="00440563" w:rsidRDefault="0035387B" w:rsidP="006B324F">
      <w:pPr>
        <w:numPr>
          <w:ilvl w:val="0"/>
          <w:numId w:val="16"/>
        </w:numPr>
        <w:tabs>
          <w:tab w:val="clear" w:pos="3960"/>
        </w:tabs>
        <w:spacing w:after="60" w:line="360" w:lineRule="auto"/>
        <w:ind w:left="720" w:hanging="374"/>
        <w:jc w:val="both"/>
        <w:rPr>
          <w:rFonts w:ascii="Calibri" w:hAnsi="Calibri" w:cs="Calibri"/>
          <w:sz w:val="22"/>
          <w:szCs w:val="32"/>
        </w:rPr>
      </w:pPr>
      <w:r w:rsidRPr="00440563">
        <w:rPr>
          <w:rFonts w:ascii="Calibri" w:hAnsi="Calibri" w:cs="Calibri"/>
          <w:sz w:val="22"/>
        </w:rPr>
        <w:t xml:space="preserve">The following definitions will be applicable: </w:t>
      </w:r>
    </w:p>
    <w:p w14:paraId="70A61AA8" w14:textId="77777777" w:rsidR="0035387B" w:rsidRPr="00440563" w:rsidRDefault="0035387B" w:rsidP="006B324F">
      <w:pPr>
        <w:numPr>
          <w:ilvl w:val="0"/>
          <w:numId w:val="17"/>
        </w:numPr>
        <w:spacing w:line="360" w:lineRule="auto"/>
        <w:jc w:val="both"/>
        <w:rPr>
          <w:rFonts w:ascii="Calibri" w:hAnsi="Calibri" w:cs="Calibri"/>
          <w:sz w:val="22"/>
          <w:szCs w:val="32"/>
        </w:rPr>
      </w:pPr>
      <w:r w:rsidRPr="00440563">
        <w:rPr>
          <w:rFonts w:ascii="Calibri" w:hAnsi="Calibri" w:cs="Calibri"/>
          <w:sz w:val="22"/>
        </w:rPr>
        <w:lastRenderedPageBreak/>
        <w:t xml:space="preserve">The Universal Declaration of Human Rights that states that </w:t>
      </w:r>
      <w:r w:rsidRPr="00440563">
        <w:rPr>
          <w:rFonts w:ascii="Calibri" w:hAnsi="Calibri" w:cs="Calibri"/>
          <w:iCs/>
          <w:sz w:val="22"/>
        </w:rPr>
        <w:t>‘No one shall be held in slavery or servitude’</w:t>
      </w:r>
    </w:p>
    <w:p w14:paraId="13CE3C0B" w14:textId="18AF6752" w:rsidR="0035387B" w:rsidRPr="00440563" w:rsidRDefault="0035387B" w:rsidP="006B324F">
      <w:pPr>
        <w:numPr>
          <w:ilvl w:val="0"/>
          <w:numId w:val="17"/>
        </w:numPr>
        <w:spacing w:after="120" w:line="360" w:lineRule="auto"/>
        <w:jc w:val="both"/>
        <w:rPr>
          <w:rFonts w:ascii="Calibri" w:hAnsi="Calibri" w:cs="Calibri"/>
          <w:sz w:val="22"/>
          <w:szCs w:val="32"/>
        </w:rPr>
      </w:pPr>
      <w:r w:rsidRPr="00440563">
        <w:rPr>
          <w:rFonts w:ascii="Calibri" w:hAnsi="Calibri" w:cs="Calibri"/>
          <w:sz w:val="22"/>
        </w:rPr>
        <w:t xml:space="preserve">ILO Convention 29, which defines forced or compulsory </w:t>
      </w:r>
      <w:r w:rsidR="002C091F" w:rsidRPr="00440563">
        <w:rPr>
          <w:rFonts w:ascii="Calibri" w:hAnsi="Calibri" w:cs="Calibri"/>
          <w:sz w:val="22"/>
        </w:rPr>
        <w:t>labor</w:t>
      </w:r>
      <w:r w:rsidRPr="00440563">
        <w:rPr>
          <w:rFonts w:ascii="Calibri" w:hAnsi="Calibri" w:cs="Calibri"/>
          <w:sz w:val="22"/>
        </w:rPr>
        <w:t xml:space="preserve"> as </w:t>
      </w:r>
      <w:r w:rsidRPr="00440563">
        <w:rPr>
          <w:rFonts w:ascii="Calibri" w:hAnsi="Calibri" w:cs="Calibri"/>
          <w:iCs/>
          <w:sz w:val="22"/>
        </w:rPr>
        <w:t>‘all work or service which is extracted from any person under the menace of any penalty, and for which they said person has not offered himself voluntarily”</w:t>
      </w:r>
      <w:r w:rsidRPr="00440563">
        <w:rPr>
          <w:rFonts w:ascii="Calibri" w:hAnsi="Calibri" w:cs="Calibri"/>
          <w:sz w:val="22"/>
        </w:rPr>
        <w:t xml:space="preserve">  </w:t>
      </w:r>
    </w:p>
    <w:p w14:paraId="486B6181" w14:textId="77777777" w:rsidR="0035387B" w:rsidRPr="00440563" w:rsidRDefault="0035387B">
      <w:pPr>
        <w:spacing w:line="360" w:lineRule="auto"/>
        <w:ind w:left="720" w:hanging="490"/>
        <w:jc w:val="both"/>
        <w:rPr>
          <w:rFonts w:ascii="Calibri" w:hAnsi="Calibri" w:cs="Calibri"/>
          <w:b/>
          <w:bCs/>
          <w:sz w:val="22"/>
          <w:szCs w:val="32"/>
        </w:rPr>
      </w:pPr>
      <w:r w:rsidRPr="00440563">
        <w:rPr>
          <w:rFonts w:ascii="Calibri" w:hAnsi="Calibri" w:cs="Calibri"/>
          <w:b/>
          <w:bCs/>
          <w:sz w:val="22"/>
          <w:szCs w:val="32"/>
        </w:rPr>
        <w:t>15.</w:t>
      </w:r>
      <w:r w:rsidRPr="00440563">
        <w:rPr>
          <w:rFonts w:ascii="Calibri" w:hAnsi="Calibri" w:cs="Calibri"/>
          <w:b/>
          <w:bCs/>
          <w:sz w:val="22"/>
          <w:szCs w:val="32"/>
        </w:rPr>
        <w:tab/>
        <w:t>Human Rights</w:t>
      </w:r>
    </w:p>
    <w:p w14:paraId="2C54839E" w14:textId="3CC06BB3" w:rsidR="0035387B" w:rsidRPr="00440563" w:rsidRDefault="68974377" w:rsidP="006B324F">
      <w:pPr>
        <w:numPr>
          <w:ilvl w:val="0"/>
          <w:numId w:val="18"/>
        </w:numPr>
        <w:tabs>
          <w:tab w:val="clear" w:pos="2160"/>
          <w:tab w:val="left" w:pos="1078"/>
        </w:tabs>
        <w:spacing w:line="360" w:lineRule="auto"/>
        <w:ind w:left="1106" w:hanging="378"/>
        <w:jc w:val="both"/>
        <w:rPr>
          <w:rFonts w:ascii="Calibri" w:hAnsi="Calibri" w:cs="Calibri"/>
          <w:sz w:val="22"/>
          <w:szCs w:val="22"/>
        </w:rPr>
      </w:pPr>
      <w:r w:rsidRPr="6E773440">
        <w:rPr>
          <w:rFonts w:ascii="Calibri" w:hAnsi="Calibri" w:cs="Calibri"/>
          <w:sz w:val="22"/>
          <w:szCs w:val="22"/>
        </w:rPr>
        <w:t xml:space="preserve">All employees in </w:t>
      </w:r>
      <w:r w:rsidR="34C4CEB6" w:rsidRPr="6E773440">
        <w:rPr>
          <w:rFonts w:ascii="Calibri" w:hAnsi="Calibri" w:cs="Calibri"/>
          <w:sz w:val="22"/>
          <w:szCs w:val="22"/>
        </w:rPr>
        <w:t>DIAMOND UNIVERSE LLC</w:t>
      </w:r>
      <w:r w:rsidRPr="6E773440">
        <w:rPr>
          <w:rFonts w:ascii="Calibri" w:hAnsi="Calibri" w:cs="Calibri"/>
          <w:sz w:val="22"/>
          <w:szCs w:val="22"/>
        </w:rPr>
        <w:t xml:space="preserve"> will be treated with equality, respect and dignity.</w:t>
      </w:r>
    </w:p>
    <w:p w14:paraId="611FF28E" w14:textId="11F665D0" w:rsidR="0035387B" w:rsidRPr="00440563" w:rsidRDefault="34C4CEB6" w:rsidP="006B324F">
      <w:pPr>
        <w:numPr>
          <w:ilvl w:val="0"/>
          <w:numId w:val="18"/>
        </w:numPr>
        <w:tabs>
          <w:tab w:val="clear" w:pos="2160"/>
          <w:tab w:val="left" w:pos="1078"/>
        </w:tabs>
        <w:spacing w:line="360" w:lineRule="auto"/>
        <w:ind w:left="1106" w:hanging="378"/>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believes in and respects the fundamental human rights according to the United Nations Universal Declaration of Human Rights.</w:t>
      </w:r>
    </w:p>
    <w:p w14:paraId="32FC0808" w14:textId="30E21F0C" w:rsidR="002643A0" w:rsidRPr="00440563" w:rsidRDefault="34C4CEB6" w:rsidP="006B324F">
      <w:pPr>
        <w:pStyle w:val="BodyTextIndent"/>
        <w:widowControl w:val="0"/>
        <w:numPr>
          <w:ilvl w:val="0"/>
          <w:numId w:val="18"/>
        </w:numPr>
        <w:tabs>
          <w:tab w:val="clear" w:pos="2160"/>
          <w:tab w:val="left" w:pos="1078"/>
        </w:tabs>
        <w:spacing w:after="60"/>
        <w:ind w:left="1106" w:hanging="378"/>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will not interfere in the right of employees to observe tenets or practices based on caste, race, national origin, gender, religion, disability, union membership, or political affiliation </w:t>
      </w:r>
    </w:p>
    <w:p w14:paraId="7C57B104" w14:textId="00EB4DAC" w:rsidR="00D35C18" w:rsidRPr="00440563" w:rsidRDefault="34C4CEB6" w:rsidP="006B324F">
      <w:pPr>
        <w:pStyle w:val="BodyTextIndent"/>
        <w:widowControl w:val="0"/>
        <w:numPr>
          <w:ilvl w:val="0"/>
          <w:numId w:val="18"/>
        </w:numPr>
        <w:tabs>
          <w:tab w:val="clear" w:pos="2160"/>
          <w:tab w:val="left" w:pos="1078"/>
        </w:tabs>
        <w:spacing w:after="120"/>
        <w:ind w:left="1106" w:hanging="378"/>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strongly discourages any form of sexually coercive, threatening, abusive or exploitative behavior. </w:t>
      </w:r>
    </w:p>
    <w:p w14:paraId="3E0AFB1A" w14:textId="77777777" w:rsidR="0035387B" w:rsidRPr="00440563" w:rsidRDefault="0035387B" w:rsidP="006B324F">
      <w:pPr>
        <w:pStyle w:val="BodyTextIndent"/>
        <w:widowControl w:val="0"/>
        <w:numPr>
          <w:ilvl w:val="0"/>
          <w:numId w:val="18"/>
        </w:numPr>
        <w:tabs>
          <w:tab w:val="clear" w:pos="2160"/>
          <w:tab w:val="left" w:pos="1078"/>
        </w:tabs>
        <w:spacing w:after="120"/>
        <w:ind w:left="1106" w:hanging="378"/>
        <w:rPr>
          <w:rFonts w:ascii="Calibri" w:hAnsi="Calibri" w:cs="Calibri"/>
        </w:rPr>
      </w:pPr>
      <w:r w:rsidRPr="00440563">
        <w:rPr>
          <w:rFonts w:ascii="Calibri" w:hAnsi="Calibri" w:cs="Calibri"/>
        </w:rPr>
        <w:t xml:space="preserve">Any reported incidents relating to direct or indirect physical, sexual, racial, </w:t>
      </w:r>
      <w:r w:rsidR="00C116CC" w:rsidRPr="00440563">
        <w:rPr>
          <w:rFonts w:ascii="Calibri" w:hAnsi="Calibri" w:cs="Calibri"/>
        </w:rPr>
        <w:t xml:space="preserve">religious,  </w:t>
      </w:r>
      <w:r w:rsidRPr="00440563">
        <w:rPr>
          <w:rFonts w:ascii="Calibri" w:hAnsi="Calibri" w:cs="Calibri"/>
        </w:rPr>
        <w:br/>
        <w:t xml:space="preserve">psychological, verbal, or any other form of harassment or abuse, or any other form of intimidation or degrading treatment will not be tolerated by the Company. </w:t>
      </w:r>
    </w:p>
    <w:p w14:paraId="0E10ED16" w14:textId="33AF9605" w:rsidR="0035387B" w:rsidRPr="00440563" w:rsidRDefault="68974377" w:rsidP="006B324F">
      <w:pPr>
        <w:pStyle w:val="BodyTextIndent"/>
        <w:widowControl w:val="0"/>
        <w:numPr>
          <w:ilvl w:val="0"/>
          <w:numId w:val="18"/>
        </w:numPr>
        <w:tabs>
          <w:tab w:val="clear" w:pos="2160"/>
          <w:tab w:val="left" w:pos="1078"/>
        </w:tabs>
        <w:spacing w:after="120"/>
        <w:ind w:left="1106" w:hanging="378"/>
        <w:rPr>
          <w:rFonts w:ascii="Calibri" w:hAnsi="Calibri" w:cs="Calibri"/>
        </w:rPr>
      </w:pPr>
      <w:r w:rsidRPr="6E773440">
        <w:rPr>
          <w:rFonts w:ascii="Calibri" w:hAnsi="Calibri" w:cs="Calibri"/>
        </w:rPr>
        <w:t xml:space="preserve">Security personnel, if employed by </w:t>
      </w:r>
      <w:r w:rsidR="34C4CEB6" w:rsidRPr="6E773440">
        <w:rPr>
          <w:rFonts w:ascii="Calibri" w:hAnsi="Calibri" w:cs="Calibri"/>
        </w:rPr>
        <w:t>DIAMOND UNIVERSE LLC</w:t>
      </w:r>
      <w:r w:rsidRPr="6E773440">
        <w:rPr>
          <w:rFonts w:ascii="Calibri" w:hAnsi="Calibri" w:cs="Calibri"/>
        </w:rPr>
        <w:t xml:space="preserve">, are trained to respect the human rights and dignity of all people and use of minimum force proportionate to the perceived threat. </w:t>
      </w:r>
    </w:p>
    <w:p w14:paraId="46ED77DB" w14:textId="77777777" w:rsidR="0035387B" w:rsidRPr="00440563" w:rsidRDefault="0035387B" w:rsidP="006B324F">
      <w:pPr>
        <w:pStyle w:val="BodyText"/>
        <w:numPr>
          <w:ilvl w:val="1"/>
          <w:numId w:val="18"/>
        </w:numPr>
        <w:tabs>
          <w:tab w:val="clear" w:pos="541"/>
          <w:tab w:val="clear" w:pos="1440"/>
          <w:tab w:val="clear" w:pos="1981"/>
          <w:tab w:val="clear" w:pos="3421"/>
          <w:tab w:val="clear" w:pos="4861"/>
          <w:tab w:val="clear" w:pos="6301"/>
          <w:tab w:val="clear" w:pos="7741"/>
          <w:tab w:val="clear" w:pos="9181"/>
          <w:tab w:val="clear" w:pos="10621"/>
          <w:tab w:val="clear" w:pos="12061"/>
          <w:tab w:val="clear" w:pos="13501"/>
          <w:tab w:val="clear" w:pos="14941"/>
          <w:tab w:val="clear" w:pos="16381"/>
          <w:tab w:val="left" w:pos="720"/>
        </w:tabs>
        <w:spacing w:after="60"/>
        <w:ind w:left="720" w:hanging="762"/>
        <w:rPr>
          <w:rFonts w:ascii="Calibri" w:hAnsi="Calibri" w:cs="Calibri"/>
          <w:b/>
        </w:rPr>
      </w:pPr>
      <w:r w:rsidRPr="00440563">
        <w:rPr>
          <w:rFonts w:ascii="Calibri" w:hAnsi="Calibri" w:cs="Calibri"/>
          <w:b/>
        </w:rPr>
        <w:t>Community Development and Engagement</w:t>
      </w:r>
    </w:p>
    <w:p w14:paraId="2E099364" w14:textId="0C5F3F05" w:rsidR="0035387B" w:rsidRPr="00440563" w:rsidRDefault="34C4CEB6" w:rsidP="12D08C58">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spacing w:after="60"/>
        <w:ind w:left="720"/>
        <w:rPr>
          <w:rFonts w:ascii="Calibri" w:hAnsi="Calibri" w:cs="Calibri"/>
          <w:b/>
          <w:bCs/>
        </w:rPr>
      </w:pPr>
      <w:r w:rsidRPr="6E773440">
        <w:rPr>
          <w:rFonts w:ascii="Calibri" w:hAnsi="Calibri" w:cs="Calibri"/>
        </w:rPr>
        <w:t>DIAMOND UNIVERSE LLC</w:t>
      </w:r>
      <w:r w:rsidR="68974377" w:rsidRPr="6E773440">
        <w:rPr>
          <w:rFonts w:ascii="Calibri" w:hAnsi="Calibri" w:cs="Calibri"/>
        </w:rPr>
        <w:t xml:space="preserve"> is committed to the development of communities where it operates, contributing to their social and economic welfare </w:t>
      </w:r>
      <w:r w:rsidR="68974377" w:rsidRPr="6E773440">
        <w:rPr>
          <w:rFonts w:ascii="Calibri" w:hAnsi="Calibri" w:cs="Calibri"/>
          <w:b/>
          <w:bCs/>
        </w:rPr>
        <w:t xml:space="preserve"> </w:t>
      </w:r>
    </w:p>
    <w:p w14:paraId="3BDE5210" w14:textId="77777777" w:rsidR="0035387B" w:rsidRPr="00440563" w:rsidRDefault="0035387B">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spacing w:after="60"/>
        <w:rPr>
          <w:rFonts w:ascii="Calibri" w:hAnsi="Calibri" w:cs="Calibri"/>
          <w:b/>
        </w:rPr>
      </w:pPr>
      <w:r w:rsidRPr="00440563">
        <w:rPr>
          <w:rFonts w:ascii="Calibri" w:hAnsi="Calibri" w:cs="Calibri"/>
          <w:b/>
          <w:bCs/>
        </w:rPr>
        <w:t>17.</w:t>
      </w:r>
      <w:r w:rsidRPr="00440563">
        <w:rPr>
          <w:rFonts w:ascii="Calibri" w:hAnsi="Calibri" w:cs="Calibri"/>
          <w:b/>
          <w:bCs/>
        </w:rPr>
        <w:tab/>
        <w:t>Environment Performance</w:t>
      </w:r>
    </w:p>
    <w:p w14:paraId="7E0C2959" w14:textId="21BB4830" w:rsidR="0035387B" w:rsidRPr="00440563" w:rsidRDefault="34C4CEB6" w:rsidP="12D08C58">
      <w:pPr>
        <w:pStyle w:val="BodyText2"/>
        <w:widowControl w:val="0"/>
        <w:spacing w:after="60"/>
        <w:ind w:left="720"/>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effective environmental performance and will focus on the following initiatives:</w:t>
      </w:r>
    </w:p>
    <w:p w14:paraId="13AC4D5B"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rPr>
      </w:pPr>
      <w:r w:rsidRPr="00440563">
        <w:rPr>
          <w:rFonts w:ascii="Calibri" w:hAnsi="Calibri" w:cs="Calibri"/>
          <w:sz w:val="22"/>
        </w:rPr>
        <w:t>Conduct business in an environmentally responsible manner.</w:t>
      </w:r>
    </w:p>
    <w:p w14:paraId="19BD3FFC"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rPr>
      </w:pPr>
      <w:r w:rsidRPr="00440563">
        <w:rPr>
          <w:rFonts w:ascii="Calibri" w:hAnsi="Calibri" w:cs="Calibri"/>
          <w:sz w:val="22"/>
        </w:rPr>
        <w:t>Compliance with all applicable environmental laws and regulations</w:t>
      </w:r>
    </w:p>
    <w:p w14:paraId="778CFEDC"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rPr>
      </w:pPr>
      <w:r w:rsidRPr="00440563">
        <w:rPr>
          <w:rFonts w:ascii="Calibri" w:hAnsi="Calibri" w:cs="Calibri"/>
          <w:sz w:val="22"/>
        </w:rPr>
        <w:t>The impact of our operations on the environment will be assessed and reviewed periodically to mitigate or eliminate such impact.</w:t>
      </w:r>
    </w:p>
    <w:p w14:paraId="0FE4CD27"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rPr>
      </w:pPr>
      <w:r w:rsidRPr="00440563">
        <w:rPr>
          <w:rFonts w:ascii="Calibri" w:hAnsi="Calibri" w:cs="Calibri"/>
          <w:sz w:val="22"/>
        </w:rPr>
        <w:t>Disposal procedures for waste generated will be clearly defined and practiced in line with standards that are set by law.</w:t>
      </w:r>
    </w:p>
    <w:p w14:paraId="62FD0686"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rPr>
      </w:pPr>
      <w:r w:rsidRPr="00440563">
        <w:rPr>
          <w:rFonts w:ascii="Calibri" w:hAnsi="Calibri" w:cs="Calibri"/>
          <w:sz w:val="22"/>
        </w:rPr>
        <w:lastRenderedPageBreak/>
        <w:t xml:space="preserve">Improvement of employee environmental awareness and performance through training. </w:t>
      </w:r>
    </w:p>
    <w:p w14:paraId="1DF9E94E"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rPr>
      </w:pPr>
      <w:r w:rsidRPr="00440563">
        <w:rPr>
          <w:rFonts w:ascii="Calibri" w:hAnsi="Calibri" w:cs="Calibri"/>
          <w:sz w:val="22"/>
        </w:rPr>
        <w:t>Efficient use of energy and natural resources to minimize waste generation through efforts that include recycling and prevention of pollution.</w:t>
      </w:r>
    </w:p>
    <w:p w14:paraId="22B311AF" w14:textId="77777777" w:rsidR="0035387B" w:rsidRPr="00440563" w:rsidRDefault="0035387B" w:rsidP="006B324F">
      <w:pPr>
        <w:numPr>
          <w:ilvl w:val="0"/>
          <w:numId w:val="19"/>
        </w:numPr>
        <w:tabs>
          <w:tab w:val="clear" w:pos="840"/>
        </w:tabs>
        <w:spacing w:line="360" w:lineRule="auto"/>
        <w:ind w:left="1080"/>
        <w:jc w:val="both"/>
        <w:rPr>
          <w:rFonts w:ascii="Calibri" w:hAnsi="Calibri" w:cs="Calibri"/>
          <w:sz w:val="22"/>
          <w:szCs w:val="22"/>
        </w:rPr>
      </w:pPr>
      <w:r w:rsidRPr="00440563">
        <w:rPr>
          <w:rFonts w:ascii="Calibri" w:hAnsi="Calibri" w:cs="Calibri"/>
          <w:sz w:val="22"/>
          <w:szCs w:val="22"/>
        </w:rPr>
        <w:t>Commitment to a continual improvement process in environmental management</w:t>
      </w:r>
    </w:p>
    <w:p w14:paraId="1C0157D6" w14:textId="77777777" w:rsidR="00D35C18" w:rsidRPr="00440563" w:rsidRDefault="00D35C18" w:rsidP="00D35C18">
      <w:pPr>
        <w:spacing w:line="360" w:lineRule="auto"/>
        <w:ind w:left="1080"/>
        <w:jc w:val="both"/>
        <w:rPr>
          <w:rFonts w:ascii="Calibri" w:hAnsi="Calibri" w:cs="Calibri"/>
          <w:sz w:val="22"/>
          <w:szCs w:val="22"/>
        </w:rPr>
      </w:pPr>
    </w:p>
    <w:p w14:paraId="50BE925E" w14:textId="77777777" w:rsidR="006A5CEF" w:rsidRPr="00440563" w:rsidRDefault="006A5CEF" w:rsidP="006A5CEF">
      <w:pPr>
        <w:pStyle w:val="BodyTextIndent"/>
        <w:widowControl w:val="0"/>
        <w:spacing w:after="120"/>
        <w:ind w:left="0" w:firstLine="0"/>
        <w:rPr>
          <w:rFonts w:ascii="Calibri" w:hAnsi="Calibri" w:cs="Calibri"/>
          <w:b/>
          <w:bCs/>
        </w:rPr>
      </w:pPr>
      <w:r w:rsidRPr="00440563">
        <w:rPr>
          <w:rFonts w:ascii="Calibri" w:hAnsi="Calibri" w:cs="Calibri"/>
          <w:b/>
          <w:szCs w:val="22"/>
        </w:rPr>
        <w:t>18.</w:t>
      </w:r>
      <w:r w:rsidRPr="00440563">
        <w:rPr>
          <w:rFonts w:ascii="Calibri" w:hAnsi="Calibri" w:cs="Calibri"/>
          <w:szCs w:val="22"/>
        </w:rPr>
        <w:tab/>
      </w:r>
      <w:r w:rsidRPr="00440563">
        <w:rPr>
          <w:rFonts w:ascii="Calibri" w:hAnsi="Calibri" w:cs="Calibri"/>
          <w:b/>
          <w:bCs/>
        </w:rPr>
        <w:t>Provenance Claim</w:t>
      </w:r>
    </w:p>
    <w:p w14:paraId="2C58F9CE" w14:textId="77777777" w:rsidR="00DF53D5" w:rsidRPr="00440563" w:rsidRDefault="00DF53D5" w:rsidP="00DF53D5">
      <w:pPr>
        <w:spacing w:line="360" w:lineRule="auto"/>
        <w:ind w:left="720" w:hanging="450"/>
        <w:jc w:val="both"/>
        <w:rPr>
          <w:rFonts w:ascii="Calibri" w:hAnsi="Calibri" w:cs="Calibri"/>
          <w:b/>
          <w:bCs/>
          <w:sz w:val="22"/>
          <w:szCs w:val="22"/>
        </w:rPr>
      </w:pPr>
      <w:r w:rsidRPr="00440563">
        <w:rPr>
          <w:rFonts w:ascii="Calibri" w:hAnsi="Calibri" w:cs="Calibri"/>
          <w:b/>
          <w:bCs/>
          <w:sz w:val="22"/>
          <w:szCs w:val="22"/>
        </w:rPr>
        <w:tab/>
        <w:t>Provenance Claims</w:t>
      </w:r>
    </w:p>
    <w:p w14:paraId="20D8D5CD" w14:textId="5C58121C" w:rsidR="00DF53D5" w:rsidRPr="00440563" w:rsidRDefault="68974377" w:rsidP="12D08C58">
      <w:pPr>
        <w:pStyle w:val="BodyTextIndent"/>
        <w:widowControl w:val="0"/>
        <w:spacing w:after="60"/>
        <w:ind w:firstLine="0"/>
        <w:rPr>
          <w:rFonts w:ascii="Calibri" w:hAnsi="Calibri" w:cs="Calibri"/>
        </w:rPr>
      </w:pPr>
      <w:r w:rsidRPr="6E773440">
        <w:rPr>
          <w:rFonts w:ascii="Calibri" w:hAnsi="Calibri" w:cs="Calibri"/>
        </w:rPr>
        <w:t xml:space="preserve">The policies relating to this section are part of the Business Principles adopted by </w:t>
      </w:r>
      <w:r w:rsidR="34C4CEB6" w:rsidRPr="6E773440">
        <w:rPr>
          <w:rFonts w:ascii="Calibri" w:hAnsi="Calibri" w:cs="Calibri"/>
        </w:rPr>
        <w:t>DIAMOND UNIVERSE LLC</w:t>
      </w:r>
      <w:r w:rsidRPr="6E773440">
        <w:rPr>
          <w:rFonts w:ascii="Calibri" w:hAnsi="Calibri" w:cs="Calibri"/>
        </w:rPr>
        <w:t xml:space="preserve"> and is presented below for reference:</w:t>
      </w:r>
    </w:p>
    <w:p w14:paraId="7A8D9BDA" w14:textId="77777777" w:rsidR="00DF53D5" w:rsidRPr="00440563" w:rsidRDefault="00DF53D5" w:rsidP="003E7764">
      <w:pPr>
        <w:pStyle w:val="BodyTextIndent"/>
        <w:widowControl w:val="0"/>
        <w:spacing w:after="60"/>
        <w:ind w:firstLine="0"/>
        <w:rPr>
          <w:rFonts w:ascii="Calibri" w:hAnsi="Calibri" w:cs="Calibri"/>
          <w:szCs w:val="22"/>
        </w:rPr>
      </w:pPr>
      <w:r w:rsidRPr="00440563">
        <w:rPr>
          <w:rFonts w:ascii="Calibri" w:hAnsi="Calibri" w:cs="Calibri"/>
          <w:szCs w:val="22"/>
        </w:rPr>
        <w:t>“The company shall ensure all its Provenance Claims made will be fully valid along with available evidence to support the Claim(s)”</w:t>
      </w:r>
    </w:p>
    <w:p w14:paraId="5F3D6539"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b/>
          <w:sz w:val="22"/>
          <w:szCs w:val="22"/>
          <w:u w:val="single"/>
        </w:rPr>
        <w:t>Origin -</w:t>
      </w:r>
      <w:r w:rsidRPr="00440563">
        <w:rPr>
          <w:rFonts w:ascii="Calibri" w:hAnsi="Calibri" w:cs="Calibri"/>
          <w:sz w:val="22"/>
          <w:szCs w:val="22"/>
        </w:rPr>
        <w:t xml:space="preserve"> Geographical origin of material, for example country, region, mine or corporate ownership of the Mining Facility/ies; and/or</w:t>
      </w:r>
    </w:p>
    <w:p w14:paraId="48CE8860"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b/>
          <w:sz w:val="22"/>
          <w:szCs w:val="22"/>
          <w:u w:val="single"/>
        </w:rPr>
        <w:t>Source -</w:t>
      </w:r>
      <w:r w:rsidRPr="00440563">
        <w:rPr>
          <w:rFonts w:ascii="Calibri" w:hAnsi="Calibri" w:cs="Calibri"/>
          <w:sz w:val="22"/>
          <w:szCs w:val="22"/>
        </w:rPr>
        <w:t xml:space="preserve"> Type of source, for example recycled, mined, </w:t>
      </w:r>
      <w:r w:rsidR="002677A8" w:rsidRPr="00440563">
        <w:rPr>
          <w:rFonts w:ascii="Calibri" w:hAnsi="Calibri" w:cs="Calibri"/>
          <w:sz w:val="22"/>
          <w:szCs w:val="22"/>
        </w:rPr>
        <w:t>artisanal</w:t>
      </w:r>
      <w:r w:rsidRPr="00440563">
        <w:rPr>
          <w:rFonts w:ascii="Calibri" w:hAnsi="Calibri" w:cs="Calibri"/>
          <w:sz w:val="22"/>
          <w:szCs w:val="22"/>
        </w:rPr>
        <w:t xml:space="preserve"> mined, or date of production; and/or</w:t>
      </w:r>
    </w:p>
    <w:p w14:paraId="14E4C6AB"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b/>
          <w:sz w:val="22"/>
          <w:szCs w:val="22"/>
          <w:u w:val="single"/>
        </w:rPr>
        <w:t>Practices -</w:t>
      </w:r>
      <w:r w:rsidRPr="00440563">
        <w:rPr>
          <w:rFonts w:ascii="Calibri" w:hAnsi="Calibri" w:cs="Calibri"/>
          <w:sz w:val="22"/>
          <w:szCs w:val="22"/>
        </w:rPr>
        <w:t xml:space="preserve"> Specific practices applied in the supply chain relevant to the Code of Practices, including but not limited to, standards applicable to extraction, processing or manufacturing, conflict-free status, or due diligence towards sources.</w:t>
      </w:r>
    </w:p>
    <w:p w14:paraId="610442DF"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sz w:val="22"/>
          <w:szCs w:val="22"/>
        </w:rPr>
        <w:t xml:space="preserve">Provenance Claims may also relate to origin, sources or practices that are specifically excluded from the supply chain, such as through a ‘negative warranty’. </w:t>
      </w:r>
    </w:p>
    <w:p w14:paraId="37CACC87"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sz w:val="22"/>
          <w:szCs w:val="22"/>
        </w:rPr>
        <w:t>The company shall ensure that all claims and statements (made to consumers or other businesses) on practices in the supply chain and the origin or source of Diamonds, Synthetics, Gold and / or Platinum through the use of both descriptions and symbols are valid.</w:t>
      </w:r>
    </w:p>
    <w:p w14:paraId="6A7F81C0"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sz w:val="22"/>
          <w:szCs w:val="22"/>
        </w:rPr>
        <w:t>The company shall ensure that there will be no attempt to mislead consumers through illustrations, descriptions, expressions, words, figures, depictions or symbols relating to the Provenance Claim(s).</w:t>
      </w:r>
    </w:p>
    <w:p w14:paraId="286D8CB2" w14:textId="77777777" w:rsidR="00DF53D5" w:rsidRPr="00440563" w:rsidRDefault="00DF53D5" w:rsidP="00DF53D5">
      <w:pPr>
        <w:autoSpaceDE w:val="0"/>
        <w:autoSpaceDN w:val="0"/>
        <w:adjustRightInd w:val="0"/>
        <w:spacing w:line="360" w:lineRule="auto"/>
        <w:ind w:left="720"/>
        <w:jc w:val="both"/>
        <w:rPr>
          <w:rFonts w:ascii="Calibri" w:hAnsi="Calibri" w:cs="Calibri"/>
          <w:sz w:val="22"/>
          <w:szCs w:val="22"/>
        </w:rPr>
      </w:pPr>
      <w:r w:rsidRPr="00440563">
        <w:rPr>
          <w:rFonts w:ascii="Calibri" w:hAnsi="Calibri" w:cs="Calibri"/>
          <w:sz w:val="22"/>
          <w:szCs w:val="22"/>
        </w:rPr>
        <w:t>The company shall ensure that all the relevant employees are aware about the provenance claim and it procedures.</w:t>
      </w:r>
    </w:p>
    <w:p w14:paraId="3691E7B2" w14:textId="77777777" w:rsidR="00B46281" w:rsidRPr="00440563" w:rsidRDefault="00B46281" w:rsidP="006A5CEF">
      <w:pPr>
        <w:spacing w:line="360" w:lineRule="auto"/>
        <w:ind w:left="720"/>
        <w:jc w:val="both"/>
        <w:rPr>
          <w:rFonts w:ascii="Calibri" w:hAnsi="Calibri" w:cs="Calibri"/>
          <w:szCs w:val="22"/>
        </w:rPr>
        <w:sectPr w:rsidR="00B46281" w:rsidRPr="00440563" w:rsidSect="008C258C">
          <w:headerReference w:type="default" r:id="rId19"/>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31898240" w14:textId="77777777" w:rsidR="0035387B" w:rsidRPr="00440563" w:rsidRDefault="00064C8F">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spacing w:after="60"/>
        <w:rPr>
          <w:rFonts w:ascii="Calibri" w:hAnsi="Calibri" w:cs="Calibri"/>
        </w:rPr>
        <w:sectPr w:rsidR="0035387B" w:rsidRPr="00440563" w:rsidSect="008C258C">
          <w:headerReference w:type="default" r:id="rId20"/>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noProof/>
          <w:sz w:val="20"/>
          <w:lang w:val="en-US" w:eastAsia="ja-JP"/>
        </w:rPr>
        <w:lastRenderedPageBreak/>
        <mc:AlternateContent>
          <mc:Choice Requires="wps">
            <w:drawing>
              <wp:anchor distT="0" distB="0" distL="114300" distR="114300" simplePos="0" relativeHeight="251651584" behindDoc="0" locked="0" layoutInCell="1" allowOverlap="1" wp14:anchorId="6EAFEDB9" wp14:editId="07777777">
                <wp:simplePos x="0" y="0"/>
                <wp:positionH relativeFrom="column">
                  <wp:posOffset>471170</wp:posOffset>
                </wp:positionH>
                <wp:positionV relativeFrom="paragraph">
                  <wp:posOffset>8200390</wp:posOffset>
                </wp:positionV>
                <wp:extent cx="5182870" cy="0"/>
                <wp:effectExtent l="23495" t="18415" r="22860" b="19685"/>
                <wp:wrapNone/>
                <wp:docPr id="67395166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87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FAC7789">
              <v:line id="Line 19"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37.1pt,645.7pt" to="445.2pt,645.7pt" w14:anchorId="0F98D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"/>
            </w:pict>
          </mc:Fallback>
        </mc:AlternateContent>
      </w:r>
      <w:r w:rsidRPr="00440563">
        <w:rPr>
          <w:rFonts w:ascii="Calibri" w:hAnsi="Calibri" w:cs="Calibri"/>
          <w:noProof/>
          <w:sz w:val="20"/>
          <w:lang w:val="en-US" w:eastAsia="ja-JP"/>
        </w:rPr>
        <mc:AlternateContent>
          <mc:Choice Requires="wps">
            <w:drawing>
              <wp:anchor distT="0" distB="0" distL="114300" distR="114300" simplePos="0" relativeHeight="251652608" behindDoc="0" locked="0" layoutInCell="1" allowOverlap="1" wp14:anchorId="44716171" wp14:editId="07777777">
                <wp:simplePos x="0" y="0"/>
                <wp:positionH relativeFrom="column">
                  <wp:posOffset>1042670</wp:posOffset>
                </wp:positionH>
                <wp:positionV relativeFrom="paragraph">
                  <wp:posOffset>8237220</wp:posOffset>
                </wp:positionV>
                <wp:extent cx="4809490" cy="457200"/>
                <wp:effectExtent l="4445" t="0" r="0" b="1905"/>
                <wp:wrapNone/>
                <wp:docPr id="16471332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927CE"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1: Legal 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16171" id="Text Box 20" o:spid="_x0000_s1042" type="#_x0000_t202" style="position:absolute;left:0;text-align:left;margin-left:82.1pt;margin-top:648.6pt;width:378.7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" stroked="f">
                <v:textbox>
                  <w:txbxContent>
                    <w:p w14:paraId="065927CE"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1: Legal Compliance</w:t>
                      </w:r>
                    </w:p>
                  </w:txbxContent>
                </v:textbox>
              </v:shape>
            </w:pict>
          </mc:Fallback>
        </mc:AlternateContent>
      </w:r>
      <w:r w:rsidRPr="00440563">
        <w:rPr>
          <w:rFonts w:ascii="Calibri" w:hAnsi="Calibri" w:cs="Calibri"/>
          <w:noProof/>
          <w:sz w:val="20"/>
          <w:lang w:val="en-US" w:eastAsia="ja-JP"/>
        </w:rPr>
        <mc:AlternateContent>
          <mc:Choice Requires="wpg">
            <w:drawing>
              <wp:anchor distT="0" distB="0" distL="114300" distR="114300" simplePos="0" relativeHeight="251650560" behindDoc="0" locked="0" layoutInCell="1" allowOverlap="1" wp14:anchorId="3EA8E06C" wp14:editId="07777777">
                <wp:simplePos x="0" y="0"/>
                <wp:positionH relativeFrom="column">
                  <wp:posOffset>471170</wp:posOffset>
                </wp:positionH>
                <wp:positionV relativeFrom="paragraph">
                  <wp:posOffset>7889240</wp:posOffset>
                </wp:positionV>
                <wp:extent cx="495300" cy="609600"/>
                <wp:effectExtent l="13970" t="12065" r="5080" b="6985"/>
                <wp:wrapNone/>
                <wp:docPr id="121828557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609600"/>
                          <a:chOff x="0" y="0"/>
                          <a:chExt cx="780" cy="960"/>
                        </a:xfrm>
                      </wpg:grpSpPr>
                      <wps:wsp>
                        <wps:cNvPr id="118061016" name="Rectangle 22"/>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952127041" name="Rectangle 23"/>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3928B3F">
              <v:group id="Group 21" style="position:absolute;margin-left:37.1pt;margin-top:621.2pt;width:39pt;height:48pt;z-index:251650560" coordsize="780,960" o:spid="_x0000_s1026" w14:anchorId="04909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">
                <v:rect id="Rectangle 22" style="position:absolute;width:540;height:720;visibility:visible;mso-wrap-style:square;v-text-anchor:top" o:spid="_x0000_s1027" fillcolor="silver"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"/>
                <v:rect id="Rectangle 23" style="position:absolute;left:240;top:240;width:540;height:720;visibility:visible;mso-wrap-style:square;v-text-anchor:top" o:spid="_x0000_s1028" filled="f" fillcolor="gray"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"/>
              </v:group>
            </w:pict>
          </mc:Fallback>
        </mc:AlternateContent>
      </w:r>
      <w:r w:rsidRPr="00440563">
        <w:rPr>
          <w:rFonts w:ascii="Calibri" w:hAnsi="Calibri" w:cs="Calibri"/>
          <w:noProof/>
          <w:sz w:val="20"/>
          <w:lang w:val="en-US" w:eastAsia="ja-JP"/>
        </w:rPr>
        <mc:AlternateContent>
          <mc:Choice Requires="wps">
            <w:drawing>
              <wp:anchor distT="0" distB="0" distL="114300" distR="114300" simplePos="0" relativeHeight="251649536" behindDoc="0" locked="0" layoutInCell="1" allowOverlap="1" wp14:anchorId="2D59A437" wp14:editId="07777777">
                <wp:simplePos x="0" y="0"/>
                <wp:positionH relativeFrom="column">
                  <wp:posOffset>1042670</wp:posOffset>
                </wp:positionH>
                <wp:positionV relativeFrom="paragraph">
                  <wp:posOffset>7628890</wp:posOffset>
                </wp:positionV>
                <wp:extent cx="4356100" cy="457200"/>
                <wp:effectExtent l="4445" t="0" r="1905" b="635"/>
                <wp:wrapNone/>
                <wp:docPr id="19805573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D42DE"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C: General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9A437" id="Text Box 24" o:spid="_x0000_s1043" type="#_x0000_t202" style="position:absolute;left:0;text-align:left;margin-left:82.1pt;margin-top:600.7pt;width:343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" stroked="f">
                <v:textbox>
                  <w:txbxContent>
                    <w:p w14:paraId="335D42DE"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C: General Requirements</w:t>
                      </w:r>
                    </w:p>
                  </w:txbxContent>
                </v:textbox>
              </v:shape>
            </w:pict>
          </mc:Fallback>
        </mc:AlternateContent>
      </w:r>
    </w:p>
    <w:p w14:paraId="59CA2501" w14:textId="77777777" w:rsidR="0035387B" w:rsidRPr="00440563" w:rsidRDefault="0035387B">
      <w:pPr>
        <w:pStyle w:val="BodyTextIndent"/>
        <w:spacing w:after="60"/>
        <w:ind w:left="14" w:hanging="14"/>
        <w:rPr>
          <w:rFonts w:ascii="Calibri" w:hAnsi="Calibri" w:cs="Calibri"/>
          <w:b/>
          <w:bCs/>
        </w:rPr>
      </w:pPr>
      <w:r w:rsidRPr="00440563">
        <w:rPr>
          <w:rFonts w:ascii="Calibri" w:hAnsi="Calibri" w:cs="Calibri"/>
          <w:b/>
          <w:bCs/>
        </w:rPr>
        <w:lastRenderedPageBreak/>
        <w:t>1.1.1</w:t>
      </w:r>
      <w:r w:rsidRPr="00440563">
        <w:rPr>
          <w:rFonts w:ascii="Calibri" w:hAnsi="Calibri" w:cs="Calibri"/>
          <w:b/>
          <w:bCs/>
        </w:rPr>
        <w:tab/>
        <w:t>Policy Statement</w:t>
      </w:r>
      <w:r w:rsidR="005B4E5C" w:rsidRPr="00440563">
        <w:rPr>
          <w:rFonts w:ascii="Calibri" w:hAnsi="Calibri" w:cs="Calibri"/>
          <w:b/>
          <w:bCs/>
        </w:rPr>
        <w:t xml:space="preserve"> COP 1</w:t>
      </w:r>
    </w:p>
    <w:p w14:paraId="1901C25E" w14:textId="1AAF0E1A" w:rsidR="0035387B" w:rsidRPr="00440563" w:rsidRDefault="68974377" w:rsidP="12D08C58">
      <w:pPr>
        <w:pStyle w:val="BodyTextIndent"/>
        <w:spacing w:after="60"/>
        <w:ind w:firstLine="0"/>
        <w:rPr>
          <w:rFonts w:ascii="Calibri" w:hAnsi="Calibri" w:cs="Calibri"/>
        </w:rPr>
      </w:pPr>
      <w:r w:rsidRPr="6E773440">
        <w:rPr>
          <w:rFonts w:ascii="Calibri" w:hAnsi="Calibri" w:cs="Calibri"/>
        </w:rPr>
        <w:t xml:space="preserve">To maintain and enhance customer trust in, and the reputation of the diamond and </w:t>
      </w:r>
      <w:r w:rsidR="009F5A05" w:rsidRPr="6E773440">
        <w:rPr>
          <w:rFonts w:ascii="Calibri" w:hAnsi="Calibri" w:cs="Calibri"/>
        </w:rPr>
        <w:t>jewelry</w:t>
      </w:r>
      <w:r w:rsidRPr="6E773440">
        <w:rPr>
          <w:rFonts w:ascii="Calibri" w:hAnsi="Calibri" w:cs="Calibri"/>
        </w:rPr>
        <w:t xml:space="preserve"> industry, </w:t>
      </w:r>
      <w:r w:rsidR="34C4CEB6" w:rsidRPr="6E773440">
        <w:rPr>
          <w:rFonts w:ascii="Calibri" w:hAnsi="Calibri" w:cs="Calibri"/>
        </w:rPr>
        <w:t>DIAMOND UNIVERSE LLC</w:t>
      </w:r>
      <w:r w:rsidRPr="6E773440">
        <w:rPr>
          <w:rFonts w:ascii="Calibri" w:hAnsi="Calibri" w:cs="Calibri"/>
        </w:rPr>
        <w:t xml:space="preserve"> is fully committed to ensuring that all the business processes and transactions are undertaken in a professional, ethical, environment friendly and socially accountable manner. </w:t>
      </w:r>
      <w:r w:rsidR="34C4CEB6" w:rsidRPr="6E773440">
        <w:rPr>
          <w:rFonts w:ascii="Calibri" w:hAnsi="Calibri" w:cs="Calibri"/>
        </w:rPr>
        <w:t>DIAMOND UNIVERSE LLC</w:t>
      </w:r>
      <w:r w:rsidRPr="6E773440">
        <w:rPr>
          <w:rFonts w:ascii="Calibri" w:hAnsi="Calibri" w:cs="Calibri"/>
        </w:rPr>
        <w:t xml:space="preserve"> has defined and adopted a Business Policies document that sets forth the basic standards to be observed by all Directors, officers and employees.  The full text of the Business Policies document is presented in Part B of this manual.</w:t>
      </w:r>
    </w:p>
    <w:p w14:paraId="1A1C83EB" w14:textId="77777777" w:rsidR="0035387B" w:rsidRPr="00440563" w:rsidRDefault="0035387B">
      <w:pPr>
        <w:pStyle w:val="BodyTextIndent"/>
        <w:spacing w:after="60"/>
        <w:ind w:firstLine="0"/>
        <w:rPr>
          <w:rFonts w:ascii="Calibri" w:hAnsi="Calibri" w:cs="Calibri"/>
          <w:szCs w:val="32"/>
        </w:rPr>
      </w:pPr>
      <w:r w:rsidRPr="00440563">
        <w:rPr>
          <w:rFonts w:ascii="Calibri" w:hAnsi="Calibri" w:cs="Calibri"/>
          <w:szCs w:val="32"/>
        </w:rPr>
        <w:t>The specific policies of the Company with respect to “Legislation and Regulations” and “Conducting Business Ethically, with Integrity, and in Fairness” are presented below for reference:</w:t>
      </w:r>
    </w:p>
    <w:p w14:paraId="526770CE" w14:textId="77777777" w:rsidR="00DB52D9" w:rsidRPr="00440563" w:rsidRDefault="00DB52D9">
      <w:pPr>
        <w:pStyle w:val="BodyTextIndent"/>
        <w:spacing w:after="60"/>
        <w:ind w:firstLine="0"/>
        <w:rPr>
          <w:rFonts w:ascii="Calibri" w:hAnsi="Calibri" w:cs="Calibri"/>
          <w:szCs w:val="32"/>
        </w:rPr>
      </w:pPr>
    </w:p>
    <w:p w14:paraId="0ABF4962" w14:textId="77777777" w:rsidR="0035387B" w:rsidRPr="00440563" w:rsidRDefault="0035387B">
      <w:pPr>
        <w:spacing w:line="360" w:lineRule="auto"/>
        <w:ind w:left="720"/>
        <w:jc w:val="both"/>
        <w:rPr>
          <w:rFonts w:ascii="Calibri" w:hAnsi="Calibri" w:cs="Calibri"/>
          <w:sz w:val="22"/>
          <w:szCs w:val="32"/>
          <w:u w:val="single"/>
        </w:rPr>
      </w:pPr>
      <w:r w:rsidRPr="00440563">
        <w:rPr>
          <w:rFonts w:ascii="Calibri" w:hAnsi="Calibri" w:cs="Calibri"/>
          <w:b/>
          <w:bCs/>
          <w:sz w:val="22"/>
          <w:szCs w:val="32"/>
          <w:u w:val="single"/>
        </w:rPr>
        <w:t xml:space="preserve">Legislation and Regulations </w:t>
      </w:r>
    </w:p>
    <w:p w14:paraId="72691B17" w14:textId="11AA591C" w:rsidR="0035387B" w:rsidRPr="00440563" w:rsidRDefault="34C4CEB6" w:rsidP="12D08C58">
      <w:pPr>
        <w:numPr>
          <w:ilvl w:val="0"/>
          <w:numId w:val="20"/>
        </w:numPr>
        <w:tabs>
          <w:tab w:val="clear" w:pos="2160"/>
          <w:tab w:val="left" w:pos="728"/>
        </w:tabs>
        <w:spacing w:after="60" w:line="360" w:lineRule="auto"/>
        <w:ind w:left="756" w:hanging="4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shall operate in compliance with relevant national and international legislations / regulations as applicable to its operations.  </w:t>
      </w:r>
    </w:p>
    <w:p w14:paraId="40A356D5" w14:textId="77777777" w:rsidR="0035387B" w:rsidRPr="00440563" w:rsidRDefault="0035387B" w:rsidP="006B324F">
      <w:pPr>
        <w:numPr>
          <w:ilvl w:val="0"/>
          <w:numId w:val="20"/>
        </w:numPr>
        <w:tabs>
          <w:tab w:val="clear" w:pos="2160"/>
          <w:tab w:val="left" w:pos="728"/>
        </w:tabs>
        <w:spacing w:after="120" w:line="360" w:lineRule="auto"/>
        <w:ind w:left="756" w:hanging="406"/>
        <w:jc w:val="both"/>
        <w:rPr>
          <w:rFonts w:ascii="Calibri" w:hAnsi="Calibri" w:cs="Calibri"/>
        </w:rPr>
      </w:pPr>
      <w:r w:rsidRPr="00440563">
        <w:rPr>
          <w:rFonts w:ascii="Calibri" w:hAnsi="Calibri" w:cs="Calibri"/>
          <w:sz w:val="22"/>
        </w:rPr>
        <w:t xml:space="preserve">All personnel are expected and directed to comply with all applicable laws and regulations as well as all internal </w:t>
      </w:r>
      <w:r w:rsidR="00007E3E" w:rsidRPr="00440563">
        <w:rPr>
          <w:rFonts w:ascii="Calibri" w:hAnsi="Calibri" w:cs="Calibri"/>
          <w:sz w:val="22"/>
        </w:rPr>
        <w:t>company</w:t>
      </w:r>
      <w:r w:rsidRPr="00440563">
        <w:rPr>
          <w:rFonts w:ascii="Calibri" w:hAnsi="Calibri" w:cs="Calibri"/>
          <w:sz w:val="22"/>
        </w:rPr>
        <w:t xml:space="preserve"> rules and policies relating to their business activities. It also is the responsibility of personnel to know and understand legal, regulatory and internal requirements as they apply to their jobs.</w:t>
      </w:r>
      <w:r w:rsidRPr="00440563">
        <w:rPr>
          <w:rFonts w:ascii="Calibri" w:hAnsi="Calibri" w:cs="Calibri"/>
        </w:rPr>
        <w:t xml:space="preserve">  </w:t>
      </w:r>
    </w:p>
    <w:p w14:paraId="7CBEED82" w14:textId="77777777" w:rsidR="00DB52D9" w:rsidRPr="00440563" w:rsidRDefault="00DB52D9" w:rsidP="00DB52D9">
      <w:pPr>
        <w:tabs>
          <w:tab w:val="left" w:pos="728"/>
        </w:tabs>
        <w:spacing w:after="120" w:line="360" w:lineRule="auto"/>
        <w:ind w:left="756"/>
        <w:jc w:val="both"/>
        <w:rPr>
          <w:rFonts w:ascii="Calibri" w:hAnsi="Calibri" w:cs="Calibri"/>
        </w:rPr>
      </w:pPr>
    </w:p>
    <w:p w14:paraId="6402E9EB" w14:textId="77777777" w:rsidR="0035387B" w:rsidRPr="00440563" w:rsidRDefault="0035387B">
      <w:pPr>
        <w:spacing w:line="360" w:lineRule="auto"/>
        <w:ind w:left="720"/>
        <w:jc w:val="both"/>
        <w:rPr>
          <w:rStyle w:val="goohl2"/>
          <w:rFonts w:ascii="Calibri" w:hAnsi="Calibri" w:cs="Calibri"/>
          <w:b/>
          <w:bCs/>
          <w:sz w:val="22"/>
          <w:szCs w:val="32"/>
          <w:u w:val="single"/>
        </w:rPr>
      </w:pPr>
      <w:r w:rsidRPr="00440563">
        <w:rPr>
          <w:rStyle w:val="goohl2"/>
          <w:rFonts w:ascii="Calibri" w:hAnsi="Calibri" w:cs="Calibri"/>
          <w:b/>
          <w:bCs/>
          <w:sz w:val="22"/>
          <w:szCs w:val="32"/>
          <w:u w:val="single"/>
        </w:rPr>
        <w:t>Conducting Business Ethically, with Integrity, and in Fairness</w:t>
      </w:r>
    </w:p>
    <w:p w14:paraId="1FB3006B" w14:textId="77777777" w:rsidR="0035387B" w:rsidRPr="00440563" w:rsidRDefault="0035387B" w:rsidP="006B324F">
      <w:pPr>
        <w:widowControl w:val="0"/>
        <w:numPr>
          <w:ilvl w:val="0"/>
          <w:numId w:val="21"/>
        </w:numPr>
        <w:tabs>
          <w:tab w:val="clear" w:pos="2160"/>
          <w:tab w:val="left" w:pos="742"/>
        </w:tabs>
        <w:spacing w:after="60" w:line="360" w:lineRule="auto"/>
        <w:ind w:left="728" w:hanging="364"/>
        <w:jc w:val="both"/>
        <w:rPr>
          <w:rFonts w:ascii="Calibri" w:hAnsi="Calibri" w:cs="Calibri"/>
          <w:sz w:val="22"/>
          <w:szCs w:val="32"/>
        </w:rPr>
      </w:pPr>
      <w:r w:rsidRPr="00440563">
        <w:rPr>
          <w:rStyle w:val="goohl2"/>
          <w:rFonts w:ascii="Calibri" w:hAnsi="Calibri" w:cs="Calibri"/>
          <w:sz w:val="22"/>
          <w:szCs w:val="32"/>
        </w:rPr>
        <w:t>Ensuring that all business activities are conducted in an h</w:t>
      </w:r>
      <w:r w:rsidRPr="00440563">
        <w:rPr>
          <w:rFonts w:ascii="Calibri" w:hAnsi="Calibri" w:cs="Calibri"/>
          <w:sz w:val="22"/>
          <w:szCs w:val="32"/>
        </w:rPr>
        <w:t xml:space="preserve">onest, ethical, professional and accountable manner is fundamental to the core philosophy of our company.  </w:t>
      </w:r>
    </w:p>
    <w:p w14:paraId="4B414CD1" w14:textId="1589947C" w:rsidR="0035387B" w:rsidRPr="00440563" w:rsidRDefault="34C4CEB6" w:rsidP="006B324F">
      <w:pPr>
        <w:widowControl w:val="0"/>
        <w:numPr>
          <w:ilvl w:val="0"/>
          <w:numId w:val="21"/>
        </w:numPr>
        <w:tabs>
          <w:tab w:val="clear" w:pos="2160"/>
          <w:tab w:val="left" w:pos="742"/>
        </w:tabs>
        <w:spacing w:after="60" w:line="360" w:lineRule="auto"/>
        <w:ind w:left="728" w:hanging="364"/>
        <w:jc w:val="both"/>
        <w:rPr>
          <w:rFonts w:ascii="Calibri" w:hAnsi="Calibri" w:cs="Calibri"/>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combating dishonesty and fraud in all business transactions in order to maintain and enhance consumer trust in, and the reputation of the gem diamond industry. </w:t>
      </w:r>
    </w:p>
    <w:p w14:paraId="26AAC264" w14:textId="46A33BCD" w:rsidR="0035387B" w:rsidRPr="00440563" w:rsidRDefault="34C4CEB6" w:rsidP="006B324F">
      <w:pPr>
        <w:widowControl w:val="0"/>
        <w:numPr>
          <w:ilvl w:val="0"/>
          <w:numId w:val="21"/>
        </w:numPr>
        <w:tabs>
          <w:tab w:val="clear" w:pos="2160"/>
          <w:tab w:val="left" w:pos="742"/>
        </w:tabs>
        <w:spacing w:after="60" w:line="360" w:lineRule="auto"/>
        <w:ind w:left="728" w:hanging="364"/>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maintaining the highest standards of financial integrity for the benefit of all our stakeholders.</w:t>
      </w:r>
    </w:p>
    <w:p w14:paraId="0C8D1118" w14:textId="775350DF" w:rsidR="0035387B" w:rsidRPr="00440563" w:rsidRDefault="68974377" w:rsidP="006B324F">
      <w:pPr>
        <w:widowControl w:val="0"/>
        <w:numPr>
          <w:ilvl w:val="0"/>
          <w:numId w:val="21"/>
        </w:numPr>
        <w:tabs>
          <w:tab w:val="clear" w:pos="2160"/>
        </w:tabs>
        <w:spacing w:after="60" w:line="360" w:lineRule="auto"/>
        <w:ind w:left="728" w:hanging="364"/>
        <w:jc w:val="both"/>
        <w:rPr>
          <w:rFonts w:ascii="Calibri" w:hAnsi="Calibri" w:cs="Calibri"/>
          <w:sz w:val="22"/>
          <w:szCs w:val="22"/>
        </w:rPr>
      </w:pPr>
      <w:r w:rsidRPr="6E773440">
        <w:rPr>
          <w:rFonts w:ascii="Calibri" w:hAnsi="Calibri" w:cs="Calibri"/>
          <w:sz w:val="22"/>
          <w:szCs w:val="22"/>
        </w:rPr>
        <w:t xml:space="preserve">All accounting records, and reports produced from those records, must be maintained and presented according to the laws of the country of operation. </w:t>
      </w:r>
      <w:r w:rsidR="34C4CEB6" w:rsidRPr="6E773440">
        <w:rPr>
          <w:rFonts w:ascii="Calibri" w:hAnsi="Calibri" w:cs="Calibri"/>
          <w:sz w:val="22"/>
          <w:szCs w:val="22"/>
        </w:rPr>
        <w:t>DIAMOND UNIVERSE LLC</w:t>
      </w:r>
      <w:r w:rsidRPr="6E773440">
        <w:rPr>
          <w:rFonts w:ascii="Calibri" w:hAnsi="Calibri" w:cs="Calibri"/>
          <w:sz w:val="22"/>
          <w:szCs w:val="22"/>
        </w:rPr>
        <w:t xml:space="preserve"> shall ensure compliance with generally accepted accounting policies in the country of operation as well as the company’s system of internal controls.</w:t>
      </w:r>
      <w:r w:rsidRPr="6E773440">
        <w:rPr>
          <w:rFonts w:ascii="Calibri" w:hAnsi="Calibri" w:cs="Calibri"/>
        </w:rPr>
        <w:t xml:space="preserve"> </w:t>
      </w:r>
    </w:p>
    <w:p w14:paraId="0D782317" w14:textId="32F8554F" w:rsidR="0035387B" w:rsidRPr="00440563" w:rsidRDefault="68974377" w:rsidP="006B324F">
      <w:pPr>
        <w:widowControl w:val="0"/>
        <w:numPr>
          <w:ilvl w:val="0"/>
          <w:numId w:val="21"/>
        </w:numPr>
        <w:tabs>
          <w:tab w:val="clear" w:pos="2160"/>
        </w:tabs>
        <w:spacing w:after="60" w:line="360" w:lineRule="auto"/>
        <w:ind w:left="728" w:hanging="364"/>
        <w:jc w:val="both"/>
        <w:rPr>
          <w:rFonts w:ascii="Calibri" w:hAnsi="Calibri" w:cs="Calibri"/>
          <w:sz w:val="22"/>
          <w:szCs w:val="22"/>
        </w:rPr>
      </w:pPr>
      <w:r w:rsidRPr="6E773440">
        <w:rPr>
          <w:rFonts w:ascii="Calibri" w:hAnsi="Calibri" w:cs="Calibri"/>
          <w:sz w:val="22"/>
          <w:szCs w:val="22"/>
        </w:rPr>
        <w:t xml:space="preserve">It is the responsibility of </w:t>
      </w:r>
      <w:r w:rsidR="34C4CEB6" w:rsidRPr="6E773440">
        <w:rPr>
          <w:rFonts w:ascii="Calibri" w:hAnsi="Calibri" w:cs="Calibri"/>
          <w:sz w:val="22"/>
          <w:szCs w:val="22"/>
        </w:rPr>
        <w:t>DIAMOND UNIVERSE LLC</w:t>
      </w:r>
      <w:r w:rsidRPr="6E773440">
        <w:rPr>
          <w:rFonts w:ascii="Calibri" w:hAnsi="Calibri" w:cs="Calibri"/>
          <w:sz w:val="22"/>
          <w:szCs w:val="22"/>
        </w:rPr>
        <w:t xml:space="preserve"> to pursue its corporate value enhancement </w:t>
      </w:r>
      <w:r w:rsidRPr="6E773440">
        <w:rPr>
          <w:rFonts w:ascii="Calibri" w:hAnsi="Calibri" w:cs="Calibri"/>
          <w:sz w:val="22"/>
          <w:szCs w:val="22"/>
        </w:rPr>
        <w:lastRenderedPageBreak/>
        <w:t xml:space="preserve">through sound business practices. Our business activities have direct and indirect impact on the society in which we operate, and therefore sound business practice requires that business decisions give due consideration to the interests of its stakeholders including shareholders, customers, employees, suppliers, business Directors, local communities and other Company’s. All employees must endeavor to conduct the business of </w:t>
      </w:r>
      <w:r w:rsidR="34C4CEB6" w:rsidRPr="6E773440">
        <w:rPr>
          <w:rFonts w:ascii="Calibri" w:hAnsi="Calibri" w:cs="Calibri"/>
          <w:sz w:val="22"/>
          <w:szCs w:val="22"/>
        </w:rPr>
        <w:t>DIAMOND UNIVERSE LLC</w:t>
      </w:r>
      <w:r w:rsidRPr="6E773440">
        <w:rPr>
          <w:rFonts w:ascii="Calibri" w:hAnsi="Calibri" w:cs="Calibri"/>
          <w:sz w:val="22"/>
          <w:szCs w:val="22"/>
        </w:rPr>
        <w:t xml:space="preserve"> accordingly. </w:t>
      </w:r>
    </w:p>
    <w:p w14:paraId="650F5B32" w14:textId="583EC98C" w:rsidR="0035387B" w:rsidRPr="00440563" w:rsidRDefault="68974377" w:rsidP="006B324F">
      <w:pPr>
        <w:numPr>
          <w:ilvl w:val="0"/>
          <w:numId w:val="21"/>
        </w:numPr>
        <w:tabs>
          <w:tab w:val="clear" w:pos="2160"/>
        </w:tabs>
        <w:spacing w:after="120" w:line="360" w:lineRule="auto"/>
        <w:ind w:left="728" w:hanging="364"/>
        <w:jc w:val="both"/>
        <w:rPr>
          <w:rFonts w:ascii="Calibri" w:hAnsi="Calibri" w:cs="Calibri"/>
          <w:sz w:val="22"/>
          <w:szCs w:val="22"/>
        </w:rPr>
      </w:pPr>
      <w:r w:rsidRPr="6E773440">
        <w:rPr>
          <w:rFonts w:ascii="Calibri" w:hAnsi="Calibri" w:cs="Calibri"/>
          <w:sz w:val="22"/>
          <w:szCs w:val="22"/>
        </w:rPr>
        <w:t xml:space="preserve">In making business decisions, employees must act on an informed basis, in good faith, and in the honest belief that the action taken is in the best interest of </w:t>
      </w:r>
      <w:r w:rsidR="34C4CEB6" w:rsidRPr="6E773440">
        <w:rPr>
          <w:rFonts w:ascii="Calibri" w:hAnsi="Calibri" w:cs="Calibri"/>
          <w:sz w:val="22"/>
          <w:szCs w:val="22"/>
        </w:rPr>
        <w:t>DIAMOND UNIVERSE LLC</w:t>
      </w:r>
      <w:r w:rsidRPr="6E773440">
        <w:rPr>
          <w:rFonts w:ascii="Calibri" w:hAnsi="Calibri" w:cs="Calibri"/>
          <w:sz w:val="22"/>
          <w:szCs w:val="22"/>
        </w:rPr>
        <w:t>.</w:t>
      </w:r>
    </w:p>
    <w:p w14:paraId="7148848D" w14:textId="5A2E1CB1" w:rsidR="0035387B" w:rsidRPr="00440563" w:rsidRDefault="34C4CEB6" w:rsidP="006B324F">
      <w:pPr>
        <w:numPr>
          <w:ilvl w:val="0"/>
          <w:numId w:val="21"/>
        </w:numPr>
        <w:tabs>
          <w:tab w:val="clear" w:pos="2160"/>
        </w:tabs>
        <w:spacing w:after="120" w:line="360" w:lineRule="auto"/>
        <w:ind w:left="728" w:hanging="364"/>
        <w:jc w:val="both"/>
        <w:rPr>
          <w:rStyle w:val="goohl0"/>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put in place </w:t>
      </w:r>
      <w:r w:rsidR="68974377" w:rsidRPr="6E773440">
        <w:rPr>
          <w:rStyle w:val="goohl0"/>
          <w:rFonts w:ascii="Calibri" w:hAnsi="Calibri" w:cs="Calibri"/>
          <w:sz w:val="22"/>
          <w:szCs w:val="22"/>
        </w:rPr>
        <w:t>program that monitor the effectiveness of these commitments and hence supporting all workers in this endeavor.</w:t>
      </w:r>
    </w:p>
    <w:p w14:paraId="513DA9FF" w14:textId="77777777" w:rsidR="0035387B" w:rsidRPr="00440563" w:rsidRDefault="0035387B">
      <w:pPr>
        <w:spacing w:after="120" w:line="360" w:lineRule="auto"/>
        <w:jc w:val="both"/>
        <w:rPr>
          <w:rFonts w:ascii="Calibri" w:hAnsi="Calibri" w:cs="Calibri"/>
          <w:b/>
          <w:bCs/>
          <w:sz w:val="22"/>
          <w:szCs w:val="32"/>
        </w:rPr>
      </w:pPr>
      <w:r w:rsidRPr="00440563">
        <w:rPr>
          <w:rFonts w:ascii="Calibri" w:hAnsi="Calibri" w:cs="Calibri"/>
          <w:b/>
          <w:bCs/>
          <w:sz w:val="22"/>
          <w:szCs w:val="32"/>
        </w:rPr>
        <w:t>1.1.2</w:t>
      </w:r>
      <w:r w:rsidRPr="00440563">
        <w:rPr>
          <w:rFonts w:ascii="Calibri" w:hAnsi="Calibri" w:cs="Calibri"/>
          <w:b/>
          <w:bCs/>
          <w:sz w:val="22"/>
          <w:szCs w:val="32"/>
        </w:rPr>
        <w:tab/>
        <w:t>Compliance to Applicable Legislation and Regulations</w:t>
      </w:r>
    </w:p>
    <w:p w14:paraId="03D8663F" w14:textId="498DA888" w:rsidR="0035387B" w:rsidRPr="00440563" w:rsidRDefault="34C4CEB6" w:rsidP="006B324F">
      <w:pPr>
        <w:numPr>
          <w:ilvl w:val="1"/>
          <w:numId w:val="22"/>
        </w:numPr>
        <w:tabs>
          <w:tab w:val="clear" w:pos="3960"/>
        </w:tabs>
        <w:spacing w:after="60" w:line="360" w:lineRule="auto"/>
        <w:ind w:left="720" w:hanging="36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implemented a suitable mechanism to ensure compliance with applicable regulatory requirements. The Compliance Register maintained by the company details principal aspects relating to applicable regulations, obligation under each regulation, documentation to be maintained, person responsible, frequency / time period for renewal of licenses or payment of statutory dues and any other relevant information. </w:t>
      </w:r>
    </w:p>
    <w:p w14:paraId="4955E03B" w14:textId="044E74D8" w:rsidR="0035387B" w:rsidRPr="00440563" w:rsidRDefault="34C4CEB6" w:rsidP="006B324F">
      <w:pPr>
        <w:numPr>
          <w:ilvl w:val="1"/>
          <w:numId w:val="22"/>
        </w:numPr>
        <w:tabs>
          <w:tab w:val="clear" w:pos="3960"/>
        </w:tabs>
        <w:spacing w:after="60" w:line="360" w:lineRule="auto"/>
        <w:ind w:left="720" w:hanging="36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established suitable systems to ensure that information with respect to amendments to applicable regulations and new regulations are kept updated at all times. Specific initiatives include: </w:t>
      </w:r>
    </w:p>
    <w:p w14:paraId="29EB046A" w14:textId="77777777" w:rsidR="0035387B" w:rsidRPr="00440563" w:rsidRDefault="0035387B" w:rsidP="006B324F">
      <w:pPr>
        <w:widowControl w:val="0"/>
        <w:numPr>
          <w:ilvl w:val="0"/>
          <w:numId w:val="23"/>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Nomination of specific personnel (Compliance Officer) who are responsible for this activity</w:t>
      </w:r>
    </w:p>
    <w:p w14:paraId="2524E095" w14:textId="77777777" w:rsidR="0035387B" w:rsidRPr="00440563" w:rsidRDefault="0035387B" w:rsidP="006B324F">
      <w:pPr>
        <w:widowControl w:val="0"/>
        <w:numPr>
          <w:ilvl w:val="0"/>
          <w:numId w:val="23"/>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Appointment of consultants who apprise the management on amendments / new regulations</w:t>
      </w:r>
    </w:p>
    <w:p w14:paraId="5CA237E3" w14:textId="77777777" w:rsidR="00E52980" w:rsidRPr="00440563" w:rsidRDefault="0035387B" w:rsidP="006B324F">
      <w:pPr>
        <w:numPr>
          <w:ilvl w:val="0"/>
          <w:numId w:val="23"/>
        </w:numPr>
        <w:tabs>
          <w:tab w:val="clear" w:pos="1800"/>
        </w:tabs>
        <w:spacing w:after="60" w:line="360" w:lineRule="auto"/>
        <w:ind w:left="1080"/>
        <w:jc w:val="both"/>
        <w:rPr>
          <w:rFonts w:ascii="Calibri" w:hAnsi="Calibri" w:cs="Calibri"/>
          <w:b/>
          <w:bCs/>
          <w:sz w:val="22"/>
          <w:szCs w:val="32"/>
        </w:rPr>
      </w:pPr>
      <w:r w:rsidRPr="00440563">
        <w:rPr>
          <w:rFonts w:ascii="Calibri" w:hAnsi="Calibri" w:cs="Calibri"/>
          <w:sz w:val="22"/>
          <w:szCs w:val="32"/>
        </w:rPr>
        <w:t>Regular interaction with accountant and statutory auditor</w:t>
      </w:r>
    </w:p>
    <w:p w14:paraId="35D291E4" w14:textId="77777777" w:rsidR="001038EE" w:rsidRPr="00440563" w:rsidRDefault="0035387B" w:rsidP="006B324F">
      <w:pPr>
        <w:numPr>
          <w:ilvl w:val="0"/>
          <w:numId w:val="23"/>
        </w:numPr>
        <w:tabs>
          <w:tab w:val="clear" w:pos="1800"/>
        </w:tabs>
        <w:spacing w:after="60" w:line="360" w:lineRule="auto"/>
        <w:ind w:left="1080"/>
        <w:jc w:val="both"/>
        <w:rPr>
          <w:rFonts w:ascii="Calibri" w:hAnsi="Calibri" w:cs="Calibri"/>
          <w:sz w:val="22"/>
          <w:szCs w:val="32"/>
        </w:rPr>
      </w:pPr>
      <w:r w:rsidRPr="00440563">
        <w:rPr>
          <w:rFonts w:ascii="Calibri" w:hAnsi="Calibri" w:cs="Calibri"/>
          <w:sz w:val="22"/>
          <w:szCs w:val="32"/>
        </w:rPr>
        <w:t>Prompt review and analysis of circulars issued by Trade Associations and Regulatory agencies</w:t>
      </w:r>
    </w:p>
    <w:p w14:paraId="4150DA48" w14:textId="77777777" w:rsidR="0035387B" w:rsidRPr="00440563" w:rsidRDefault="0035387B">
      <w:pPr>
        <w:spacing w:after="60" w:line="360" w:lineRule="auto"/>
        <w:jc w:val="both"/>
        <w:rPr>
          <w:rFonts w:ascii="Calibri" w:hAnsi="Calibri" w:cs="Calibri"/>
          <w:b/>
          <w:bCs/>
          <w:sz w:val="22"/>
          <w:szCs w:val="32"/>
        </w:rPr>
      </w:pPr>
      <w:r w:rsidRPr="00440563">
        <w:rPr>
          <w:rFonts w:ascii="Calibri" w:hAnsi="Calibri" w:cs="Calibri"/>
          <w:b/>
          <w:bCs/>
          <w:sz w:val="22"/>
          <w:szCs w:val="32"/>
        </w:rPr>
        <w:t>1.1.3</w:t>
      </w:r>
      <w:r w:rsidRPr="00440563">
        <w:rPr>
          <w:rFonts w:ascii="Calibri" w:hAnsi="Calibri" w:cs="Calibri"/>
          <w:b/>
          <w:bCs/>
          <w:sz w:val="22"/>
          <w:szCs w:val="32"/>
        </w:rPr>
        <w:tab/>
        <w:t>Financial Reporting and Appointment of Auditors</w:t>
      </w:r>
    </w:p>
    <w:p w14:paraId="52F7F1AD" w14:textId="1F48B976" w:rsidR="0035387B" w:rsidRPr="00440563" w:rsidRDefault="68974377" w:rsidP="12D08C58">
      <w:pPr>
        <w:widowControl w:val="0"/>
        <w:numPr>
          <w:ilvl w:val="1"/>
          <w:numId w:val="23"/>
        </w:numPr>
        <w:tabs>
          <w:tab w:val="clear" w:pos="4680"/>
        </w:tabs>
        <w:spacing w:after="60" w:line="360" w:lineRule="auto"/>
        <w:ind w:left="720" w:hanging="360"/>
        <w:jc w:val="both"/>
        <w:rPr>
          <w:rFonts w:ascii="Calibri" w:hAnsi="Calibri" w:cs="Calibri"/>
          <w:sz w:val="22"/>
          <w:szCs w:val="22"/>
        </w:rPr>
      </w:pPr>
      <w:r w:rsidRPr="6E773440">
        <w:rPr>
          <w:rFonts w:ascii="Calibri" w:hAnsi="Calibri" w:cs="Calibri"/>
          <w:sz w:val="22"/>
          <w:szCs w:val="22"/>
        </w:rPr>
        <w:t xml:space="preserve">The annual books of accounts of </w:t>
      </w:r>
      <w:r w:rsidR="34C4CEB6" w:rsidRPr="6E773440">
        <w:rPr>
          <w:rFonts w:ascii="Calibri" w:hAnsi="Calibri" w:cs="Calibri"/>
          <w:sz w:val="22"/>
          <w:szCs w:val="22"/>
        </w:rPr>
        <w:t>DIAMOND UNIVERSE LLC</w:t>
      </w:r>
      <w:r w:rsidRPr="6E773440">
        <w:rPr>
          <w:rFonts w:ascii="Calibri" w:hAnsi="Calibri" w:cs="Calibri"/>
          <w:sz w:val="22"/>
          <w:szCs w:val="22"/>
        </w:rPr>
        <w:t xml:space="preserve"> is maintained and audited independently by a qualified auditor as per applicable laws / regulations and acceptable accounting standards in the respective country of operation</w:t>
      </w:r>
      <w:r w:rsidR="00D0555D">
        <w:rPr>
          <w:rFonts w:ascii="Calibri" w:hAnsi="Calibri" w:cs="Calibri"/>
          <w:sz w:val="22"/>
          <w:szCs w:val="22"/>
        </w:rPr>
        <w:t>, if require</w:t>
      </w:r>
      <w:r w:rsidRPr="6E773440">
        <w:rPr>
          <w:rFonts w:ascii="Calibri" w:hAnsi="Calibri" w:cs="Calibri"/>
          <w:sz w:val="22"/>
          <w:szCs w:val="22"/>
        </w:rPr>
        <w:t xml:space="preserve">. To ensure that the appointment of auditors is free of any bias or influence, a contract is entered into with the auditors specifying their roles and the period of their appointment. Appointment of auditors for </w:t>
      </w:r>
      <w:r w:rsidR="34C4CEB6" w:rsidRPr="6E773440">
        <w:rPr>
          <w:rFonts w:ascii="Calibri" w:hAnsi="Calibri" w:cs="Calibri"/>
          <w:sz w:val="22"/>
          <w:szCs w:val="22"/>
        </w:rPr>
        <w:t>DIAMOND UNIVERSE LLC</w:t>
      </w:r>
      <w:r w:rsidRPr="6E773440">
        <w:rPr>
          <w:rFonts w:ascii="Calibri" w:hAnsi="Calibri" w:cs="Calibri"/>
          <w:sz w:val="22"/>
          <w:szCs w:val="22"/>
        </w:rPr>
        <w:t xml:space="preserve"> is governed by the applicable regulations and guidelines in the respective country of operation. </w:t>
      </w:r>
    </w:p>
    <w:p w14:paraId="65B3585A" w14:textId="77777777" w:rsidR="0035387B" w:rsidRPr="00440563" w:rsidRDefault="0035387B">
      <w:pPr>
        <w:spacing w:after="60" w:line="360" w:lineRule="auto"/>
        <w:jc w:val="both"/>
        <w:rPr>
          <w:rFonts w:ascii="Calibri" w:hAnsi="Calibri" w:cs="Calibri"/>
          <w:b/>
          <w:bCs/>
          <w:sz w:val="22"/>
          <w:szCs w:val="32"/>
        </w:rPr>
      </w:pPr>
      <w:r w:rsidRPr="00440563">
        <w:rPr>
          <w:rFonts w:ascii="Calibri" w:hAnsi="Calibri" w:cs="Calibri"/>
          <w:b/>
          <w:bCs/>
          <w:sz w:val="22"/>
          <w:szCs w:val="32"/>
        </w:rPr>
        <w:t>1.1.4</w:t>
      </w:r>
      <w:r w:rsidRPr="00440563">
        <w:rPr>
          <w:rFonts w:ascii="Calibri" w:hAnsi="Calibri" w:cs="Calibri"/>
          <w:b/>
          <w:bCs/>
          <w:sz w:val="22"/>
          <w:szCs w:val="32"/>
        </w:rPr>
        <w:tab/>
        <w:t>Compliance Monitoring: Ethical Standards</w:t>
      </w:r>
    </w:p>
    <w:p w14:paraId="69AC0125" w14:textId="59D0A904" w:rsidR="0035387B" w:rsidRPr="00440563" w:rsidRDefault="68974377" w:rsidP="12D08C58">
      <w:pPr>
        <w:numPr>
          <w:ilvl w:val="0"/>
          <w:numId w:val="24"/>
        </w:numPr>
        <w:tabs>
          <w:tab w:val="clear" w:pos="4500"/>
        </w:tabs>
        <w:spacing w:after="60" w:line="360" w:lineRule="auto"/>
        <w:ind w:left="720" w:hanging="374"/>
        <w:jc w:val="both"/>
        <w:rPr>
          <w:rFonts w:ascii="Calibri" w:hAnsi="Calibri" w:cs="Calibri"/>
          <w:sz w:val="22"/>
          <w:szCs w:val="22"/>
        </w:rPr>
      </w:pPr>
      <w:r w:rsidRPr="6E773440">
        <w:rPr>
          <w:rFonts w:ascii="Calibri" w:hAnsi="Calibri" w:cs="Calibri"/>
          <w:sz w:val="22"/>
          <w:szCs w:val="22"/>
        </w:rPr>
        <w:lastRenderedPageBreak/>
        <w:t xml:space="preserve">The management of </w:t>
      </w:r>
      <w:r w:rsidR="34C4CEB6" w:rsidRPr="6E773440">
        <w:rPr>
          <w:rFonts w:ascii="Calibri" w:hAnsi="Calibri" w:cs="Calibri"/>
          <w:sz w:val="22"/>
          <w:szCs w:val="22"/>
        </w:rPr>
        <w:t>DIAMOND UNIVERSE LLC</w:t>
      </w:r>
      <w:r w:rsidRPr="6E773440">
        <w:rPr>
          <w:rFonts w:ascii="Calibri" w:hAnsi="Calibri" w:cs="Calibri"/>
          <w:sz w:val="22"/>
          <w:szCs w:val="22"/>
        </w:rPr>
        <w:t xml:space="preserve"> has implemented necessary steps to communicate the Business Policies to all concerned personnel, including the disciplinary procedures that will be applicable in the case of violations. This has been done through Training / Awareness </w:t>
      </w:r>
      <w:r w:rsidR="00EA5608" w:rsidRPr="6E773440">
        <w:rPr>
          <w:rFonts w:ascii="Calibri" w:hAnsi="Calibri" w:cs="Calibri"/>
          <w:sz w:val="22"/>
          <w:szCs w:val="22"/>
        </w:rPr>
        <w:t>Programs</w:t>
      </w:r>
      <w:r w:rsidRPr="6E773440">
        <w:rPr>
          <w:rFonts w:ascii="Calibri" w:hAnsi="Calibri" w:cs="Calibri"/>
          <w:sz w:val="22"/>
          <w:szCs w:val="22"/>
        </w:rPr>
        <w:t xml:space="preserve">. </w:t>
      </w:r>
    </w:p>
    <w:p w14:paraId="46B116C3" w14:textId="5DA9B537" w:rsidR="0035387B" w:rsidRPr="00440563" w:rsidRDefault="34C4CEB6" w:rsidP="12D08C58">
      <w:pPr>
        <w:numPr>
          <w:ilvl w:val="0"/>
          <w:numId w:val="24"/>
        </w:numPr>
        <w:tabs>
          <w:tab w:val="clear" w:pos="4500"/>
        </w:tabs>
        <w:spacing w:after="60" w:line="360" w:lineRule="auto"/>
        <w:ind w:left="720" w:hanging="374"/>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ensures that no practice or conduct is engaged in, that brings the diamond Industry into serious disrepute, including but not limited to the following:</w:t>
      </w:r>
    </w:p>
    <w:p w14:paraId="32496AF0"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Any activity that results in a material criminal conviction</w:t>
      </w:r>
    </w:p>
    <w:p w14:paraId="1B121497"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Adherence to the Business Policies document</w:t>
      </w:r>
    </w:p>
    <w:p w14:paraId="7F67D240"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 xml:space="preserve">Buying and trading </w:t>
      </w:r>
      <w:r w:rsidR="00DB52D9" w:rsidRPr="00440563">
        <w:rPr>
          <w:rFonts w:ascii="Calibri" w:hAnsi="Calibri" w:cs="Calibri"/>
          <w:sz w:val="22"/>
        </w:rPr>
        <w:t>polished</w:t>
      </w:r>
      <w:r w:rsidR="00E308DE" w:rsidRPr="00440563">
        <w:rPr>
          <w:rFonts w:ascii="Calibri" w:hAnsi="Calibri" w:cs="Calibri"/>
          <w:sz w:val="22"/>
        </w:rPr>
        <w:t xml:space="preserve"> </w:t>
      </w:r>
      <w:r w:rsidRPr="00440563">
        <w:rPr>
          <w:rFonts w:ascii="Calibri" w:hAnsi="Calibri" w:cs="Calibri"/>
          <w:sz w:val="22"/>
        </w:rPr>
        <w:t>diamonds from areas where this would encourage or support conflict and human suffering.</w:t>
      </w:r>
    </w:p>
    <w:p w14:paraId="015AAC78"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Practices which intentionally or recklessly endanger or harm the health and welfare of individuals</w:t>
      </w:r>
    </w:p>
    <w:p w14:paraId="1691B39B"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Non-compliance with international best practice and the related regulatory framework with respect to environment</w:t>
      </w:r>
    </w:p>
    <w:p w14:paraId="71E0A780"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Any conduct that seeks to deceive, mislead, cheat or delude the consumer including</w:t>
      </w:r>
    </w:p>
    <w:p w14:paraId="63C26A5A" w14:textId="0A2689B7" w:rsidR="0035387B" w:rsidRPr="00440563" w:rsidRDefault="0035387B" w:rsidP="006B324F">
      <w:pPr>
        <w:numPr>
          <w:ilvl w:val="1"/>
          <w:numId w:val="25"/>
        </w:numPr>
        <w:spacing w:after="60" w:line="360" w:lineRule="auto"/>
        <w:jc w:val="both"/>
        <w:rPr>
          <w:rFonts w:ascii="Calibri" w:hAnsi="Calibri" w:cs="Calibri"/>
          <w:sz w:val="22"/>
        </w:rPr>
      </w:pPr>
      <w:r w:rsidRPr="00440563">
        <w:rPr>
          <w:rFonts w:ascii="Calibri" w:hAnsi="Calibri" w:cs="Calibri"/>
          <w:sz w:val="22"/>
        </w:rPr>
        <w:t xml:space="preserve">Any undeclared or misrepresented trade in diamonds, treated diamonds, wholly or partially synthetics or </w:t>
      </w:r>
      <w:r w:rsidR="00467A16" w:rsidRPr="00440563">
        <w:rPr>
          <w:rFonts w:ascii="Calibri" w:hAnsi="Calibri" w:cs="Calibri"/>
          <w:sz w:val="22"/>
        </w:rPr>
        <w:t>stimulants.</w:t>
      </w:r>
    </w:p>
    <w:p w14:paraId="315267C3" w14:textId="77777777" w:rsidR="0035387B" w:rsidRPr="00440563" w:rsidRDefault="0035387B" w:rsidP="006B324F">
      <w:pPr>
        <w:numPr>
          <w:ilvl w:val="1"/>
          <w:numId w:val="25"/>
        </w:numPr>
        <w:spacing w:after="120" w:line="360" w:lineRule="auto"/>
        <w:jc w:val="both"/>
        <w:rPr>
          <w:rFonts w:ascii="Calibri" w:hAnsi="Calibri" w:cs="Calibri"/>
          <w:sz w:val="22"/>
        </w:rPr>
      </w:pPr>
      <w:r w:rsidRPr="00440563">
        <w:rPr>
          <w:rFonts w:ascii="Calibri" w:hAnsi="Calibri" w:cs="Calibri"/>
          <w:sz w:val="22"/>
        </w:rPr>
        <w:t xml:space="preserve">Any trade misrepresenting the </w:t>
      </w:r>
      <w:r w:rsidR="00DB52D9" w:rsidRPr="00440563">
        <w:rPr>
          <w:rFonts w:ascii="Calibri" w:hAnsi="Calibri" w:cs="Calibri"/>
          <w:sz w:val="22"/>
        </w:rPr>
        <w:t>color</w:t>
      </w:r>
      <w:r w:rsidRPr="00440563">
        <w:rPr>
          <w:rFonts w:ascii="Calibri" w:hAnsi="Calibri" w:cs="Calibri"/>
          <w:sz w:val="22"/>
        </w:rPr>
        <w:t>, clarity, carat, cut and provenance of a diamond, treated diamond or synthetic</w:t>
      </w:r>
    </w:p>
    <w:p w14:paraId="7770C6D2" w14:textId="3EAFA535" w:rsidR="0035387B" w:rsidRPr="00440563" w:rsidRDefault="68974377" w:rsidP="006B324F">
      <w:pPr>
        <w:widowControl w:val="0"/>
        <w:numPr>
          <w:ilvl w:val="0"/>
          <w:numId w:val="26"/>
        </w:numPr>
        <w:tabs>
          <w:tab w:val="clear" w:pos="1650"/>
        </w:tabs>
        <w:spacing w:after="60" w:line="360" w:lineRule="auto"/>
        <w:ind w:left="1442"/>
        <w:jc w:val="both"/>
        <w:rPr>
          <w:rFonts w:ascii="Calibri" w:hAnsi="Calibri" w:cs="Calibri"/>
          <w:sz w:val="22"/>
          <w:szCs w:val="22"/>
        </w:rPr>
      </w:pPr>
      <w:r w:rsidRPr="6E773440">
        <w:rPr>
          <w:rFonts w:ascii="Calibri" w:hAnsi="Calibri" w:cs="Calibri"/>
          <w:sz w:val="22"/>
          <w:szCs w:val="22"/>
        </w:rPr>
        <w:t xml:space="preserve">To ensure commitment to the ethical standards defined and adopted by </w:t>
      </w:r>
      <w:r w:rsidR="34C4CEB6" w:rsidRPr="6E773440">
        <w:rPr>
          <w:rFonts w:ascii="Calibri" w:hAnsi="Calibri" w:cs="Calibri"/>
          <w:sz w:val="22"/>
          <w:szCs w:val="22"/>
        </w:rPr>
        <w:t>DIAMOND UNIVERSE LLC</w:t>
      </w:r>
      <w:r w:rsidRPr="6E773440">
        <w:rPr>
          <w:rFonts w:ascii="Calibri" w:hAnsi="Calibri" w:cs="Calibri"/>
          <w:sz w:val="22"/>
          <w:szCs w:val="22"/>
        </w:rPr>
        <w:t xml:space="preserve">, the following initiatives have been implemented: The Directors of </w:t>
      </w:r>
      <w:r w:rsidR="34C4CEB6" w:rsidRPr="6E773440">
        <w:rPr>
          <w:rFonts w:ascii="Calibri" w:hAnsi="Calibri" w:cs="Calibri"/>
          <w:sz w:val="22"/>
          <w:szCs w:val="22"/>
        </w:rPr>
        <w:t>DIAMOND UNIVERSE LLC</w:t>
      </w:r>
      <w:r w:rsidRPr="6E773440">
        <w:rPr>
          <w:rFonts w:ascii="Calibri" w:hAnsi="Calibri" w:cs="Calibri"/>
          <w:sz w:val="22"/>
          <w:szCs w:val="22"/>
        </w:rPr>
        <w:t xml:space="preserve"> shall furnish an annual declaration for the financial year </w:t>
      </w:r>
    </w:p>
    <w:p w14:paraId="3FAE2B01" w14:textId="77777777" w:rsidR="0035387B" w:rsidRPr="00440563" w:rsidRDefault="0035387B" w:rsidP="006B324F">
      <w:pPr>
        <w:numPr>
          <w:ilvl w:val="0"/>
          <w:numId w:val="26"/>
        </w:numPr>
        <w:tabs>
          <w:tab w:val="clear" w:pos="1650"/>
        </w:tabs>
        <w:spacing w:after="60" w:line="360" w:lineRule="auto"/>
        <w:ind w:left="1442"/>
        <w:jc w:val="both"/>
        <w:rPr>
          <w:rFonts w:ascii="Calibri" w:hAnsi="Calibri" w:cs="Calibri"/>
          <w:sz w:val="22"/>
          <w:szCs w:val="32"/>
        </w:rPr>
      </w:pPr>
      <w:r w:rsidRPr="00440563">
        <w:rPr>
          <w:rFonts w:ascii="Calibri" w:hAnsi="Calibri" w:cs="Calibri"/>
          <w:sz w:val="22"/>
        </w:rPr>
        <w:t xml:space="preserve">That they have not been involved in any activity that has resulted in a material conviction or penalty imposed by regulatory authorities in the preceding financial year. </w:t>
      </w:r>
    </w:p>
    <w:p w14:paraId="3A72F5D3" w14:textId="77777777" w:rsidR="0035387B" w:rsidRPr="00440563" w:rsidRDefault="0035387B" w:rsidP="006B324F">
      <w:pPr>
        <w:numPr>
          <w:ilvl w:val="0"/>
          <w:numId w:val="26"/>
        </w:numPr>
        <w:tabs>
          <w:tab w:val="clear" w:pos="1650"/>
        </w:tabs>
        <w:spacing w:after="60" w:line="360" w:lineRule="auto"/>
        <w:ind w:left="1442"/>
        <w:jc w:val="both"/>
        <w:rPr>
          <w:rFonts w:ascii="Calibri" w:hAnsi="Calibri" w:cs="Calibri"/>
          <w:sz w:val="22"/>
          <w:szCs w:val="32"/>
        </w:rPr>
      </w:pPr>
      <w:r w:rsidRPr="00440563">
        <w:rPr>
          <w:rFonts w:ascii="Calibri" w:hAnsi="Calibri" w:cs="Calibri"/>
          <w:sz w:val="22"/>
          <w:szCs w:val="32"/>
        </w:rPr>
        <w:t xml:space="preserve">That they have not been involved in any activity that has brought the diamond industry into serious disrepute in the preceding financial year. </w:t>
      </w:r>
    </w:p>
    <w:p w14:paraId="4CA2C40F" w14:textId="2940F9DB" w:rsidR="0035387B" w:rsidRPr="00440563" w:rsidRDefault="68974377" w:rsidP="006B324F">
      <w:pPr>
        <w:numPr>
          <w:ilvl w:val="0"/>
          <w:numId w:val="26"/>
        </w:numPr>
        <w:tabs>
          <w:tab w:val="clear" w:pos="1650"/>
        </w:tabs>
        <w:spacing w:after="60" w:line="360" w:lineRule="auto"/>
        <w:ind w:left="1442"/>
        <w:jc w:val="both"/>
        <w:rPr>
          <w:rFonts w:ascii="Calibri" w:hAnsi="Calibri" w:cs="Calibri"/>
          <w:sz w:val="22"/>
          <w:szCs w:val="22"/>
        </w:rPr>
      </w:pPr>
      <w:r w:rsidRPr="6E773440">
        <w:rPr>
          <w:rFonts w:ascii="Calibri" w:hAnsi="Calibri" w:cs="Calibri"/>
          <w:sz w:val="22"/>
          <w:szCs w:val="22"/>
        </w:rPr>
        <w:t xml:space="preserve">That they have not consciously or knowingly violated any of the provisions of the </w:t>
      </w:r>
      <w:r w:rsidR="34C4CEB6" w:rsidRPr="6E773440">
        <w:rPr>
          <w:rFonts w:ascii="Calibri" w:hAnsi="Calibri" w:cs="Calibri"/>
          <w:sz w:val="22"/>
          <w:szCs w:val="22"/>
        </w:rPr>
        <w:t>DIAMOND UNIVERSE LLC</w:t>
      </w:r>
      <w:r w:rsidRPr="6E773440">
        <w:rPr>
          <w:rFonts w:ascii="Calibri" w:hAnsi="Calibri" w:cs="Calibri"/>
          <w:sz w:val="22"/>
          <w:szCs w:val="22"/>
        </w:rPr>
        <w:t xml:space="preserve"> Business Policies in the preceding financial year.</w:t>
      </w:r>
    </w:p>
    <w:p w14:paraId="71661516" w14:textId="77777777" w:rsidR="0035387B" w:rsidRPr="00440563" w:rsidRDefault="0035387B">
      <w:pPr>
        <w:spacing w:after="60" w:line="360" w:lineRule="auto"/>
        <w:ind w:left="1082"/>
        <w:jc w:val="both"/>
        <w:rPr>
          <w:rFonts w:ascii="Calibri" w:hAnsi="Calibri" w:cs="Calibri"/>
          <w:sz w:val="22"/>
          <w:szCs w:val="32"/>
        </w:rPr>
      </w:pPr>
      <w:r w:rsidRPr="00440563">
        <w:rPr>
          <w:rFonts w:ascii="Calibri" w:hAnsi="Calibri" w:cs="Calibri"/>
          <w:sz w:val="22"/>
          <w:szCs w:val="32"/>
        </w:rPr>
        <w:t xml:space="preserve">In case, any such person has indulged in any such activity resulting in conviction or penalty, for which no appeal is pending, such person shall inform </w:t>
      </w:r>
      <w:r w:rsidR="003E7764" w:rsidRPr="00440563">
        <w:rPr>
          <w:rFonts w:ascii="Calibri" w:hAnsi="Calibri" w:cs="Calibri"/>
          <w:sz w:val="22"/>
          <w:szCs w:val="22"/>
        </w:rPr>
        <w:t xml:space="preserve">authorized person and he </w:t>
      </w:r>
      <w:r w:rsidRPr="00440563">
        <w:rPr>
          <w:rFonts w:ascii="Calibri" w:hAnsi="Calibri" w:cs="Calibri"/>
          <w:sz w:val="22"/>
          <w:szCs w:val="32"/>
        </w:rPr>
        <w:t xml:space="preserve">may take appropriate measures, including removal of such persons as a </w:t>
      </w:r>
      <w:r w:rsidR="003F5F9B">
        <w:rPr>
          <w:rFonts w:ascii="Calibri" w:hAnsi="Calibri" w:cs="Calibri"/>
          <w:sz w:val="22"/>
          <w:szCs w:val="32"/>
        </w:rPr>
        <w:t>Director</w:t>
      </w:r>
      <w:r w:rsidRPr="00440563">
        <w:rPr>
          <w:rFonts w:ascii="Calibri" w:hAnsi="Calibri" w:cs="Calibri"/>
          <w:sz w:val="22"/>
          <w:szCs w:val="32"/>
        </w:rPr>
        <w:t xml:space="preserve">. </w:t>
      </w:r>
    </w:p>
    <w:p w14:paraId="74B2DE0D" w14:textId="61FD5FDA" w:rsidR="0035387B" w:rsidRPr="00440563" w:rsidRDefault="68974377">
      <w:pPr>
        <w:spacing w:after="60" w:line="360" w:lineRule="auto"/>
        <w:ind w:left="1082"/>
        <w:jc w:val="both"/>
        <w:rPr>
          <w:rFonts w:ascii="Calibri" w:hAnsi="Calibri" w:cs="Calibri"/>
          <w:sz w:val="22"/>
          <w:szCs w:val="22"/>
        </w:rPr>
      </w:pPr>
      <w:r w:rsidRPr="6E773440">
        <w:rPr>
          <w:rFonts w:ascii="Calibri" w:hAnsi="Calibri" w:cs="Calibri"/>
          <w:sz w:val="22"/>
          <w:szCs w:val="22"/>
        </w:rPr>
        <w:t xml:space="preserve">Violations of </w:t>
      </w:r>
      <w:r w:rsidR="34C4CEB6" w:rsidRPr="6E773440">
        <w:rPr>
          <w:rFonts w:ascii="Calibri" w:hAnsi="Calibri" w:cs="Calibri"/>
          <w:sz w:val="22"/>
          <w:szCs w:val="22"/>
        </w:rPr>
        <w:t>DIAMOND UNIVERSE LLC</w:t>
      </w:r>
      <w:r w:rsidRPr="6E773440">
        <w:rPr>
          <w:rFonts w:ascii="Calibri" w:hAnsi="Calibri" w:cs="Calibri"/>
          <w:sz w:val="22"/>
          <w:szCs w:val="22"/>
        </w:rPr>
        <w:t xml:space="preserve"> Business Policies and engaging in activity that brings the diamond industry into disrepute will also result in appropriate disciplinary action.   </w:t>
      </w:r>
    </w:p>
    <w:p w14:paraId="313009A3" w14:textId="7E3C076A" w:rsidR="0035387B" w:rsidRPr="00440563" w:rsidRDefault="34C4CEB6" w:rsidP="12D08C58">
      <w:pPr>
        <w:widowControl w:val="0"/>
        <w:numPr>
          <w:ilvl w:val="0"/>
          <w:numId w:val="22"/>
        </w:numPr>
        <w:spacing w:after="60" w:line="360" w:lineRule="auto"/>
        <w:jc w:val="both"/>
        <w:rPr>
          <w:rFonts w:ascii="Calibri" w:hAnsi="Calibri" w:cs="Calibri"/>
          <w:sz w:val="22"/>
          <w:szCs w:val="22"/>
        </w:rPr>
      </w:pPr>
      <w:r w:rsidRPr="6E773440">
        <w:rPr>
          <w:rFonts w:ascii="Calibri" w:hAnsi="Calibri" w:cs="Calibri"/>
          <w:sz w:val="22"/>
          <w:szCs w:val="22"/>
        </w:rPr>
        <w:lastRenderedPageBreak/>
        <w:t>DIAMOND UNIVERSE LLC</w:t>
      </w:r>
      <w:r w:rsidR="68974377" w:rsidRPr="6E773440">
        <w:rPr>
          <w:rFonts w:ascii="Calibri" w:hAnsi="Calibri" w:cs="Calibri"/>
          <w:sz w:val="22"/>
          <w:szCs w:val="22"/>
        </w:rPr>
        <w:t xml:space="preserve"> is committed to transparent disclosure to all stakeholders of all material conviction / penalties imposed by Government, industry or other regulator; by way of acceptable means of internal and external communication. </w:t>
      </w:r>
    </w:p>
    <w:p w14:paraId="6E36661F" w14:textId="77777777" w:rsidR="0035387B" w:rsidRPr="00440563" w:rsidRDefault="0035387B" w:rsidP="006B324F">
      <w:pPr>
        <w:widowControl w:val="0"/>
        <w:numPr>
          <w:ilvl w:val="0"/>
          <w:numId w:val="22"/>
        </w:numPr>
        <w:spacing w:after="60" w:line="360" w:lineRule="auto"/>
        <w:jc w:val="both"/>
        <w:rPr>
          <w:rFonts w:ascii="Calibri" w:hAnsi="Calibri" w:cs="Calibri"/>
          <w:sz w:val="22"/>
        </w:rPr>
        <w:sectPr w:rsidR="0035387B" w:rsidRPr="00440563" w:rsidSect="008C258C">
          <w:headerReference w:type="default" r:id="rId21"/>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738FF4A7" w14:textId="77777777" w:rsidR="0035387B" w:rsidRPr="00440563" w:rsidRDefault="00C13BD0">
      <w:pPr>
        <w:jc w:val="both"/>
        <w:rPr>
          <w:rFonts w:ascii="Calibri" w:hAnsi="Calibri" w:cs="Calibri"/>
          <w:b/>
          <w:sz w:val="22"/>
          <w:szCs w:val="22"/>
          <w:u w:val="single"/>
        </w:rPr>
      </w:pPr>
      <w:r w:rsidRPr="00440563">
        <w:rPr>
          <w:rFonts w:ascii="Calibri" w:hAnsi="Calibri" w:cs="Calibri"/>
          <w:b/>
          <w:bCs/>
          <w:sz w:val="22"/>
          <w:szCs w:val="32"/>
        </w:rPr>
        <w:lastRenderedPageBreak/>
        <w:t>1.2.1</w:t>
      </w:r>
      <w:r w:rsidR="00774C37" w:rsidRPr="00440563">
        <w:rPr>
          <w:rFonts w:ascii="Calibri" w:hAnsi="Calibri" w:cs="Calibri"/>
          <w:b/>
          <w:bCs/>
          <w:sz w:val="22"/>
          <w:szCs w:val="32"/>
        </w:rPr>
        <w:tab/>
      </w:r>
      <w:r w:rsidR="0035387B" w:rsidRPr="00440563">
        <w:rPr>
          <w:rFonts w:ascii="Calibri" w:hAnsi="Calibri" w:cs="Calibri"/>
          <w:b/>
          <w:sz w:val="22"/>
          <w:szCs w:val="22"/>
          <w:u w:val="single"/>
        </w:rPr>
        <w:t>Policy and Implementation (Commitment):</w:t>
      </w:r>
      <w:r w:rsidR="005B4E5C" w:rsidRPr="00440563">
        <w:rPr>
          <w:rFonts w:ascii="Calibri" w:hAnsi="Calibri" w:cs="Calibri"/>
          <w:b/>
          <w:sz w:val="22"/>
          <w:szCs w:val="22"/>
          <w:u w:val="single"/>
        </w:rPr>
        <w:t xml:space="preserve"> COP-2</w:t>
      </w:r>
    </w:p>
    <w:p w14:paraId="38645DC7" w14:textId="77777777" w:rsidR="0035387B" w:rsidRPr="00440563" w:rsidRDefault="0035387B">
      <w:pPr>
        <w:jc w:val="both"/>
        <w:rPr>
          <w:rFonts w:ascii="Calibri" w:hAnsi="Calibri" w:cs="Calibri"/>
          <w:sz w:val="22"/>
          <w:szCs w:val="22"/>
        </w:rPr>
      </w:pPr>
      <w:r w:rsidRPr="00440563">
        <w:rPr>
          <w:rFonts w:ascii="Calibri" w:hAnsi="Calibri" w:cs="Calibri"/>
          <w:sz w:val="22"/>
          <w:szCs w:val="22"/>
        </w:rPr>
        <w:tab/>
      </w:r>
    </w:p>
    <w:p w14:paraId="0E021303" w14:textId="7ADD6642" w:rsidR="0035387B" w:rsidRPr="00440563" w:rsidRDefault="0035387B" w:rsidP="00BD6503">
      <w:pPr>
        <w:spacing w:line="276" w:lineRule="auto"/>
        <w:jc w:val="both"/>
        <w:rPr>
          <w:rFonts w:ascii="Calibri" w:hAnsi="Calibri" w:cs="Calibri"/>
          <w:sz w:val="22"/>
        </w:rPr>
      </w:pPr>
      <w:r w:rsidRPr="00440563">
        <w:rPr>
          <w:rFonts w:ascii="Calibri" w:hAnsi="Calibri" w:cs="Calibri"/>
          <w:sz w:val="22"/>
        </w:rPr>
        <w:t xml:space="preserve">The Company is committed and responsible to demonstrate best business practices both internally to employees and externally to all business </w:t>
      </w:r>
      <w:r w:rsidR="003F5F9B">
        <w:rPr>
          <w:rFonts w:ascii="Calibri" w:hAnsi="Calibri" w:cs="Calibri"/>
          <w:sz w:val="22"/>
        </w:rPr>
        <w:t>Director</w:t>
      </w:r>
      <w:r w:rsidRPr="00440563">
        <w:rPr>
          <w:rFonts w:ascii="Calibri" w:hAnsi="Calibri" w:cs="Calibri"/>
          <w:sz w:val="22"/>
        </w:rPr>
        <w:t xml:space="preserve">s and stakeholders. The company believes in compliance with all applicable law, fair and responsible practices in all business activity </w:t>
      </w:r>
      <w:r w:rsidR="00A4772A" w:rsidRPr="00440563">
        <w:rPr>
          <w:rFonts w:ascii="Calibri" w:hAnsi="Calibri" w:cs="Calibri"/>
          <w:sz w:val="22"/>
        </w:rPr>
        <w:t xml:space="preserve">including compliance with </w:t>
      </w:r>
      <w:r w:rsidR="00D0442B" w:rsidRPr="00440563">
        <w:rPr>
          <w:rFonts w:ascii="Calibri" w:hAnsi="Calibri" w:cs="Calibri"/>
          <w:sz w:val="22"/>
        </w:rPr>
        <w:t xml:space="preserve">RJC COP </w:t>
      </w:r>
      <w:r w:rsidR="00933895">
        <w:rPr>
          <w:rFonts w:ascii="Calibri" w:hAnsi="Calibri" w:cs="Calibri"/>
          <w:sz w:val="22"/>
        </w:rPr>
        <w:t>2024</w:t>
      </w:r>
      <w:r w:rsidR="00214FD9">
        <w:rPr>
          <w:rFonts w:ascii="Calibri" w:hAnsi="Calibri" w:cs="Calibri"/>
          <w:sz w:val="22"/>
        </w:rPr>
        <w:t>/LGMS</w:t>
      </w:r>
      <w:r w:rsidRPr="00440563">
        <w:rPr>
          <w:rFonts w:ascii="Calibri" w:hAnsi="Calibri" w:cs="Calibri"/>
          <w:sz w:val="22"/>
        </w:rPr>
        <w:t>.</w:t>
      </w:r>
    </w:p>
    <w:p w14:paraId="135E58C4" w14:textId="77777777" w:rsidR="0035387B" w:rsidRPr="00440563" w:rsidRDefault="0035387B">
      <w:pPr>
        <w:jc w:val="both"/>
        <w:rPr>
          <w:rFonts w:ascii="Calibri" w:hAnsi="Calibri" w:cs="Calibri"/>
          <w:b/>
          <w:sz w:val="22"/>
          <w:szCs w:val="22"/>
        </w:rPr>
      </w:pPr>
    </w:p>
    <w:p w14:paraId="5DFA7C58" w14:textId="77777777" w:rsidR="0035387B" w:rsidRPr="00440563" w:rsidRDefault="00C13BD0">
      <w:pPr>
        <w:jc w:val="both"/>
        <w:rPr>
          <w:rFonts w:ascii="Calibri" w:hAnsi="Calibri" w:cs="Calibri"/>
          <w:b/>
          <w:sz w:val="22"/>
          <w:szCs w:val="22"/>
        </w:rPr>
      </w:pPr>
      <w:r w:rsidRPr="00440563">
        <w:rPr>
          <w:rFonts w:ascii="Calibri" w:hAnsi="Calibri" w:cs="Calibri"/>
          <w:b/>
          <w:bCs/>
          <w:sz w:val="22"/>
          <w:szCs w:val="32"/>
        </w:rPr>
        <w:t>1.2.2</w:t>
      </w:r>
      <w:r w:rsidRPr="00440563">
        <w:rPr>
          <w:rFonts w:ascii="Calibri" w:hAnsi="Calibri" w:cs="Calibri"/>
          <w:b/>
          <w:bCs/>
          <w:sz w:val="22"/>
          <w:szCs w:val="32"/>
        </w:rPr>
        <w:tab/>
      </w:r>
      <w:r w:rsidR="0035387B" w:rsidRPr="00440563">
        <w:rPr>
          <w:rFonts w:ascii="Calibri" w:hAnsi="Calibri" w:cs="Calibri"/>
          <w:b/>
          <w:sz w:val="22"/>
          <w:szCs w:val="22"/>
        </w:rPr>
        <w:t>Policy on (Commitment – Policy and Implementation)</w:t>
      </w:r>
    </w:p>
    <w:p w14:paraId="62EBF9A1" w14:textId="77777777" w:rsidR="0035387B" w:rsidRPr="00440563" w:rsidRDefault="0035387B">
      <w:pPr>
        <w:jc w:val="both"/>
        <w:rPr>
          <w:rFonts w:ascii="Calibri" w:hAnsi="Calibri" w:cs="Calibri"/>
          <w:sz w:val="22"/>
          <w:szCs w:val="22"/>
        </w:rPr>
      </w:pPr>
    </w:p>
    <w:p w14:paraId="172EEB0C"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We the management of the Company firmly believes to conduct our business with honesty and integrity and in accordance with the highest legal and ethical standards.</w:t>
      </w:r>
    </w:p>
    <w:p w14:paraId="0C6C2CD5" w14:textId="77777777" w:rsidR="0035387B" w:rsidRPr="00440563" w:rsidRDefault="0035387B" w:rsidP="00BD6503">
      <w:pPr>
        <w:spacing w:line="276" w:lineRule="auto"/>
        <w:jc w:val="both"/>
        <w:rPr>
          <w:rFonts w:ascii="Calibri" w:hAnsi="Calibri" w:cs="Calibri"/>
          <w:sz w:val="22"/>
          <w:szCs w:val="22"/>
        </w:rPr>
      </w:pPr>
    </w:p>
    <w:p w14:paraId="2C68AF54"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The Company ensures that the accounting and financial transaction shall accurately and fairly reflect and in accordance with the General acceptable accounting standards, applicable rules and regulation, accounting practices and policies.</w:t>
      </w:r>
    </w:p>
    <w:p w14:paraId="709E88E4" w14:textId="77777777" w:rsidR="0035387B" w:rsidRPr="00440563" w:rsidRDefault="0035387B" w:rsidP="00BD6503">
      <w:pPr>
        <w:spacing w:line="276" w:lineRule="auto"/>
        <w:jc w:val="both"/>
        <w:rPr>
          <w:rFonts w:ascii="Calibri" w:hAnsi="Calibri" w:cs="Calibri"/>
          <w:sz w:val="22"/>
          <w:szCs w:val="22"/>
        </w:rPr>
      </w:pPr>
    </w:p>
    <w:p w14:paraId="22567CFB"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 xml:space="preserve">The Company policy requires </w:t>
      </w:r>
      <w:r w:rsidR="003F5F9B">
        <w:rPr>
          <w:rFonts w:ascii="Calibri" w:hAnsi="Calibri" w:cs="Calibri"/>
          <w:sz w:val="22"/>
          <w:szCs w:val="32"/>
        </w:rPr>
        <w:t>Director</w:t>
      </w:r>
      <w:r w:rsidRPr="00440563">
        <w:rPr>
          <w:rFonts w:ascii="Calibri" w:hAnsi="Calibri" w:cs="Calibri"/>
          <w:sz w:val="22"/>
          <w:szCs w:val="32"/>
        </w:rPr>
        <w:t>s</w:t>
      </w:r>
      <w:r w:rsidRPr="00440563">
        <w:rPr>
          <w:rFonts w:ascii="Calibri" w:hAnsi="Calibri" w:cs="Calibri"/>
          <w:sz w:val="22"/>
          <w:szCs w:val="22"/>
        </w:rPr>
        <w:t xml:space="preserve">, employees and other stakeholders to observe high standards of business and personal ethics in the conduct of their duties and responsibilities. </w:t>
      </w:r>
      <w:r w:rsidR="003F5F9B">
        <w:rPr>
          <w:rFonts w:ascii="Calibri" w:hAnsi="Calibri" w:cs="Calibri"/>
          <w:sz w:val="22"/>
          <w:szCs w:val="32"/>
        </w:rPr>
        <w:t>Director</w:t>
      </w:r>
      <w:r w:rsidRPr="00440563">
        <w:rPr>
          <w:rFonts w:ascii="Calibri" w:hAnsi="Calibri" w:cs="Calibri"/>
          <w:sz w:val="22"/>
          <w:szCs w:val="32"/>
        </w:rPr>
        <w:t>s</w:t>
      </w:r>
      <w:r w:rsidRPr="00440563">
        <w:rPr>
          <w:rFonts w:ascii="Calibri" w:hAnsi="Calibri" w:cs="Calibri"/>
          <w:sz w:val="22"/>
          <w:szCs w:val="22"/>
        </w:rPr>
        <w:t>, employees and other stakeholders must practice fair dealing, honesty and integrity in every aspect of dealing with other external parties, the business community, shareholders, customers, suppliers and government authorities</w:t>
      </w:r>
    </w:p>
    <w:p w14:paraId="508C98E9" w14:textId="77777777" w:rsidR="0035387B" w:rsidRPr="00440563" w:rsidRDefault="0035387B" w:rsidP="00BD6503">
      <w:pPr>
        <w:spacing w:line="276" w:lineRule="auto"/>
        <w:jc w:val="both"/>
        <w:rPr>
          <w:rFonts w:ascii="Calibri" w:hAnsi="Calibri" w:cs="Calibri"/>
          <w:sz w:val="22"/>
          <w:szCs w:val="22"/>
        </w:rPr>
      </w:pPr>
    </w:p>
    <w:p w14:paraId="4BF7BBAE"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 xml:space="preserve">No false or misleading statements, written or oral, shall be made to any internal-employees or external-business </w:t>
      </w:r>
      <w:r w:rsidR="003F5F9B">
        <w:rPr>
          <w:rFonts w:ascii="Calibri" w:hAnsi="Calibri" w:cs="Calibri"/>
          <w:sz w:val="22"/>
          <w:szCs w:val="22"/>
        </w:rPr>
        <w:t>Director</w:t>
      </w:r>
      <w:r w:rsidRPr="00440563">
        <w:rPr>
          <w:rFonts w:ascii="Calibri" w:hAnsi="Calibri" w:cs="Calibri"/>
          <w:sz w:val="22"/>
          <w:szCs w:val="22"/>
        </w:rPr>
        <w:t>s or stakeholder with respect to the company company's compliance with applicable law, rules and regulations.</w:t>
      </w:r>
    </w:p>
    <w:p w14:paraId="779F8E76" w14:textId="77777777" w:rsidR="0035387B" w:rsidRPr="00440563" w:rsidRDefault="0035387B" w:rsidP="00BD6503">
      <w:pPr>
        <w:spacing w:line="276" w:lineRule="auto"/>
        <w:jc w:val="both"/>
        <w:rPr>
          <w:rFonts w:ascii="Calibri" w:hAnsi="Calibri" w:cs="Calibri"/>
          <w:sz w:val="22"/>
          <w:szCs w:val="22"/>
        </w:rPr>
      </w:pPr>
    </w:p>
    <w:p w14:paraId="513C5ECD"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The Company shall always comply with the industry norms and the guideline of Kimberly Process certification scheme, World diamond Council, WFDB.</w:t>
      </w:r>
    </w:p>
    <w:p w14:paraId="7818863E" w14:textId="77777777" w:rsidR="0035387B" w:rsidRPr="00440563" w:rsidRDefault="0035387B" w:rsidP="00BD6503">
      <w:pPr>
        <w:spacing w:line="276" w:lineRule="auto"/>
        <w:jc w:val="both"/>
        <w:rPr>
          <w:rFonts w:ascii="Calibri" w:hAnsi="Calibri" w:cs="Calibri"/>
          <w:sz w:val="22"/>
          <w:szCs w:val="22"/>
        </w:rPr>
      </w:pPr>
    </w:p>
    <w:p w14:paraId="53E3A663"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All persons shall be treated with dignity and respect and they shall not be unreasonably interfered with in the conduct of their duties and responsibilities.</w:t>
      </w:r>
    </w:p>
    <w:p w14:paraId="44F69B9A" w14:textId="77777777" w:rsidR="0035387B" w:rsidRPr="00440563" w:rsidRDefault="0035387B" w:rsidP="00BD6503">
      <w:pPr>
        <w:spacing w:line="276" w:lineRule="auto"/>
        <w:jc w:val="both"/>
        <w:rPr>
          <w:rFonts w:ascii="Calibri" w:hAnsi="Calibri" w:cs="Calibri"/>
          <w:sz w:val="22"/>
          <w:szCs w:val="22"/>
        </w:rPr>
      </w:pPr>
    </w:p>
    <w:p w14:paraId="0660677D"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We are committed to human dignity, human rights, and fairness in our employment practices, non-discrimination policies, minimum age requirements, fair compensation policies, and our policies on health, safety, and security for our employees.</w:t>
      </w:r>
    </w:p>
    <w:p w14:paraId="5F07D11E" w14:textId="77777777" w:rsidR="0035387B" w:rsidRPr="00440563" w:rsidRDefault="0035387B" w:rsidP="00BD6503">
      <w:pPr>
        <w:spacing w:line="276" w:lineRule="auto"/>
        <w:jc w:val="both"/>
        <w:rPr>
          <w:rFonts w:ascii="Calibri" w:hAnsi="Calibri" w:cs="Calibri"/>
          <w:sz w:val="22"/>
          <w:szCs w:val="22"/>
        </w:rPr>
      </w:pPr>
    </w:p>
    <w:p w14:paraId="38990044"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The internal audit activity will review management’s processes for ensuring compliance with this policy and will determine compliance with the policy as part of its audit and review process.</w:t>
      </w:r>
    </w:p>
    <w:p w14:paraId="41508A3C" w14:textId="77777777" w:rsidR="0035387B" w:rsidRPr="00440563" w:rsidRDefault="0035387B" w:rsidP="00BD6503">
      <w:pPr>
        <w:spacing w:line="276" w:lineRule="auto"/>
        <w:jc w:val="both"/>
        <w:rPr>
          <w:rFonts w:ascii="Calibri" w:hAnsi="Calibri" w:cs="Calibri"/>
          <w:sz w:val="22"/>
          <w:szCs w:val="22"/>
        </w:rPr>
      </w:pPr>
    </w:p>
    <w:p w14:paraId="2A53BB88" w14:textId="77777777" w:rsidR="0035387B" w:rsidRPr="00440563" w:rsidRDefault="0035387B" w:rsidP="00BD6503">
      <w:pPr>
        <w:spacing w:line="276" w:lineRule="auto"/>
        <w:jc w:val="both"/>
        <w:rPr>
          <w:rFonts w:ascii="Calibri" w:hAnsi="Calibri" w:cs="Calibri"/>
          <w:sz w:val="22"/>
          <w:szCs w:val="22"/>
        </w:rPr>
      </w:pPr>
      <w:r w:rsidRPr="00440563">
        <w:rPr>
          <w:rFonts w:ascii="Calibri" w:hAnsi="Calibri" w:cs="Calibri"/>
          <w:sz w:val="22"/>
          <w:szCs w:val="22"/>
        </w:rPr>
        <w:t xml:space="preserve">All stakeholders, business </w:t>
      </w:r>
      <w:r w:rsidR="003F5F9B">
        <w:rPr>
          <w:rFonts w:ascii="Calibri" w:hAnsi="Calibri" w:cs="Calibri"/>
          <w:sz w:val="22"/>
          <w:szCs w:val="22"/>
        </w:rPr>
        <w:t>Director</w:t>
      </w:r>
      <w:r w:rsidRPr="00440563">
        <w:rPr>
          <w:rFonts w:ascii="Calibri" w:hAnsi="Calibri" w:cs="Calibri"/>
          <w:sz w:val="22"/>
          <w:szCs w:val="22"/>
        </w:rPr>
        <w:t xml:space="preserve">s and employees are requested to report any situations or incidents that could lead to the non-compliance of the applicable rules and regulation or breach of the policy.  Report all such situations to the </w:t>
      </w:r>
      <w:r w:rsidR="003F5F9B">
        <w:rPr>
          <w:rFonts w:ascii="Calibri" w:hAnsi="Calibri" w:cs="Calibri"/>
          <w:sz w:val="22"/>
          <w:szCs w:val="32"/>
        </w:rPr>
        <w:t>Director</w:t>
      </w:r>
      <w:r w:rsidRPr="00440563">
        <w:rPr>
          <w:rFonts w:ascii="Calibri" w:hAnsi="Calibri" w:cs="Calibri"/>
          <w:sz w:val="22"/>
          <w:szCs w:val="32"/>
        </w:rPr>
        <w:t>s</w:t>
      </w:r>
      <w:r w:rsidRPr="00440563">
        <w:rPr>
          <w:rFonts w:ascii="Calibri" w:hAnsi="Calibri" w:cs="Calibri"/>
          <w:sz w:val="22"/>
          <w:szCs w:val="22"/>
        </w:rPr>
        <w:t xml:space="preserve"> of the company or Compliance officer as soon as they come to their attention.</w:t>
      </w:r>
    </w:p>
    <w:p w14:paraId="43D6B1D6" w14:textId="77777777" w:rsidR="0035387B" w:rsidRPr="00440563" w:rsidRDefault="0035387B" w:rsidP="00BD6503">
      <w:pPr>
        <w:spacing w:line="276" w:lineRule="auto"/>
        <w:jc w:val="both"/>
        <w:rPr>
          <w:rFonts w:ascii="Calibri" w:hAnsi="Calibri" w:cs="Calibri"/>
          <w:sz w:val="22"/>
          <w:szCs w:val="22"/>
        </w:rPr>
      </w:pPr>
    </w:p>
    <w:p w14:paraId="663B226D" w14:textId="77777777" w:rsidR="0035387B" w:rsidRPr="00440563" w:rsidRDefault="0035387B" w:rsidP="00BD6503">
      <w:pPr>
        <w:tabs>
          <w:tab w:val="left" w:pos="5224"/>
        </w:tabs>
        <w:spacing w:line="276" w:lineRule="auto"/>
        <w:jc w:val="both"/>
        <w:rPr>
          <w:rFonts w:ascii="Calibri" w:hAnsi="Calibri" w:cs="Calibri"/>
          <w:sz w:val="22"/>
        </w:rPr>
      </w:pPr>
      <w:r w:rsidRPr="00440563">
        <w:rPr>
          <w:rFonts w:ascii="Calibri" w:hAnsi="Calibri" w:cs="Calibri"/>
          <w:sz w:val="22"/>
          <w:szCs w:val="22"/>
        </w:rPr>
        <w:lastRenderedPageBreak/>
        <w:t>We will provide a safe workplace and protect the environment. We will promote the health and well-being of company employees</w:t>
      </w:r>
      <w:r w:rsidRPr="00440563">
        <w:rPr>
          <w:rFonts w:ascii="Calibri" w:hAnsi="Calibri" w:cs="Calibri"/>
        </w:rPr>
        <w:t>.</w:t>
      </w:r>
    </w:p>
    <w:p w14:paraId="17DBC151" w14:textId="77777777" w:rsidR="0035387B" w:rsidRPr="00440563" w:rsidRDefault="0035387B" w:rsidP="00BD6503">
      <w:pPr>
        <w:spacing w:line="276" w:lineRule="auto"/>
        <w:rPr>
          <w:rFonts w:ascii="Calibri" w:hAnsi="Calibri" w:cs="Calibri"/>
          <w:sz w:val="22"/>
        </w:rPr>
      </w:pPr>
    </w:p>
    <w:p w14:paraId="6F8BD81B" w14:textId="77777777" w:rsidR="0035387B" w:rsidRPr="00440563" w:rsidRDefault="0035387B" w:rsidP="00BD6503">
      <w:pPr>
        <w:spacing w:line="276" w:lineRule="auto"/>
        <w:rPr>
          <w:rFonts w:ascii="Calibri" w:hAnsi="Calibri" w:cs="Calibri"/>
          <w:sz w:val="22"/>
        </w:rPr>
        <w:sectPr w:rsidR="0035387B" w:rsidRPr="00440563" w:rsidSect="008C258C">
          <w:headerReference w:type="default" r:id="rId22"/>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1342541" w14:textId="77777777" w:rsidR="0035387B" w:rsidRPr="00440563" w:rsidRDefault="00C13BD0">
      <w:pPr>
        <w:spacing w:after="60" w:line="360" w:lineRule="auto"/>
        <w:ind w:left="720" w:hanging="720"/>
        <w:jc w:val="both"/>
        <w:rPr>
          <w:rFonts w:ascii="Calibri" w:hAnsi="Calibri" w:cs="Calibri"/>
          <w:b/>
          <w:sz w:val="22"/>
          <w:szCs w:val="22"/>
        </w:rPr>
      </w:pPr>
      <w:r w:rsidRPr="00440563">
        <w:rPr>
          <w:rFonts w:ascii="Calibri" w:hAnsi="Calibri" w:cs="Calibri"/>
          <w:b/>
          <w:bCs/>
          <w:sz w:val="22"/>
          <w:szCs w:val="32"/>
        </w:rPr>
        <w:lastRenderedPageBreak/>
        <w:t>1.2.3</w:t>
      </w:r>
      <w:r w:rsidRPr="00440563">
        <w:rPr>
          <w:rFonts w:ascii="Calibri" w:hAnsi="Calibri" w:cs="Calibri"/>
          <w:b/>
          <w:bCs/>
          <w:sz w:val="22"/>
          <w:szCs w:val="32"/>
        </w:rPr>
        <w:tab/>
      </w:r>
      <w:r w:rsidR="0035387B" w:rsidRPr="00440563">
        <w:rPr>
          <w:rFonts w:ascii="Calibri" w:hAnsi="Calibri" w:cs="Calibri"/>
          <w:b/>
          <w:sz w:val="22"/>
          <w:szCs w:val="22"/>
        </w:rPr>
        <w:t>Management Commitment</w:t>
      </w:r>
    </w:p>
    <w:p w14:paraId="5A9820D3" w14:textId="77777777" w:rsidR="0035387B" w:rsidRPr="00440563" w:rsidRDefault="0035387B" w:rsidP="00C13BD0">
      <w:pPr>
        <w:autoSpaceDE w:val="0"/>
        <w:autoSpaceDN w:val="0"/>
        <w:adjustRightInd w:val="0"/>
        <w:spacing w:line="360" w:lineRule="auto"/>
        <w:ind w:left="706" w:hanging="360"/>
        <w:jc w:val="both"/>
        <w:rPr>
          <w:rFonts w:ascii="Calibri" w:hAnsi="Calibri" w:cs="Calibri"/>
          <w:sz w:val="22"/>
          <w:szCs w:val="22"/>
        </w:rPr>
      </w:pPr>
      <w:r w:rsidRPr="00440563">
        <w:rPr>
          <w:rFonts w:ascii="Calibri" w:hAnsi="Calibri" w:cs="Calibri"/>
          <w:sz w:val="22"/>
          <w:szCs w:val="22"/>
        </w:rPr>
        <w:t>a.</w:t>
      </w:r>
      <w:r w:rsidRPr="00440563">
        <w:rPr>
          <w:rFonts w:ascii="Calibri" w:hAnsi="Calibri" w:cs="Calibri"/>
          <w:sz w:val="22"/>
          <w:szCs w:val="22"/>
        </w:rPr>
        <w:tab/>
        <w:t>The company is committed to the fundamental values of integrity, transparency and accountability and aims to create and maintain a trust-based and inclusive internal culture in which non-compliance and breach of applicable rules and regulation is not tolerated. The company is fully committed to adopt best practices and provide a framework for good business practices and risk management strategies for countering unethical practices.</w:t>
      </w:r>
    </w:p>
    <w:p w14:paraId="21062EBC" w14:textId="77777777" w:rsidR="0035387B" w:rsidRPr="00440563" w:rsidRDefault="0035387B" w:rsidP="00C13BD0">
      <w:pPr>
        <w:autoSpaceDE w:val="0"/>
        <w:autoSpaceDN w:val="0"/>
        <w:adjustRightInd w:val="0"/>
        <w:spacing w:line="360" w:lineRule="auto"/>
        <w:ind w:left="706" w:hanging="360"/>
        <w:jc w:val="both"/>
        <w:rPr>
          <w:rFonts w:ascii="Calibri" w:hAnsi="Calibri" w:cs="Calibri"/>
          <w:sz w:val="22"/>
          <w:szCs w:val="22"/>
        </w:rPr>
      </w:pPr>
      <w:r w:rsidRPr="00440563">
        <w:rPr>
          <w:rFonts w:ascii="Calibri" w:hAnsi="Calibri" w:cs="Calibri"/>
          <w:sz w:val="22"/>
          <w:szCs w:val="22"/>
        </w:rPr>
        <w:t>b.</w:t>
      </w:r>
      <w:r w:rsidRPr="00440563">
        <w:rPr>
          <w:rFonts w:ascii="Calibri" w:hAnsi="Calibri" w:cs="Calibri"/>
          <w:sz w:val="22"/>
          <w:szCs w:val="22"/>
        </w:rPr>
        <w:tab/>
        <w:t xml:space="preserve">The company is committed to work with the employees to adopt more stringent internal controls, ethics and compliance programmes and measures to prevent and detect unethical business practices. </w:t>
      </w:r>
    </w:p>
    <w:p w14:paraId="788A04FA" w14:textId="77777777" w:rsidR="0035387B" w:rsidRPr="00440563" w:rsidRDefault="00C13BD0">
      <w:pPr>
        <w:autoSpaceDE w:val="0"/>
        <w:autoSpaceDN w:val="0"/>
        <w:adjustRightInd w:val="0"/>
        <w:spacing w:line="360" w:lineRule="auto"/>
        <w:jc w:val="both"/>
        <w:rPr>
          <w:rFonts w:ascii="Calibri" w:hAnsi="Calibri" w:cs="Calibri"/>
          <w:b/>
          <w:sz w:val="22"/>
          <w:szCs w:val="22"/>
        </w:rPr>
      </w:pPr>
      <w:r w:rsidRPr="00440563">
        <w:rPr>
          <w:rFonts w:ascii="Calibri" w:hAnsi="Calibri" w:cs="Calibri"/>
          <w:b/>
          <w:bCs/>
          <w:sz w:val="22"/>
          <w:szCs w:val="32"/>
        </w:rPr>
        <w:t xml:space="preserve">1.2.4  </w:t>
      </w:r>
      <w:r w:rsidRPr="00440563">
        <w:rPr>
          <w:rFonts w:ascii="Calibri" w:hAnsi="Calibri" w:cs="Calibri"/>
          <w:b/>
          <w:sz w:val="22"/>
          <w:szCs w:val="22"/>
        </w:rPr>
        <w:t xml:space="preserve"> </w:t>
      </w:r>
      <w:r w:rsidR="0035387B" w:rsidRPr="00440563">
        <w:rPr>
          <w:rFonts w:ascii="Calibri" w:hAnsi="Calibri" w:cs="Calibri"/>
          <w:b/>
          <w:sz w:val="22"/>
          <w:szCs w:val="22"/>
        </w:rPr>
        <w:t>System and Procedure:</w:t>
      </w:r>
    </w:p>
    <w:p w14:paraId="4841187D" w14:textId="77777777" w:rsidR="0035387B" w:rsidRPr="00440563" w:rsidRDefault="0035387B" w:rsidP="006B324F">
      <w:pPr>
        <w:pStyle w:val="BodyTextIndent"/>
        <w:numPr>
          <w:ilvl w:val="0"/>
          <w:numId w:val="27"/>
        </w:numPr>
        <w:tabs>
          <w:tab w:val="clear" w:pos="420"/>
        </w:tabs>
        <w:spacing w:after="60"/>
        <w:ind w:left="629" w:hanging="283"/>
        <w:rPr>
          <w:rFonts w:ascii="Calibri" w:eastAsia="Calibri" w:hAnsi="Calibri" w:cs="Calibri"/>
          <w:szCs w:val="22"/>
        </w:rPr>
      </w:pPr>
      <w:r w:rsidRPr="00440563">
        <w:rPr>
          <w:rFonts w:ascii="Calibri" w:eastAsia="Calibri" w:hAnsi="Calibri" w:cs="Calibri"/>
          <w:szCs w:val="22"/>
        </w:rPr>
        <w:t xml:space="preserve">Wherever applicable, in each of the </w:t>
      </w:r>
      <w:r w:rsidR="003E4012" w:rsidRPr="00440563">
        <w:rPr>
          <w:rFonts w:ascii="Calibri" w:eastAsia="Calibri" w:hAnsi="Calibri" w:cs="Calibri"/>
          <w:szCs w:val="22"/>
        </w:rPr>
        <w:t>company</w:t>
      </w:r>
      <w:r w:rsidRPr="00440563">
        <w:rPr>
          <w:rFonts w:ascii="Calibri" w:eastAsia="Calibri" w:hAnsi="Calibri" w:cs="Calibri"/>
          <w:szCs w:val="22"/>
        </w:rPr>
        <w:t xml:space="preserve">, a Compliance Officer has been appointed who reports to the Governing Board of the </w:t>
      </w:r>
      <w:r w:rsidR="00DE561B" w:rsidRPr="00440563">
        <w:rPr>
          <w:rFonts w:ascii="Calibri" w:eastAsia="Calibri" w:hAnsi="Calibri" w:cs="Calibri"/>
          <w:szCs w:val="22"/>
        </w:rPr>
        <w:t>company</w:t>
      </w:r>
      <w:r w:rsidRPr="00440563">
        <w:rPr>
          <w:rFonts w:ascii="Calibri" w:eastAsia="Calibri" w:hAnsi="Calibri" w:cs="Calibri"/>
          <w:szCs w:val="22"/>
        </w:rPr>
        <w:t>.</w:t>
      </w:r>
    </w:p>
    <w:p w14:paraId="6C432A71" w14:textId="77777777" w:rsidR="0035387B"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t>The company has carried risk assessment for relevant operations of the Company to determine the risks of non-compliances and unethical practices with reference to the country of operation, business sectors, business practices and relevant laws.</w:t>
      </w:r>
    </w:p>
    <w:p w14:paraId="11D2E641" w14:textId="77777777" w:rsidR="0035387B"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t>Elimination and mitigation methods have been developed for business practices with the risk, in line with the company’s policy on commitment. Such mitigation methods have been validated with employees by feedback review.</w:t>
      </w:r>
    </w:p>
    <w:p w14:paraId="2E0AB50B" w14:textId="77777777" w:rsidR="0035387B"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t>The commitment policy and procedure has been developed, documented and communicated to all employees and relevant interested parties.</w:t>
      </w:r>
    </w:p>
    <w:p w14:paraId="11B21E79" w14:textId="77777777" w:rsidR="0035387B"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t xml:space="preserve">The Compliance officer is responsible to conduct periodic internal audits of the system to ensure that the policies and procedures are being followed. The results of the internal audit provide information for review of the systems and procedures. The system shall also review renewed situations posing dangers of best practices and changes in law, to recommend improvements to current practices and/or business principles. </w:t>
      </w:r>
    </w:p>
    <w:p w14:paraId="3A6B4F83" w14:textId="77777777" w:rsidR="0035387B"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t xml:space="preserve">Periodic training shall be carried out to sensitize </w:t>
      </w:r>
      <w:r w:rsidR="00C116CC" w:rsidRPr="00440563">
        <w:rPr>
          <w:rFonts w:ascii="Calibri" w:hAnsi="Calibri" w:cs="Calibri"/>
          <w:szCs w:val="22"/>
        </w:rPr>
        <w:t>employees and</w:t>
      </w:r>
      <w:r w:rsidRPr="00440563">
        <w:rPr>
          <w:rFonts w:ascii="Calibri" w:hAnsi="Calibri" w:cs="Calibri"/>
          <w:szCs w:val="22"/>
        </w:rPr>
        <w:t xml:space="preserve"> interested parties with the company’s commitment policies and procedures </w:t>
      </w:r>
    </w:p>
    <w:p w14:paraId="214BF3E7" w14:textId="77777777" w:rsidR="001038EE"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t>A feedback mechanism wherein employees and interested parties including suppliers &amp; subcontractors can submit their concerns/reports related to incident or event of non- compliance or breach of commitment policy and procedure, without fear of retaliation has been established. The feedback mechanism provides for investigation of reports and appropriate actions as warranted.</w:t>
      </w:r>
    </w:p>
    <w:p w14:paraId="2760BC37" w14:textId="77777777" w:rsidR="0035387B" w:rsidRPr="00440563" w:rsidRDefault="0035387B" w:rsidP="006B324F">
      <w:pPr>
        <w:pStyle w:val="BodyTextIndent"/>
        <w:numPr>
          <w:ilvl w:val="0"/>
          <w:numId w:val="27"/>
        </w:numPr>
        <w:tabs>
          <w:tab w:val="clear" w:pos="420"/>
        </w:tabs>
        <w:spacing w:after="60"/>
        <w:ind w:left="629" w:hanging="283"/>
        <w:rPr>
          <w:rFonts w:ascii="Calibri" w:hAnsi="Calibri" w:cs="Calibri"/>
          <w:szCs w:val="22"/>
        </w:rPr>
      </w:pPr>
      <w:r w:rsidRPr="00440563">
        <w:rPr>
          <w:rFonts w:ascii="Calibri" w:hAnsi="Calibri" w:cs="Calibri"/>
          <w:szCs w:val="22"/>
        </w:rPr>
        <w:lastRenderedPageBreak/>
        <w:t>Confidentiality of the employees/interested parties reporting shall be maintained by the company to dissuade any adverse action or retaliation.</w:t>
      </w:r>
    </w:p>
    <w:p w14:paraId="2613E9C1" w14:textId="77777777" w:rsidR="00D0442B" w:rsidRPr="00440563" w:rsidRDefault="00D0442B" w:rsidP="00D0442B">
      <w:pPr>
        <w:spacing w:line="360" w:lineRule="auto"/>
        <w:rPr>
          <w:rFonts w:ascii="Calibri" w:hAnsi="Calibri" w:cs="Calibri"/>
          <w:sz w:val="22"/>
          <w:szCs w:val="22"/>
        </w:rPr>
      </w:pPr>
    </w:p>
    <w:p w14:paraId="00160034" w14:textId="77777777" w:rsidR="0035387B" w:rsidRPr="00440563" w:rsidRDefault="00C13BD0">
      <w:pPr>
        <w:autoSpaceDE w:val="0"/>
        <w:autoSpaceDN w:val="0"/>
        <w:adjustRightInd w:val="0"/>
        <w:spacing w:line="360" w:lineRule="auto"/>
        <w:jc w:val="both"/>
        <w:rPr>
          <w:rFonts w:ascii="Calibri" w:hAnsi="Calibri" w:cs="Calibri"/>
          <w:b/>
          <w:sz w:val="22"/>
          <w:szCs w:val="22"/>
        </w:rPr>
      </w:pPr>
      <w:r w:rsidRPr="00440563">
        <w:rPr>
          <w:rFonts w:ascii="Calibri" w:hAnsi="Calibri" w:cs="Calibri"/>
          <w:b/>
          <w:bCs/>
          <w:sz w:val="22"/>
          <w:szCs w:val="32"/>
        </w:rPr>
        <w:t>1.3.1</w:t>
      </w:r>
      <w:r w:rsidRPr="00440563">
        <w:rPr>
          <w:rFonts w:ascii="Calibri" w:hAnsi="Calibri" w:cs="Calibri"/>
          <w:b/>
          <w:bCs/>
          <w:sz w:val="22"/>
          <w:szCs w:val="32"/>
        </w:rPr>
        <w:tab/>
      </w:r>
      <w:r w:rsidR="0035387B" w:rsidRPr="00440563">
        <w:rPr>
          <w:rFonts w:ascii="Calibri" w:hAnsi="Calibri" w:cs="Calibri"/>
          <w:b/>
          <w:sz w:val="22"/>
          <w:szCs w:val="22"/>
        </w:rPr>
        <w:t>Reporting:</w:t>
      </w:r>
      <w:r w:rsidR="005B4E5C" w:rsidRPr="00440563">
        <w:rPr>
          <w:rFonts w:ascii="Calibri" w:hAnsi="Calibri" w:cs="Calibri"/>
          <w:b/>
          <w:sz w:val="22"/>
          <w:szCs w:val="22"/>
        </w:rPr>
        <w:t xml:space="preserve"> COP 3</w:t>
      </w:r>
    </w:p>
    <w:p w14:paraId="1E865162" w14:textId="66C69828" w:rsidR="0035387B" w:rsidRPr="00440563" w:rsidRDefault="0035387B" w:rsidP="00C13BD0">
      <w:pPr>
        <w:spacing w:line="360" w:lineRule="auto"/>
        <w:jc w:val="both"/>
        <w:rPr>
          <w:rFonts w:ascii="Calibri" w:hAnsi="Calibri" w:cs="Calibri"/>
          <w:sz w:val="22"/>
          <w:szCs w:val="22"/>
        </w:rPr>
      </w:pPr>
      <w:r w:rsidRPr="00440563">
        <w:rPr>
          <w:rFonts w:ascii="Calibri" w:hAnsi="Calibri" w:cs="Calibri"/>
          <w:sz w:val="22"/>
          <w:szCs w:val="22"/>
        </w:rPr>
        <w:t xml:space="preserve">The company ensures compliance with the reporting requirement pertaining to Responsible business practices. Through reporting the company shall communicate about implemented business practices and its </w:t>
      </w:r>
      <w:r w:rsidR="00D97202" w:rsidRPr="00440563">
        <w:rPr>
          <w:rFonts w:ascii="Calibri" w:hAnsi="Calibri" w:cs="Calibri"/>
          <w:sz w:val="22"/>
          <w:szCs w:val="22"/>
        </w:rPr>
        <w:t xml:space="preserve">compliances pertaining to </w:t>
      </w:r>
      <w:r w:rsidR="00D0442B" w:rsidRPr="00440563">
        <w:rPr>
          <w:rFonts w:ascii="Calibri" w:hAnsi="Calibri" w:cs="Calibri"/>
          <w:sz w:val="22"/>
          <w:szCs w:val="22"/>
        </w:rPr>
        <w:t xml:space="preserve">RJC COP </w:t>
      </w:r>
      <w:r w:rsidR="00933895">
        <w:rPr>
          <w:rFonts w:ascii="Calibri" w:hAnsi="Calibri" w:cs="Calibri"/>
          <w:sz w:val="22"/>
          <w:szCs w:val="22"/>
        </w:rPr>
        <w:t>2024</w:t>
      </w:r>
      <w:r w:rsidRPr="00440563">
        <w:rPr>
          <w:rFonts w:ascii="Calibri" w:hAnsi="Calibri" w:cs="Calibri"/>
          <w:sz w:val="22"/>
          <w:szCs w:val="22"/>
        </w:rPr>
        <w:t>.</w:t>
      </w:r>
    </w:p>
    <w:p w14:paraId="1037B8A3" w14:textId="77777777" w:rsidR="0035387B" w:rsidRPr="00440563" w:rsidRDefault="0035387B" w:rsidP="00E65323">
      <w:pPr>
        <w:spacing w:line="360" w:lineRule="auto"/>
        <w:jc w:val="both"/>
        <w:rPr>
          <w:rFonts w:ascii="Calibri" w:hAnsi="Calibri" w:cs="Calibri"/>
          <w:sz w:val="22"/>
          <w:szCs w:val="22"/>
        </w:rPr>
      </w:pPr>
    </w:p>
    <w:p w14:paraId="436190C5" w14:textId="77777777" w:rsidR="0035387B" w:rsidRPr="00440563" w:rsidRDefault="00C13BD0" w:rsidP="00E65323">
      <w:pPr>
        <w:spacing w:line="360" w:lineRule="auto"/>
        <w:jc w:val="both"/>
        <w:rPr>
          <w:rFonts w:ascii="Calibri" w:hAnsi="Calibri" w:cs="Calibri"/>
          <w:b/>
          <w:sz w:val="22"/>
          <w:szCs w:val="22"/>
        </w:rPr>
      </w:pPr>
      <w:r w:rsidRPr="00440563">
        <w:rPr>
          <w:rFonts w:ascii="Calibri" w:hAnsi="Calibri" w:cs="Calibri"/>
          <w:b/>
          <w:bCs/>
          <w:sz w:val="22"/>
          <w:szCs w:val="32"/>
        </w:rPr>
        <w:t>1.3.2</w:t>
      </w:r>
      <w:r w:rsidRPr="00440563">
        <w:rPr>
          <w:rFonts w:ascii="Calibri" w:hAnsi="Calibri" w:cs="Calibri"/>
          <w:b/>
          <w:bCs/>
          <w:sz w:val="22"/>
          <w:szCs w:val="32"/>
        </w:rPr>
        <w:tab/>
      </w:r>
      <w:r w:rsidR="0035387B" w:rsidRPr="00440563">
        <w:rPr>
          <w:rFonts w:ascii="Calibri" w:hAnsi="Calibri" w:cs="Calibri"/>
          <w:b/>
          <w:sz w:val="22"/>
          <w:szCs w:val="22"/>
        </w:rPr>
        <w:t>Policy on Reporting</w:t>
      </w:r>
    </w:p>
    <w:p w14:paraId="0E418E7D"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 xml:space="preserve">The company is committed to identify relevant issues pertaining to Responsible business practices and RJC code of practice which can disrepute industry or can be concern for the interested parties and business </w:t>
      </w:r>
      <w:r w:rsidR="003F5F9B">
        <w:rPr>
          <w:rFonts w:ascii="Calibri" w:hAnsi="Calibri" w:cs="Calibri"/>
          <w:sz w:val="22"/>
          <w:szCs w:val="22"/>
        </w:rPr>
        <w:t>Director</w:t>
      </w:r>
      <w:r w:rsidRPr="00440563">
        <w:rPr>
          <w:rFonts w:ascii="Calibri" w:hAnsi="Calibri" w:cs="Calibri"/>
          <w:sz w:val="22"/>
          <w:szCs w:val="22"/>
        </w:rPr>
        <w:t>s.</w:t>
      </w:r>
    </w:p>
    <w:p w14:paraId="687C6DE0" w14:textId="77777777" w:rsidR="0035387B" w:rsidRPr="00440563" w:rsidRDefault="0035387B">
      <w:pPr>
        <w:spacing w:line="360" w:lineRule="auto"/>
        <w:rPr>
          <w:rFonts w:ascii="Calibri" w:hAnsi="Calibri" w:cs="Calibri"/>
          <w:sz w:val="22"/>
          <w:szCs w:val="22"/>
        </w:rPr>
      </w:pPr>
    </w:p>
    <w:p w14:paraId="445E3E95"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The company shall do the due diligence process to check the compliance of the General requirement, Responsible Supply chain and Human Rights, Labour rights and working conditions, Health, Safety and environment, other financial and Kimberly process certification scheme and world diamond council system of warranties related requirements.</w:t>
      </w:r>
    </w:p>
    <w:p w14:paraId="5B2F9378" w14:textId="77777777" w:rsidR="0035387B" w:rsidRPr="00440563" w:rsidRDefault="0035387B" w:rsidP="00E65323">
      <w:pPr>
        <w:spacing w:line="360" w:lineRule="auto"/>
        <w:jc w:val="both"/>
        <w:rPr>
          <w:rFonts w:ascii="Calibri" w:hAnsi="Calibri" w:cs="Calibri"/>
          <w:sz w:val="22"/>
          <w:szCs w:val="22"/>
        </w:rPr>
      </w:pPr>
    </w:p>
    <w:p w14:paraId="76CA7047"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 xml:space="preserve">The company shall establish mechanism for the communication of such reporting practice through personal interaction with relevant business </w:t>
      </w:r>
      <w:r w:rsidR="003F5F9B">
        <w:rPr>
          <w:rFonts w:ascii="Calibri" w:hAnsi="Calibri" w:cs="Calibri"/>
          <w:sz w:val="22"/>
          <w:szCs w:val="22"/>
        </w:rPr>
        <w:t>Director</w:t>
      </w:r>
      <w:r w:rsidRPr="00440563">
        <w:rPr>
          <w:rFonts w:ascii="Calibri" w:hAnsi="Calibri" w:cs="Calibri"/>
          <w:sz w:val="22"/>
          <w:szCs w:val="22"/>
        </w:rPr>
        <w:t>s.</w:t>
      </w:r>
    </w:p>
    <w:p w14:paraId="58E6DD4E" w14:textId="77777777" w:rsidR="0035387B" w:rsidRPr="00440563" w:rsidRDefault="0035387B" w:rsidP="00E65323">
      <w:pPr>
        <w:spacing w:line="360" w:lineRule="auto"/>
        <w:jc w:val="both"/>
        <w:rPr>
          <w:rFonts w:ascii="Calibri" w:hAnsi="Calibri" w:cs="Calibri"/>
          <w:sz w:val="22"/>
          <w:szCs w:val="22"/>
        </w:rPr>
      </w:pPr>
    </w:p>
    <w:p w14:paraId="52EDB2DF"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The company shall identify relevant issues for the improvement and prepare action plan and take necessary action for the compli</w:t>
      </w:r>
      <w:r w:rsidR="00D97202" w:rsidRPr="00440563">
        <w:rPr>
          <w:rFonts w:ascii="Calibri" w:hAnsi="Calibri" w:cs="Calibri"/>
          <w:sz w:val="22"/>
          <w:szCs w:val="22"/>
        </w:rPr>
        <w:t>ance of concern issues of RJC CO</w:t>
      </w:r>
      <w:r w:rsidRPr="00440563">
        <w:rPr>
          <w:rFonts w:ascii="Calibri" w:hAnsi="Calibri" w:cs="Calibri"/>
          <w:sz w:val="22"/>
          <w:szCs w:val="22"/>
        </w:rPr>
        <w:t xml:space="preserve">P. </w:t>
      </w:r>
    </w:p>
    <w:p w14:paraId="7D3BEE8F" w14:textId="77777777" w:rsidR="0035387B" w:rsidRPr="00440563" w:rsidRDefault="0035387B" w:rsidP="00E65323">
      <w:pPr>
        <w:spacing w:line="360" w:lineRule="auto"/>
        <w:jc w:val="both"/>
        <w:rPr>
          <w:rFonts w:ascii="Calibri" w:hAnsi="Calibri" w:cs="Calibri"/>
          <w:sz w:val="22"/>
          <w:szCs w:val="22"/>
        </w:rPr>
      </w:pPr>
    </w:p>
    <w:p w14:paraId="19692B2A"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The company is committed to share relevant qualitative information to the interested parties, where any non-compliance issues are observed.</w:t>
      </w:r>
    </w:p>
    <w:p w14:paraId="3B88899E" w14:textId="77777777" w:rsidR="0035387B" w:rsidRPr="00440563" w:rsidRDefault="0035387B" w:rsidP="00E65323">
      <w:pPr>
        <w:spacing w:line="360" w:lineRule="auto"/>
        <w:jc w:val="both"/>
        <w:rPr>
          <w:rFonts w:ascii="Calibri" w:hAnsi="Calibri" w:cs="Calibri"/>
          <w:sz w:val="22"/>
          <w:szCs w:val="22"/>
        </w:rPr>
      </w:pPr>
    </w:p>
    <w:p w14:paraId="4973A3E3"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 xml:space="preserve">The company shall ensure effective implementation of plan for any non-compliance pertaining to Responsible business practices. </w:t>
      </w:r>
    </w:p>
    <w:p w14:paraId="69E2BB2B" w14:textId="77777777" w:rsidR="0035387B" w:rsidRPr="00440563" w:rsidRDefault="0035387B" w:rsidP="00E65323">
      <w:pPr>
        <w:spacing w:line="360" w:lineRule="auto"/>
        <w:jc w:val="both"/>
        <w:rPr>
          <w:rFonts w:ascii="Calibri" w:hAnsi="Calibri" w:cs="Calibri"/>
          <w:b/>
          <w:sz w:val="22"/>
          <w:szCs w:val="22"/>
        </w:rPr>
      </w:pPr>
    </w:p>
    <w:p w14:paraId="128DC4E0" w14:textId="77777777" w:rsidR="0035387B" w:rsidRPr="00440563" w:rsidRDefault="00C13BD0" w:rsidP="00E65323">
      <w:pPr>
        <w:spacing w:line="360" w:lineRule="auto"/>
        <w:jc w:val="both"/>
        <w:rPr>
          <w:rFonts w:ascii="Calibri" w:hAnsi="Calibri" w:cs="Calibri"/>
          <w:b/>
          <w:sz w:val="22"/>
          <w:szCs w:val="22"/>
        </w:rPr>
      </w:pPr>
      <w:r w:rsidRPr="00440563">
        <w:rPr>
          <w:rFonts w:ascii="Calibri" w:hAnsi="Calibri" w:cs="Calibri"/>
          <w:b/>
          <w:bCs/>
          <w:sz w:val="22"/>
          <w:szCs w:val="32"/>
        </w:rPr>
        <w:t>1.3.3</w:t>
      </w:r>
      <w:r w:rsidRPr="00440563">
        <w:rPr>
          <w:rFonts w:ascii="Calibri" w:hAnsi="Calibri" w:cs="Calibri"/>
          <w:b/>
          <w:bCs/>
          <w:sz w:val="22"/>
          <w:szCs w:val="32"/>
        </w:rPr>
        <w:tab/>
      </w:r>
      <w:r w:rsidR="0035387B" w:rsidRPr="00440563">
        <w:rPr>
          <w:rFonts w:ascii="Calibri" w:hAnsi="Calibri" w:cs="Calibri"/>
          <w:b/>
          <w:sz w:val="22"/>
          <w:szCs w:val="22"/>
        </w:rPr>
        <w:t>Management Commitment:</w:t>
      </w:r>
    </w:p>
    <w:p w14:paraId="6A046E62" w14:textId="77777777" w:rsidR="0035387B" w:rsidRPr="00440563" w:rsidRDefault="0035387B" w:rsidP="00E65323">
      <w:pPr>
        <w:spacing w:line="360" w:lineRule="auto"/>
        <w:jc w:val="both"/>
        <w:rPr>
          <w:rFonts w:ascii="Calibri" w:hAnsi="Calibri" w:cs="Calibri"/>
          <w:sz w:val="22"/>
          <w:szCs w:val="22"/>
        </w:rPr>
      </w:pPr>
      <w:r w:rsidRPr="00440563">
        <w:rPr>
          <w:rFonts w:ascii="Calibri" w:hAnsi="Calibri" w:cs="Calibri"/>
          <w:sz w:val="22"/>
          <w:szCs w:val="22"/>
        </w:rPr>
        <w:t>The company is committed to implement the flexible and practical approach for the implementation of reporting for responsible business compliances. Companies must follow a generally accepted reporting framework for financial reporting and other relevant business practices.</w:t>
      </w:r>
    </w:p>
    <w:p w14:paraId="57C0D796" w14:textId="77777777" w:rsidR="00D0442B" w:rsidRPr="00440563" w:rsidRDefault="00D0442B">
      <w:pPr>
        <w:spacing w:line="360" w:lineRule="auto"/>
        <w:rPr>
          <w:rFonts w:ascii="Calibri" w:hAnsi="Calibri" w:cs="Calibri"/>
          <w:b/>
          <w:sz w:val="22"/>
          <w:szCs w:val="22"/>
        </w:rPr>
      </w:pPr>
    </w:p>
    <w:p w14:paraId="745CA515" w14:textId="77777777" w:rsidR="0035387B" w:rsidRPr="00440563" w:rsidRDefault="00C13BD0">
      <w:pPr>
        <w:spacing w:line="360" w:lineRule="auto"/>
        <w:rPr>
          <w:rFonts w:ascii="Calibri" w:hAnsi="Calibri" w:cs="Calibri"/>
          <w:b/>
          <w:sz w:val="22"/>
          <w:szCs w:val="22"/>
        </w:rPr>
      </w:pPr>
      <w:r w:rsidRPr="00440563">
        <w:rPr>
          <w:rFonts w:ascii="Calibri" w:hAnsi="Calibri" w:cs="Calibri"/>
          <w:b/>
          <w:bCs/>
          <w:sz w:val="22"/>
          <w:szCs w:val="32"/>
        </w:rPr>
        <w:t>1.3.4</w:t>
      </w:r>
      <w:r w:rsidRPr="00440563">
        <w:rPr>
          <w:rFonts w:ascii="Calibri" w:hAnsi="Calibri" w:cs="Calibri"/>
          <w:b/>
          <w:bCs/>
          <w:sz w:val="22"/>
          <w:szCs w:val="32"/>
        </w:rPr>
        <w:tab/>
      </w:r>
      <w:r w:rsidR="0035387B" w:rsidRPr="00440563">
        <w:rPr>
          <w:rFonts w:ascii="Calibri" w:hAnsi="Calibri" w:cs="Calibri"/>
          <w:b/>
          <w:sz w:val="22"/>
          <w:szCs w:val="22"/>
        </w:rPr>
        <w:t>Systems and Procedure:</w:t>
      </w:r>
    </w:p>
    <w:p w14:paraId="404CB81C"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appoint RJC compliance officer to ensure compliance pertaining to reporting.</w:t>
      </w:r>
    </w:p>
    <w:p w14:paraId="0D142F6F" w14:textId="77777777" w:rsidR="0035387B" w:rsidRPr="00440563" w:rsidRDefault="0035387B">
      <w:pPr>
        <w:spacing w:line="360" w:lineRule="auto"/>
        <w:jc w:val="both"/>
        <w:rPr>
          <w:rFonts w:ascii="Calibri" w:hAnsi="Calibri" w:cs="Calibri"/>
          <w:sz w:val="12"/>
          <w:szCs w:val="22"/>
        </w:rPr>
      </w:pPr>
    </w:p>
    <w:p w14:paraId="16738CF8" w14:textId="765540A1"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RJC compliance officer shall identify interested parties relevant issued pertaining to business prac</w:t>
      </w:r>
      <w:r w:rsidR="00D97202" w:rsidRPr="00440563">
        <w:rPr>
          <w:rFonts w:ascii="Calibri" w:hAnsi="Calibri" w:cs="Calibri"/>
          <w:sz w:val="22"/>
          <w:szCs w:val="22"/>
        </w:rPr>
        <w:t xml:space="preserve">tices and compliance with </w:t>
      </w:r>
      <w:r w:rsidR="00D0442B" w:rsidRPr="00440563">
        <w:rPr>
          <w:rFonts w:ascii="Calibri" w:hAnsi="Calibri" w:cs="Calibri"/>
          <w:sz w:val="22"/>
          <w:szCs w:val="22"/>
        </w:rPr>
        <w:t xml:space="preserve">RJC COP </w:t>
      </w:r>
      <w:r w:rsidR="00933895">
        <w:rPr>
          <w:rFonts w:ascii="Calibri" w:hAnsi="Calibri" w:cs="Calibri"/>
          <w:sz w:val="22"/>
          <w:szCs w:val="22"/>
        </w:rPr>
        <w:t>2024</w:t>
      </w:r>
      <w:r w:rsidRPr="00440563">
        <w:rPr>
          <w:rFonts w:ascii="Calibri" w:hAnsi="Calibri" w:cs="Calibri"/>
          <w:sz w:val="22"/>
          <w:szCs w:val="22"/>
        </w:rPr>
        <w:t xml:space="preserve">. </w:t>
      </w:r>
    </w:p>
    <w:p w14:paraId="4475AD14" w14:textId="77777777" w:rsidR="0035387B" w:rsidRPr="00440563" w:rsidRDefault="0035387B">
      <w:pPr>
        <w:spacing w:line="360" w:lineRule="auto"/>
        <w:jc w:val="both"/>
        <w:rPr>
          <w:rFonts w:ascii="Calibri" w:hAnsi="Calibri" w:cs="Calibri"/>
          <w:sz w:val="14"/>
          <w:szCs w:val="22"/>
        </w:rPr>
      </w:pPr>
    </w:p>
    <w:p w14:paraId="3BC26C79"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company shall implement the effective communication method to communicate with the interested business </w:t>
      </w:r>
      <w:r w:rsidR="003F5F9B">
        <w:rPr>
          <w:rFonts w:ascii="Calibri" w:hAnsi="Calibri" w:cs="Calibri"/>
          <w:sz w:val="22"/>
          <w:szCs w:val="22"/>
        </w:rPr>
        <w:t>Director</w:t>
      </w:r>
      <w:r w:rsidRPr="00440563">
        <w:rPr>
          <w:rFonts w:ascii="Calibri" w:hAnsi="Calibri" w:cs="Calibri"/>
          <w:sz w:val="22"/>
          <w:szCs w:val="22"/>
        </w:rPr>
        <w:t>s about reporting and relevant issues of business practices.</w:t>
      </w:r>
    </w:p>
    <w:p w14:paraId="120C4E94" w14:textId="77777777" w:rsidR="0035387B" w:rsidRPr="00440563" w:rsidRDefault="0035387B">
      <w:pPr>
        <w:spacing w:line="360" w:lineRule="auto"/>
        <w:jc w:val="both"/>
        <w:rPr>
          <w:rFonts w:ascii="Calibri" w:hAnsi="Calibri" w:cs="Calibri"/>
          <w:sz w:val="12"/>
          <w:szCs w:val="22"/>
        </w:rPr>
      </w:pPr>
    </w:p>
    <w:p w14:paraId="74119D3F"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prepare the effective plan and monitor implementation for any issues found not following responsible practices.</w:t>
      </w:r>
    </w:p>
    <w:p w14:paraId="42AFC42D" w14:textId="77777777" w:rsidR="0035387B" w:rsidRPr="00440563" w:rsidRDefault="0035387B">
      <w:pPr>
        <w:spacing w:line="360" w:lineRule="auto"/>
        <w:jc w:val="both"/>
        <w:rPr>
          <w:rFonts w:ascii="Calibri" w:hAnsi="Calibri" w:cs="Calibri"/>
          <w:sz w:val="10"/>
          <w:szCs w:val="22"/>
        </w:rPr>
      </w:pPr>
    </w:p>
    <w:p w14:paraId="7D6655E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adopt a flexible, practical approach to the form and content of the report /communication, taking into accounts the scale and impacts of the business.</w:t>
      </w:r>
    </w:p>
    <w:p w14:paraId="271CA723" w14:textId="77777777" w:rsidR="0035387B" w:rsidRPr="00440563" w:rsidRDefault="0035387B">
      <w:pPr>
        <w:spacing w:line="360" w:lineRule="auto"/>
        <w:jc w:val="both"/>
        <w:rPr>
          <w:rFonts w:ascii="Calibri" w:hAnsi="Calibri" w:cs="Calibri"/>
          <w:sz w:val="22"/>
          <w:szCs w:val="22"/>
        </w:rPr>
      </w:pPr>
    </w:p>
    <w:p w14:paraId="75FBE423" w14:textId="77777777" w:rsidR="0035387B" w:rsidRPr="00440563" w:rsidRDefault="0035387B">
      <w:pPr>
        <w:spacing w:line="360" w:lineRule="auto"/>
        <w:rPr>
          <w:rFonts w:ascii="Calibri" w:hAnsi="Calibri" w:cs="Calibri"/>
          <w:sz w:val="22"/>
          <w:szCs w:val="22"/>
        </w:rPr>
        <w:sectPr w:rsidR="0035387B" w:rsidRPr="00440563" w:rsidSect="008C258C">
          <w:headerReference w:type="default" r:id="rId23"/>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062C1BC" w14:textId="77777777" w:rsidR="0035387B" w:rsidRPr="00440563" w:rsidRDefault="00C13BD0">
      <w:pPr>
        <w:rPr>
          <w:rFonts w:ascii="Calibri" w:hAnsi="Calibri" w:cs="Calibri"/>
          <w:b/>
          <w:sz w:val="22"/>
          <w:szCs w:val="22"/>
          <w:u w:val="single"/>
        </w:rPr>
      </w:pPr>
      <w:r w:rsidRPr="00440563">
        <w:rPr>
          <w:rFonts w:ascii="Calibri" w:hAnsi="Calibri" w:cs="Calibri"/>
          <w:b/>
          <w:bCs/>
          <w:sz w:val="22"/>
          <w:szCs w:val="32"/>
        </w:rPr>
        <w:lastRenderedPageBreak/>
        <w:t>1.4.1</w:t>
      </w:r>
      <w:r w:rsidRPr="00440563">
        <w:rPr>
          <w:rFonts w:ascii="Calibri" w:hAnsi="Calibri" w:cs="Calibri"/>
          <w:b/>
          <w:bCs/>
          <w:sz w:val="22"/>
          <w:szCs w:val="32"/>
        </w:rPr>
        <w:tab/>
      </w:r>
      <w:r w:rsidR="0035387B" w:rsidRPr="00440563">
        <w:rPr>
          <w:rFonts w:ascii="Calibri" w:hAnsi="Calibri" w:cs="Calibri"/>
          <w:b/>
          <w:sz w:val="22"/>
          <w:szCs w:val="22"/>
          <w:u w:val="single"/>
        </w:rPr>
        <w:t>Financial Accounts:</w:t>
      </w:r>
      <w:r w:rsidR="005B4E5C" w:rsidRPr="00440563">
        <w:rPr>
          <w:rFonts w:ascii="Calibri" w:hAnsi="Calibri" w:cs="Calibri"/>
          <w:b/>
          <w:sz w:val="22"/>
          <w:szCs w:val="22"/>
          <w:u w:val="single"/>
        </w:rPr>
        <w:t xml:space="preserve"> COP 4</w:t>
      </w:r>
    </w:p>
    <w:p w14:paraId="2D3F0BEC" w14:textId="77777777" w:rsidR="0035387B" w:rsidRPr="00440563" w:rsidRDefault="0035387B">
      <w:pPr>
        <w:rPr>
          <w:rFonts w:ascii="Calibri" w:hAnsi="Calibri" w:cs="Calibri"/>
          <w:sz w:val="22"/>
          <w:szCs w:val="22"/>
        </w:rPr>
      </w:pPr>
    </w:p>
    <w:p w14:paraId="4D2CD352"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company commits to prepare </w:t>
      </w:r>
      <w:r w:rsidR="00C116CC" w:rsidRPr="00440563">
        <w:rPr>
          <w:rFonts w:ascii="Calibri" w:hAnsi="Calibri" w:cs="Calibri"/>
          <w:sz w:val="22"/>
          <w:szCs w:val="22"/>
        </w:rPr>
        <w:t>financial</w:t>
      </w:r>
      <w:r w:rsidRPr="00440563">
        <w:rPr>
          <w:rFonts w:ascii="Calibri" w:hAnsi="Calibri" w:cs="Calibri"/>
          <w:sz w:val="22"/>
          <w:szCs w:val="22"/>
        </w:rPr>
        <w:t xml:space="preserve"> accounts in accordance with a recognized accounting standard, provide outside parties, such as investors, creditors, regulators, suppliers and other stakeholders, with financial information. </w:t>
      </w:r>
    </w:p>
    <w:p w14:paraId="75CF4315" w14:textId="77777777" w:rsidR="0035387B" w:rsidRPr="00440563" w:rsidRDefault="0035387B">
      <w:pPr>
        <w:jc w:val="both"/>
        <w:rPr>
          <w:rFonts w:ascii="Calibri" w:hAnsi="Calibri" w:cs="Calibri"/>
          <w:b/>
          <w:sz w:val="22"/>
          <w:szCs w:val="22"/>
        </w:rPr>
      </w:pPr>
    </w:p>
    <w:p w14:paraId="502B561F" w14:textId="77777777" w:rsidR="0035387B" w:rsidRPr="00440563" w:rsidRDefault="00C13BD0">
      <w:pPr>
        <w:jc w:val="both"/>
        <w:rPr>
          <w:rFonts w:ascii="Calibri" w:hAnsi="Calibri" w:cs="Calibri"/>
          <w:b/>
          <w:sz w:val="22"/>
          <w:szCs w:val="22"/>
        </w:rPr>
      </w:pPr>
      <w:r w:rsidRPr="00440563">
        <w:rPr>
          <w:rFonts w:ascii="Calibri" w:hAnsi="Calibri" w:cs="Calibri"/>
          <w:b/>
          <w:bCs/>
          <w:sz w:val="22"/>
          <w:szCs w:val="32"/>
        </w:rPr>
        <w:t>1.4.2</w:t>
      </w:r>
      <w:r w:rsidRPr="00440563">
        <w:rPr>
          <w:rFonts w:ascii="Calibri" w:hAnsi="Calibri" w:cs="Calibri"/>
          <w:b/>
          <w:bCs/>
          <w:sz w:val="22"/>
          <w:szCs w:val="32"/>
        </w:rPr>
        <w:tab/>
      </w:r>
      <w:r w:rsidR="0035387B" w:rsidRPr="00440563">
        <w:rPr>
          <w:rFonts w:ascii="Calibri" w:hAnsi="Calibri" w:cs="Calibri"/>
          <w:b/>
          <w:sz w:val="22"/>
          <w:szCs w:val="22"/>
        </w:rPr>
        <w:t>Management commitment:</w:t>
      </w:r>
    </w:p>
    <w:p w14:paraId="3CB648E9" w14:textId="77777777" w:rsidR="0035387B" w:rsidRPr="00440563" w:rsidRDefault="0035387B">
      <w:pPr>
        <w:jc w:val="both"/>
        <w:rPr>
          <w:rFonts w:ascii="Calibri" w:hAnsi="Calibri" w:cs="Calibri"/>
          <w:sz w:val="22"/>
          <w:szCs w:val="22"/>
        </w:rPr>
      </w:pPr>
    </w:p>
    <w:p w14:paraId="5D8E4914"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financial accounting shall be done based on generally accepted accounting principles (GAAP) of the applicable jurisdiction, which are typically issued by a national standards setting body (such as the Financial Reporting Standards Board for the United States), or by the International Financial Reporting Standards (IFRSs), issued by the International Accounting Standards Board.</w:t>
      </w:r>
    </w:p>
    <w:p w14:paraId="0C178E9E" w14:textId="77777777" w:rsidR="0035387B" w:rsidRPr="00440563" w:rsidRDefault="0035387B">
      <w:pPr>
        <w:jc w:val="both"/>
        <w:rPr>
          <w:rFonts w:ascii="Calibri" w:hAnsi="Calibri" w:cs="Calibri"/>
          <w:b/>
          <w:sz w:val="22"/>
          <w:szCs w:val="22"/>
        </w:rPr>
      </w:pPr>
    </w:p>
    <w:p w14:paraId="714704FC" w14:textId="77777777" w:rsidR="0035387B" w:rsidRPr="00440563" w:rsidRDefault="00C13BD0">
      <w:pPr>
        <w:jc w:val="both"/>
        <w:rPr>
          <w:rFonts w:ascii="Calibri" w:hAnsi="Calibri" w:cs="Calibri"/>
          <w:b/>
          <w:sz w:val="22"/>
          <w:szCs w:val="22"/>
        </w:rPr>
      </w:pPr>
      <w:r w:rsidRPr="00440563">
        <w:rPr>
          <w:rFonts w:ascii="Calibri" w:hAnsi="Calibri" w:cs="Calibri"/>
          <w:b/>
          <w:bCs/>
          <w:sz w:val="22"/>
          <w:szCs w:val="32"/>
        </w:rPr>
        <w:t>1.4.3</w:t>
      </w:r>
      <w:r w:rsidRPr="00440563">
        <w:rPr>
          <w:rFonts w:ascii="Calibri" w:hAnsi="Calibri" w:cs="Calibri"/>
          <w:b/>
          <w:bCs/>
          <w:sz w:val="22"/>
          <w:szCs w:val="32"/>
        </w:rPr>
        <w:tab/>
      </w:r>
      <w:r w:rsidR="0035387B" w:rsidRPr="00440563">
        <w:rPr>
          <w:rFonts w:ascii="Calibri" w:hAnsi="Calibri" w:cs="Calibri"/>
          <w:b/>
          <w:sz w:val="22"/>
          <w:szCs w:val="22"/>
        </w:rPr>
        <w:t>Policy Statement on Financial Accounts:</w:t>
      </w:r>
    </w:p>
    <w:p w14:paraId="3C0395D3" w14:textId="77777777" w:rsidR="0035387B" w:rsidRPr="00440563" w:rsidRDefault="0035387B">
      <w:pPr>
        <w:jc w:val="both"/>
        <w:rPr>
          <w:rFonts w:ascii="Calibri" w:hAnsi="Calibri" w:cs="Calibri"/>
          <w:sz w:val="22"/>
          <w:szCs w:val="22"/>
        </w:rPr>
      </w:pPr>
    </w:p>
    <w:p w14:paraId="174BE304"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company shall annually undertake a financial audit, or financial review in jurisdictions where permitted, by an independent qualified accountant. </w:t>
      </w:r>
    </w:p>
    <w:p w14:paraId="3254BC2F" w14:textId="77777777" w:rsidR="0035387B" w:rsidRPr="00440563" w:rsidRDefault="0035387B">
      <w:pPr>
        <w:rPr>
          <w:rFonts w:ascii="Calibri" w:hAnsi="Calibri" w:cs="Calibri"/>
          <w:sz w:val="22"/>
          <w:szCs w:val="22"/>
        </w:rPr>
      </w:pPr>
    </w:p>
    <w:p w14:paraId="1DD7BAF8"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maintain financial accounts of all business transactions in accordance with national or international accounting standards.</w:t>
      </w:r>
    </w:p>
    <w:p w14:paraId="651E9592" w14:textId="77777777" w:rsidR="0035387B" w:rsidRPr="00440563" w:rsidRDefault="0035387B">
      <w:pPr>
        <w:jc w:val="both"/>
        <w:rPr>
          <w:rFonts w:ascii="Calibri" w:hAnsi="Calibri" w:cs="Calibri"/>
          <w:sz w:val="22"/>
          <w:szCs w:val="22"/>
        </w:rPr>
      </w:pPr>
    </w:p>
    <w:p w14:paraId="3ABEEB19"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management of a company shall responsible for preparing the financial statements, which should be carried out with the oversight of a qualified accountant.</w:t>
      </w:r>
    </w:p>
    <w:p w14:paraId="269E314A" w14:textId="77777777" w:rsidR="0035387B" w:rsidRPr="00440563" w:rsidRDefault="0035387B">
      <w:pPr>
        <w:jc w:val="both"/>
        <w:rPr>
          <w:rFonts w:ascii="Calibri" w:hAnsi="Calibri" w:cs="Calibri"/>
          <w:sz w:val="22"/>
          <w:szCs w:val="22"/>
        </w:rPr>
      </w:pPr>
    </w:p>
    <w:p w14:paraId="14F71F6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company shall train the relevant employees on the applicable law and the </w:t>
      </w:r>
      <w:r w:rsidR="00F3016A" w:rsidRPr="00440563">
        <w:rPr>
          <w:rFonts w:ascii="Calibri" w:hAnsi="Calibri" w:cs="Calibri"/>
          <w:sz w:val="22"/>
          <w:szCs w:val="22"/>
        </w:rPr>
        <w:t>Generally Accepted Accounting Principles</w:t>
      </w:r>
      <w:r w:rsidRPr="00440563">
        <w:rPr>
          <w:rFonts w:ascii="Calibri" w:hAnsi="Calibri" w:cs="Calibri"/>
          <w:sz w:val="22"/>
          <w:szCs w:val="22"/>
        </w:rPr>
        <w:t xml:space="preserve"> (GAAP) for the jurisdiction in which they operate.</w:t>
      </w:r>
    </w:p>
    <w:p w14:paraId="47341341" w14:textId="77777777" w:rsidR="0035387B" w:rsidRPr="00440563" w:rsidRDefault="0035387B">
      <w:pPr>
        <w:jc w:val="both"/>
        <w:rPr>
          <w:rFonts w:ascii="Calibri" w:hAnsi="Calibri" w:cs="Calibri"/>
          <w:sz w:val="22"/>
          <w:szCs w:val="22"/>
        </w:rPr>
      </w:pPr>
    </w:p>
    <w:p w14:paraId="4B663FB7"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company shall </w:t>
      </w:r>
      <w:r w:rsidR="00C84CD5" w:rsidRPr="00440563">
        <w:rPr>
          <w:rFonts w:ascii="Calibri" w:hAnsi="Calibri" w:cs="Calibri"/>
          <w:sz w:val="22"/>
          <w:szCs w:val="22"/>
        </w:rPr>
        <w:t>ensure</w:t>
      </w:r>
      <w:r w:rsidRPr="00440563">
        <w:rPr>
          <w:rFonts w:ascii="Calibri" w:hAnsi="Calibri" w:cs="Calibri"/>
          <w:sz w:val="22"/>
          <w:szCs w:val="22"/>
        </w:rPr>
        <w:t xml:space="preserve"> that auditors or reviewers must be independent, in accordance with applicable regulations and professional standards. </w:t>
      </w:r>
    </w:p>
    <w:p w14:paraId="42EF2083" w14:textId="77777777" w:rsidR="0035387B" w:rsidRPr="00440563" w:rsidRDefault="0035387B">
      <w:pPr>
        <w:jc w:val="both"/>
        <w:rPr>
          <w:rFonts w:ascii="Calibri" w:hAnsi="Calibri" w:cs="Calibri"/>
          <w:sz w:val="22"/>
          <w:szCs w:val="22"/>
        </w:rPr>
      </w:pPr>
    </w:p>
    <w:p w14:paraId="47F61A55" w14:textId="77777777" w:rsidR="0035387B" w:rsidRPr="00440563" w:rsidRDefault="0035387B">
      <w:pPr>
        <w:spacing w:line="360" w:lineRule="auto"/>
        <w:jc w:val="both"/>
        <w:rPr>
          <w:rFonts w:ascii="Calibri" w:hAnsi="Calibri" w:cs="Calibri"/>
        </w:rPr>
      </w:pPr>
      <w:r w:rsidRPr="00440563">
        <w:rPr>
          <w:rFonts w:ascii="Calibri" w:hAnsi="Calibri" w:cs="Calibri"/>
          <w:sz w:val="22"/>
          <w:szCs w:val="22"/>
        </w:rPr>
        <w:t>The audit or review process provides an opportunity for company management to identify and address risks that could lead to material misstatements in the financial statements, including fraud.</w:t>
      </w:r>
    </w:p>
    <w:p w14:paraId="7B40C951" w14:textId="77777777" w:rsidR="0035387B" w:rsidRPr="00440563" w:rsidRDefault="0035387B">
      <w:pPr>
        <w:rPr>
          <w:rFonts w:ascii="Calibri" w:hAnsi="Calibri" w:cs="Calibri"/>
        </w:rPr>
        <w:sectPr w:rsidR="0035387B" w:rsidRPr="00440563" w:rsidSect="008C258C">
          <w:headerReference w:type="default" r:id="rId24"/>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972DDAC" w14:textId="77777777" w:rsidR="0035387B" w:rsidRPr="00440563" w:rsidRDefault="00C13BD0" w:rsidP="00E65323">
      <w:pPr>
        <w:spacing w:line="360" w:lineRule="auto"/>
        <w:jc w:val="both"/>
        <w:rPr>
          <w:rFonts w:ascii="Calibri" w:hAnsi="Calibri" w:cs="Calibri"/>
          <w:b/>
          <w:bCs/>
          <w:sz w:val="22"/>
          <w:szCs w:val="22"/>
        </w:rPr>
      </w:pPr>
      <w:r w:rsidRPr="00440563">
        <w:rPr>
          <w:rFonts w:ascii="Calibri" w:hAnsi="Calibri" w:cs="Calibri"/>
          <w:b/>
          <w:bCs/>
          <w:sz w:val="22"/>
          <w:szCs w:val="32"/>
        </w:rPr>
        <w:lastRenderedPageBreak/>
        <w:t>1.4.4</w:t>
      </w:r>
      <w:r w:rsidRPr="00440563">
        <w:rPr>
          <w:rFonts w:ascii="Calibri" w:hAnsi="Calibri" w:cs="Calibri"/>
          <w:b/>
          <w:bCs/>
          <w:sz w:val="22"/>
          <w:szCs w:val="32"/>
        </w:rPr>
        <w:tab/>
      </w:r>
      <w:r w:rsidR="0035387B" w:rsidRPr="00440563">
        <w:rPr>
          <w:rFonts w:ascii="Calibri" w:hAnsi="Calibri" w:cs="Calibri"/>
          <w:b/>
          <w:bCs/>
          <w:sz w:val="22"/>
          <w:szCs w:val="22"/>
        </w:rPr>
        <w:t>System and Procedure:</w:t>
      </w:r>
    </w:p>
    <w:p w14:paraId="2816C2D3"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appoint qualified and independent auditor/reviewer for the audit/review of the financial statement of the company. The appointment of the financial auditor shall be done as per applicable relevant law of the land.</w:t>
      </w:r>
    </w:p>
    <w:p w14:paraId="4B4D7232" w14:textId="77777777" w:rsidR="0035387B" w:rsidRPr="00440563" w:rsidRDefault="0035387B">
      <w:pPr>
        <w:jc w:val="both"/>
        <w:rPr>
          <w:rFonts w:ascii="Calibri" w:hAnsi="Calibri" w:cs="Calibri"/>
          <w:sz w:val="22"/>
          <w:szCs w:val="22"/>
        </w:rPr>
      </w:pPr>
    </w:p>
    <w:p w14:paraId="5CBD771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appoint financial auditors/reviewers through formal appointment letter stating roles and responsibility of the financial auditor and its independence. Similarly, the financial auditor has to accept its appointment and declare his independence as firm and individual.</w:t>
      </w:r>
    </w:p>
    <w:p w14:paraId="2093CA67" w14:textId="77777777" w:rsidR="0035387B" w:rsidRPr="00440563" w:rsidRDefault="0035387B">
      <w:pPr>
        <w:jc w:val="both"/>
        <w:rPr>
          <w:rFonts w:ascii="Calibri" w:hAnsi="Calibri" w:cs="Calibri"/>
          <w:sz w:val="22"/>
          <w:szCs w:val="22"/>
        </w:rPr>
      </w:pPr>
    </w:p>
    <w:p w14:paraId="6D716FF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shall get the signed financial information, typically in four basic financial statements - balance sheet, income statement, earnings statement, and cash flow statement - in addition to notes to the statements.</w:t>
      </w:r>
    </w:p>
    <w:p w14:paraId="2503B197" w14:textId="77777777" w:rsidR="0035387B" w:rsidRPr="00440563" w:rsidRDefault="0035387B">
      <w:pPr>
        <w:spacing w:line="360" w:lineRule="auto"/>
        <w:rPr>
          <w:rFonts w:ascii="Calibri" w:hAnsi="Calibri" w:cs="Calibri"/>
        </w:rPr>
      </w:pPr>
    </w:p>
    <w:p w14:paraId="38288749" w14:textId="77777777" w:rsidR="0035387B" w:rsidRPr="00440563" w:rsidRDefault="0035387B">
      <w:pPr>
        <w:spacing w:line="360" w:lineRule="auto"/>
        <w:rPr>
          <w:rFonts w:ascii="Calibri" w:hAnsi="Calibri" w:cs="Calibri"/>
          <w:sz w:val="22"/>
          <w:szCs w:val="22"/>
        </w:rPr>
        <w:sectPr w:rsidR="0035387B" w:rsidRPr="00440563" w:rsidSect="008C258C">
          <w:headerReference w:type="default" r:id="rId25"/>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B5A80D2" w14:textId="77777777" w:rsidR="0035387B" w:rsidRPr="00440563" w:rsidRDefault="00064C8F">
      <w:pPr>
        <w:spacing w:line="360" w:lineRule="auto"/>
        <w:rPr>
          <w:rFonts w:ascii="Calibri" w:hAnsi="Calibri" w:cs="Calibri"/>
          <w:sz w:val="22"/>
          <w:szCs w:val="22"/>
        </w:rPr>
        <w:sectPr w:rsidR="0035387B" w:rsidRPr="00440563" w:rsidSect="008C258C">
          <w:headerReference w:type="default" r:id="rId26"/>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noProof/>
          <w:sz w:val="22"/>
          <w:szCs w:val="22"/>
          <w:lang w:eastAsia="ja-JP"/>
        </w:rPr>
        <w:lastRenderedPageBreak/>
        <mc:AlternateContent>
          <mc:Choice Requires="wps">
            <w:drawing>
              <wp:anchor distT="0" distB="0" distL="114300" distR="114300" simplePos="0" relativeHeight="251654656" behindDoc="0" locked="0" layoutInCell="1" allowOverlap="1" wp14:anchorId="65FF1232" wp14:editId="07777777">
                <wp:simplePos x="0" y="0"/>
                <wp:positionH relativeFrom="column">
                  <wp:posOffset>1195070</wp:posOffset>
                </wp:positionH>
                <wp:positionV relativeFrom="paragraph">
                  <wp:posOffset>7449820</wp:posOffset>
                </wp:positionV>
                <wp:extent cx="4356100" cy="821055"/>
                <wp:effectExtent l="4445" t="1270" r="1905" b="0"/>
                <wp:wrapNone/>
                <wp:docPr id="70817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41FB2" w14:textId="77777777" w:rsidR="00DB52D9" w:rsidRDefault="00011BDD">
                            <w:pPr>
                              <w:rPr>
                                <w:rFonts w:ascii="Arial" w:hAnsi="Arial" w:cs="Arial"/>
                                <w:b/>
                                <w:bCs/>
                                <w:color w:val="333333"/>
                                <w:sz w:val="52"/>
                              </w:rPr>
                            </w:pPr>
                            <w:r w:rsidRPr="00440563">
                              <w:rPr>
                                <w:rFonts w:ascii="Calibri" w:hAnsi="Calibri" w:cs="Calibri"/>
                                <w:b/>
                                <w:bCs/>
                                <w:color w:val="333333"/>
                                <w:sz w:val="52"/>
                              </w:rPr>
                              <w:t>D: Responsible Supply</w:t>
                            </w:r>
                            <w:r>
                              <w:rPr>
                                <w:rFonts w:ascii="Arial" w:hAnsi="Arial" w:cs="Arial"/>
                                <w:b/>
                                <w:bCs/>
                                <w:color w:val="333333"/>
                                <w:sz w:val="52"/>
                              </w:rPr>
                              <w:t xml:space="preserve"> </w:t>
                            </w:r>
                          </w:p>
                          <w:p w14:paraId="080A8D6E"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 xml:space="preserve">Chain and Human Rights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F1232" id="Text Box 25" o:spid="_x0000_s1044" type="#_x0000_t202" style="position:absolute;margin-left:94.1pt;margin-top:586.6pt;width:343pt;height:6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" stroked="f">
                <v:textbox>
                  <w:txbxContent>
                    <w:p w14:paraId="34B41FB2" w14:textId="77777777" w:rsidR="00DB52D9" w:rsidRDefault="00011BDD">
                      <w:pPr>
                        <w:rPr>
                          <w:rFonts w:ascii="Arial" w:hAnsi="Arial" w:cs="Arial"/>
                          <w:b/>
                          <w:bCs/>
                          <w:color w:val="333333"/>
                          <w:sz w:val="52"/>
                        </w:rPr>
                      </w:pPr>
                      <w:r w:rsidRPr="00440563">
                        <w:rPr>
                          <w:rFonts w:ascii="Calibri" w:hAnsi="Calibri" w:cs="Calibri"/>
                          <w:b/>
                          <w:bCs/>
                          <w:color w:val="333333"/>
                          <w:sz w:val="52"/>
                        </w:rPr>
                        <w:t>D: Responsible Supply</w:t>
                      </w:r>
                      <w:r>
                        <w:rPr>
                          <w:rFonts w:ascii="Arial" w:hAnsi="Arial" w:cs="Arial"/>
                          <w:b/>
                          <w:bCs/>
                          <w:color w:val="333333"/>
                          <w:sz w:val="52"/>
                        </w:rPr>
                        <w:t xml:space="preserve"> </w:t>
                      </w:r>
                    </w:p>
                    <w:p w14:paraId="080A8D6E"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 xml:space="preserve">Chain and Human Rights </w:t>
                      </w:r>
                    </w:p>
                  </w:txbxContent>
                </v:textbox>
              </v:shape>
            </w:pict>
          </mc:Fallback>
        </mc:AlternateContent>
      </w:r>
      <w:r w:rsidRPr="00440563">
        <w:rPr>
          <w:rFonts w:ascii="Calibri" w:hAnsi="Calibri" w:cs="Calibri"/>
          <w:noProof/>
          <w:sz w:val="22"/>
          <w:szCs w:val="22"/>
          <w:lang w:eastAsia="ja-JP"/>
        </w:rPr>
        <mc:AlternateContent>
          <mc:Choice Requires="wps">
            <w:drawing>
              <wp:anchor distT="0" distB="0" distL="114300" distR="114300" simplePos="0" relativeHeight="251656704" behindDoc="0" locked="0" layoutInCell="1" allowOverlap="1" wp14:anchorId="3BFE0988" wp14:editId="07777777">
                <wp:simplePos x="0" y="0"/>
                <wp:positionH relativeFrom="column">
                  <wp:posOffset>623570</wp:posOffset>
                </wp:positionH>
                <wp:positionV relativeFrom="paragraph">
                  <wp:posOffset>8352790</wp:posOffset>
                </wp:positionV>
                <wp:extent cx="5182870" cy="0"/>
                <wp:effectExtent l="23495" t="18415" r="22860" b="19685"/>
                <wp:wrapNone/>
                <wp:docPr id="108405406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87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6E5C6A">
              <v:line id="Line 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49.1pt,657.7pt" to="457.2pt,657.7pt" w14:anchorId="6859C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"/>
            </w:pict>
          </mc:Fallback>
        </mc:AlternateContent>
      </w:r>
      <w:r w:rsidRPr="00440563">
        <w:rPr>
          <w:rFonts w:ascii="Calibri" w:hAnsi="Calibri" w:cs="Calibri"/>
          <w:noProof/>
          <w:sz w:val="22"/>
          <w:szCs w:val="22"/>
          <w:lang w:eastAsia="ja-JP"/>
        </w:rPr>
        <mc:AlternateContent>
          <mc:Choice Requires="wpg">
            <w:drawing>
              <wp:anchor distT="0" distB="0" distL="114300" distR="114300" simplePos="0" relativeHeight="251655680" behindDoc="0" locked="0" layoutInCell="1" allowOverlap="1" wp14:anchorId="668AB234" wp14:editId="07777777">
                <wp:simplePos x="0" y="0"/>
                <wp:positionH relativeFrom="column">
                  <wp:posOffset>623570</wp:posOffset>
                </wp:positionH>
                <wp:positionV relativeFrom="paragraph">
                  <wp:posOffset>8041640</wp:posOffset>
                </wp:positionV>
                <wp:extent cx="495300" cy="609600"/>
                <wp:effectExtent l="13970" t="12065" r="5080" b="6985"/>
                <wp:wrapNone/>
                <wp:docPr id="212983151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609600"/>
                          <a:chOff x="0" y="0"/>
                          <a:chExt cx="780" cy="960"/>
                        </a:xfrm>
                      </wpg:grpSpPr>
                      <wps:wsp>
                        <wps:cNvPr id="1539208296" name="Rectangle 28"/>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377562910" name="Rectangle 29"/>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7DB55E3">
              <v:group id="Group 27" style="position:absolute;margin-left:49.1pt;margin-top:633.2pt;width:39pt;height:48pt;z-index:251655680" coordsize="780,960" o:spid="_x0000_s1026" w14:anchorId="7796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">
                <v:rect id="Rectangle 28" style="position:absolute;width:540;height:720;visibility:visible;mso-wrap-style:square;v-text-anchor:top" o:spid="_x0000_s1027" fillcolor="silver"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"/>
                <v:rect id="Rectangle 29" style="position:absolute;left:240;top:240;width:540;height:720;visibility:visible;mso-wrap-style:square;v-text-anchor:top" o:spid="_x0000_s1028" filled="f" fillcolor="gray"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"/>
              </v:group>
            </w:pict>
          </mc:Fallback>
        </mc:AlternateContent>
      </w:r>
      <w:r w:rsidRPr="00440563">
        <w:rPr>
          <w:rFonts w:ascii="Calibri" w:hAnsi="Calibri" w:cs="Calibri"/>
          <w:noProof/>
          <w:sz w:val="22"/>
          <w:szCs w:val="22"/>
          <w:lang w:eastAsia="ja-JP"/>
        </w:rPr>
        <mc:AlternateContent>
          <mc:Choice Requires="wps">
            <w:drawing>
              <wp:anchor distT="0" distB="0" distL="114300" distR="114300" simplePos="0" relativeHeight="251657728" behindDoc="0" locked="0" layoutInCell="1" allowOverlap="1" wp14:anchorId="17EA2790" wp14:editId="07777777">
                <wp:simplePos x="0" y="0"/>
                <wp:positionH relativeFrom="column">
                  <wp:posOffset>1195070</wp:posOffset>
                </wp:positionH>
                <wp:positionV relativeFrom="paragraph">
                  <wp:posOffset>8389620</wp:posOffset>
                </wp:positionV>
                <wp:extent cx="4809490" cy="457200"/>
                <wp:effectExtent l="4445" t="0" r="0" b="1905"/>
                <wp:wrapNone/>
                <wp:docPr id="15572268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DE7A1"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 xml:space="preserve">1: Business </w:t>
                            </w:r>
                            <w:r w:rsidR="003F5F9B">
                              <w:rPr>
                                <w:rFonts w:ascii="Calibri" w:hAnsi="Calibri" w:cs="Calibri"/>
                                <w:b/>
                                <w:bCs/>
                                <w:color w:val="333333"/>
                                <w:sz w:val="52"/>
                              </w:rPr>
                              <w:t>Director</w:t>
                            </w:r>
                            <w:r w:rsidRPr="00440563">
                              <w:rPr>
                                <w:rFonts w:ascii="Calibri" w:hAnsi="Calibri" w:cs="Calibri"/>
                                <w:b/>
                                <w:bCs/>
                                <w:color w:val="333333"/>
                                <w:sz w:val="5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A2790" id="Text Box 30" o:spid="_x0000_s1045" type="#_x0000_t202" style="position:absolute;margin-left:94.1pt;margin-top:660.6pt;width:378.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" stroked="f">
                <v:textbox>
                  <w:txbxContent>
                    <w:p w14:paraId="7BEDE7A1" w14:textId="77777777" w:rsidR="00011BDD" w:rsidRPr="00440563" w:rsidRDefault="00011BDD">
                      <w:pPr>
                        <w:rPr>
                          <w:rFonts w:ascii="Calibri" w:hAnsi="Calibri" w:cs="Calibri"/>
                          <w:b/>
                          <w:bCs/>
                          <w:color w:val="333333"/>
                          <w:sz w:val="52"/>
                        </w:rPr>
                      </w:pPr>
                      <w:r w:rsidRPr="00440563">
                        <w:rPr>
                          <w:rFonts w:ascii="Calibri" w:hAnsi="Calibri" w:cs="Calibri"/>
                          <w:b/>
                          <w:bCs/>
                          <w:color w:val="333333"/>
                          <w:sz w:val="52"/>
                        </w:rPr>
                        <w:t xml:space="preserve">1: Business </w:t>
                      </w:r>
                      <w:r w:rsidR="003F5F9B">
                        <w:rPr>
                          <w:rFonts w:ascii="Calibri" w:hAnsi="Calibri" w:cs="Calibri"/>
                          <w:b/>
                          <w:bCs/>
                          <w:color w:val="333333"/>
                          <w:sz w:val="52"/>
                        </w:rPr>
                        <w:t>Director</w:t>
                      </w:r>
                      <w:r w:rsidRPr="00440563">
                        <w:rPr>
                          <w:rFonts w:ascii="Calibri" w:hAnsi="Calibri" w:cs="Calibri"/>
                          <w:b/>
                          <w:bCs/>
                          <w:color w:val="333333"/>
                          <w:sz w:val="52"/>
                        </w:rPr>
                        <w:t>s</w:t>
                      </w:r>
                    </w:p>
                  </w:txbxContent>
                </v:textbox>
              </v:shape>
            </w:pict>
          </mc:Fallback>
        </mc:AlternateContent>
      </w:r>
    </w:p>
    <w:p w14:paraId="60E3DA21" w14:textId="77777777" w:rsidR="0035387B" w:rsidRPr="00440563" w:rsidRDefault="005D7379">
      <w:pPr>
        <w:spacing w:after="120" w:line="360" w:lineRule="auto"/>
        <w:ind w:left="720" w:hanging="720"/>
        <w:jc w:val="both"/>
        <w:rPr>
          <w:rStyle w:val="goohl0"/>
          <w:rFonts w:ascii="Calibri" w:hAnsi="Calibri" w:cs="Calibri"/>
          <w:b/>
          <w:sz w:val="22"/>
          <w:szCs w:val="32"/>
        </w:rPr>
      </w:pPr>
      <w:r w:rsidRPr="00440563">
        <w:rPr>
          <w:rFonts w:ascii="Calibri" w:hAnsi="Calibri" w:cs="Calibri"/>
          <w:b/>
          <w:bCs/>
          <w:sz w:val="22"/>
          <w:szCs w:val="32"/>
        </w:rPr>
        <w:lastRenderedPageBreak/>
        <w:t>2.1.1</w:t>
      </w:r>
      <w:r w:rsidRPr="00440563">
        <w:rPr>
          <w:rFonts w:ascii="Calibri" w:hAnsi="Calibri" w:cs="Calibri"/>
          <w:b/>
          <w:bCs/>
          <w:sz w:val="22"/>
          <w:szCs w:val="32"/>
        </w:rPr>
        <w:tab/>
      </w:r>
      <w:r w:rsidR="0035387B" w:rsidRPr="00440563">
        <w:rPr>
          <w:rStyle w:val="goohl0"/>
          <w:rFonts w:ascii="Calibri" w:hAnsi="Calibri" w:cs="Calibri"/>
          <w:b/>
          <w:sz w:val="22"/>
          <w:szCs w:val="32"/>
        </w:rPr>
        <w:t xml:space="preserve">Business </w:t>
      </w:r>
      <w:r w:rsidR="003F5F9B">
        <w:rPr>
          <w:rStyle w:val="goohl0"/>
          <w:rFonts w:ascii="Calibri" w:hAnsi="Calibri" w:cs="Calibri"/>
          <w:b/>
          <w:sz w:val="22"/>
          <w:szCs w:val="32"/>
        </w:rPr>
        <w:t>Director</w:t>
      </w:r>
      <w:r w:rsidR="0035387B" w:rsidRPr="00440563">
        <w:rPr>
          <w:rStyle w:val="goohl0"/>
          <w:rFonts w:ascii="Calibri" w:hAnsi="Calibri" w:cs="Calibri"/>
          <w:b/>
          <w:sz w:val="22"/>
          <w:szCs w:val="32"/>
        </w:rPr>
        <w:t>s</w:t>
      </w:r>
      <w:r w:rsidR="005B4E5C" w:rsidRPr="00440563">
        <w:rPr>
          <w:rStyle w:val="goohl0"/>
          <w:rFonts w:ascii="Calibri" w:hAnsi="Calibri" w:cs="Calibri"/>
          <w:b/>
          <w:sz w:val="22"/>
          <w:szCs w:val="32"/>
        </w:rPr>
        <w:t xml:space="preserve"> COP 5</w:t>
      </w:r>
    </w:p>
    <w:p w14:paraId="10F8DE54" w14:textId="73D2D813" w:rsidR="0035387B" w:rsidRPr="00440563" w:rsidRDefault="34C4CEB6" w:rsidP="006B324F">
      <w:pPr>
        <w:pStyle w:val="Heading3"/>
        <w:numPr>
          <w:ilvl w:val="1"/>
          <w:numId w:val="28"/>
        </w:numPr>
        <w:tabs>
          <w:tab w:val="clear" w:pos="1440"/>
        </w:tabs>
        <w:spacing w:after="60" w:line="360" w:lineRule="auto"/>
        <w:ind w:left="1080"/>
        <w:jc w:val="both"/>
        <w:rPr>
          <w:rFonts w:ascii="Calibri" w:hAnsi="Calibri" w:cs="Calibri"/>
          <w:b w:val="0"/>
          <w:bCs w:val="0"/>
        </w:rPr>
      </w:pPr>
      <w:r w:rsidRPr="6E773440">
        <w:rPr>
          <w:rFonts w:ascii="Calibri" w:hAnsi="Calibri" w:cs="Calibri"/>
          <w:b w:val="0"/>
          <w:bCs w:val="0"/>
        </w:rPr>
        <w:t>DIAMOND UNIVERSE LLC</w:t>
      </w:r>
      <w:r w:rsidR="68974377" w:rsidRPr="6E773440">
        <w:rPr>
          <w:rFonts w:ascii="Calibri" w:hAnsi="Calibri" w:cs="Calibri"/>
          <w:b w:val="0"/>
          <w:bCs w:val="0"/>
        </w:rPr>
        <w:t xml:space="preserve"> will consider Risks related to business ethics, human rights, and social and environmental business practices of significant Business Directors in the Diamond supply chain, which have the potential to impact the </w:t>
      </w:r>
      <w:r w:rsidRPr="6E773440">
        <w:rPr>
          <w:rFonts w:ascii="Calibri" w:hAnsi="Calibri" w:cs="Calibri"/>
          <w:b w:val="0"/>
          <w:bCs w:val="0"/>
        </w:rPr>
        <w:t>DIAMOND UNIVERSE LLC</w:t>
      </w:r>
      <w:r w:rsidR="68974377" w:rsidRPr="6E773440">
        <w:rPr>
          <w:rFonts w:ascii="Calibri" w:hAnsi="Calibri" w:cs="Calibri"/>
          <w:b w:val="0"/>
          <w:bCs w:val="0"/>
        </w:rPr>
        <w:t xml:space="preserve"> has own practices arising from such business relationships. Based on this Risk Assessment, </w:t>
      </w:r>
      <w:r w:rsidRPr="6E773440">
        <w:rPr>
          <w:rFonts w:ascii="Calibri" w:hAnsi="Calibri" w:cs="Calibri"/>
          <w:b w:val="0"/>
          <w:bCs w:val="0"/>
        </w:rPr>
        <w:t>DIAMOND UNIVERSE LLC</w:t>
      </w:r>
      <w:r w:rsidR="68974377" w:rsidRPr="6E773440">
        <w:rPr>
          <w:rFonts w:ascii="Calibri" w:hAnsi="Calibri" w:cs="Calibri"/>
          <w:b w:val="0"/>
          <w:bCs w:val="0"/>
        </w:rPr>
        <w:t xml:space="preserve"> will use their best endeavors, commensurate with their ability to influence, to promote responsible business practices among their Business Directors</w:t>
      </w:r>
    </w:p>
    <w:p w14:paraId="20BD9A1A" w14:textId="77777777" w:rsidR="0035387B" w:rsidRPr="00440563" w:rsidRDefault="0035387B">
      <w:pPr>
        <w:rPr>
          <w:rFonts w:ascii="Calibri" w:hAnsi="Calibri" w:cs="Calibri"/>
        </w:rPr>
      </w:pPr>
    </w:p>
    <w:p w14:paraId="3A1A70DA" w14:textId="77777777" w:rsidR="0035387B" w:rsidRPr="00440563" w:rsidRDefault="005D7379" w:rsidP="005D7379">
      <w:pPr>
        <w:spacing w:after="120" w:line="360" w:lineRule="auto"/>
        <w:ind w:left="720" w:hanging="720"/>
        <w:jc w:val="both"/>
        <w:rPr>
          <w:rStyle w:val="goohl0"/>
          <w:rFonts w:ascii="Calibri" w:hAnsi="Calibri" w:cs="Calibri"/>
          <w:b/>
          <w:szCs w:val="32"/>
        </w:rPr>
      </w:pPr>
      <w:r w:rsidRPr="00440563">
        <w:rPr>
          <w:rFonts w:ascii="Calibri" w:hAnsi="Calibri" w:cs="Calibri"/>
          <w:b/>
          <w:bCs/>
          <w:sz w:val="22"/>
          <w:szCs w:val="32"/>
        </w:rPr>
        <w:t>2.1.2</w:t>
      </w:r>
      <w:r w:rsidRPr="00440563">
        <w:rPr>
          <w:rFonts w:ascii="Calibri" w:hAnsi="Calibri" w:cs="Calibri"/>
          <w:b/>
          <w:bCs/>
          <w:sz w:val="22"/>
          <w:szCs w:val="32"/>
        </w:rPr>
        <w:tab/>
      </w:r>
      <w:r w:rsidR="0035387B" w:rsidRPr="00440563">
        <w:rPr>
          <w:rStyle w:val="goohl0"/>
          <w:rFonts w:ascii="Calibri" w:hAnsi="Calibri" w:cs="Calibri"/>
          <w:b/>
          <w:szCs w:val="32"/>
        </w:rPr>
        <w:t xml:space="preserve">Systems and Procedures </w:t>
      </w:r>
    </w:p>
    <w:p w14:paraId="6EBA43B2" w14:textId="6384C8DE" w:rsidR="0035387B" w:rsidRPr="00440563" w:rsidRDefault="34C4CEB6" w:rsidP="12D08C58">
      <w:pPr>
        <w:numPr>
          <w:ilvl w:val="1"/>
          <w:numId w:val="28"/>
        </w:numPr>
        <w:tabs>
          <w:tab w:val="clear" w:pos="1440"/>
          <w:tab w:val="left" w:pos="1080"/>
          <w:tab w:val="left" w:pos="9244"/>
        </w:tabs>
        <w:spacing w:after="60" w:line="360" w:lineRule="auto"/>
        <w:ind w:left="108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identified specific personnel who will be responsible on an overall basis for ensuring adherence with respect to the requirements laid down in the Diamonds’ RJC standard. </w:t>
      </w:r>
    </w:p>
    <w:p w14:paraId="3A36FFC7" w14:textId="77777777" w:rsidR="0035387B" w:rsidRPr="00440563" w:rsidRDefault="0035387B" w:rsidP="006B324F">
      <w:pPr>
        <w:numPr>
          <w:ilvl w:val="1"/>
          <w:numId w:val="28"/>
        </w:numPr>
        <w:tabs>
          <w:tab w:val="clear" w:pos="1440"/>
          <w:tab w:val="left" w:pos="1080"/>
          <w:tab w:val="left" w:pos="9244"/>
        </w:tabs>
        <w:spacing w:after="60" w:line="360" w:lineRule="auto"/>
        <w:ind w:left="1080"/>
        <w:jc w:val="both"/>
        <w:rPr>
          <w:rFonts w:ascii="Calibri" w:hAnsi="Calibri" w:cs="Calibri"/>
          <w:sz w:val="22"/>
        </w:rPr>
      </w:pPr>
      <w:r w:rsidRPr="00440563">
        <w:rPr>
          <w:rFonts w:ascii="Calibri" w:hAnsi="Calibri" w:cs="Calibri"/>
          <w:sz w:val="22"/>
        </w:rPr>
        <w:t xml:space="preserve">Some of the systems and procedures in place for monitoring compliance to specific requirements of the RJC standard have already been detailed in the relevant sections of this document.  </w:t>
      </w:r>
    </w:p>
    <w:p w14:paraId="16A3A40D" w14:textId="0FA0C37D" w:rsidR="0035387B" w:rsidRPr="00440563" w:rsidRDefault="68974377" w:rsidP="12D08C58">
      <w:pPr>
        <w:numPr>
          <w:ilvl w:val="1"/>
          <w:numId w:val="28"/>
        </w:numPr>
        <w:tabs>
          <w:tab w:val="clear" w:pos="1440"/>
          <w:tab w:val="left" w:pos="1080"/>
          <w:tab w:val="left" w:pos="9244"/>
        </w:tabs>
        <w:spacing w:after="60" w:line="360" w:lineRule="auto"/>
        <w:ind w:left="1080"/>
        <w:jc w:val="both"/>
        <w:rPr>
          <w:rFonts w:ascii="Calibri" w:hAnsi="Calibri" w:cs="Calibri"/>
          <w:sz w:val="22"/>
          <w:szCs w:val="22"/>
        </w:rPr>
      </w:pPr>
      <w:r w:rsidRPr="6E773440">
        <w:rPr>
          <w:rFonts w:ascii="Calibri" w:hAnsi="Calibri" w:cs="Calibri"/>
          <w:sz w:val="22"/>
          <w:szCs w:val="22"/>
        </w:rPr>
        <w:t xml:space="preserve">To monitor compliance on an overall basis, </w:t>
      </w:r>
      <w:r w:rsidR="34C4CEB6" w:rsidRPr="6E773440">
        <w:rPr>
          <w:rFonts w:ascii="Calibri" w:hAnsi="Calibri" w:cs="Calibri"/>
          <w:sz w:val="22"/>
          <w:szCs w:val="22"/>
        </w:rPr>
        <w:t>DIAMOND UNIVERSE LLC</w:t>
      </w:r>
      <w:r w:rsidRPr="6E773440">
        <w:rPr>
          <w:rFonts w:ascii="Calibri" w:hAnsi="Calibri" w:cs="Calibri"/>
          <w:sz w:val="22"/>
          <w:szCs w:val="22"/>
        </w:rPr>
        <w:t xml:space="preserve"> has appointed compliance officer that will review the adherence to systems and policies laid down, by </w:t>
      </w:r>
      <w:r w:rsidR="34C4CEB6" w:rsidRPr="6E773440">
        <w:rPr>
          <w:rFonts w:ascii="Calibri" w:hAnsi="Calibri" w:cs="Calibri"/>
          <w:sz w:val="22"/>
          <w:szCs w:val="22"/>
        </w:rPr>
        <w:t>DIAMOND UNIVERSE LLC</w:t>
      </w:r>
      <w:r w:rsidRPr="6E773440">
        <w:rPr>
          <w:rFonts w:ascii="Calibri" w:hAnsi="Calibri" w:cs="Calibri"/>
          <w:sz w:val="22"/>
          <w:szCs w:val="22"/>
        </w:rPr>
        <w:t>, in line with the RJC requirements.</w:t>
      </w:r>
    </w:p>
    <w:p w14:paraId="0D247E42" w14:textId="77777777" w:rsidR="0035387B" w:rsidRPr="00440563" w:rsidRDefault="0035387B" w:rsidP="006B324F">
      <w:pPr>
        <w:numPr>
          <w:ilvl w:val="1"/>
          <w:numId w:val="28"/>
        </w:numPr>
        <w:tabs>
          <w:tab w:val="clear" w:pos="1440"/>
          <w:tab w:val="left" w:pos="1080"/>
          <w:tab w:val="left" w:pos="9244"/>
        </w:tabs>
        <w:spacing w:after="60" w:line="360" w:lineRule="auto"/>
        <w:ind w:left="1080"/>
        <w:jc w:val="both"/>
        <w:rPr>
          <w:rFonts w:ascii="Calibri" w:hAnsi="Calibri" w:cs="Calibri"/>
          <w:sz w:val="22"/>
        </w:rPr>
      </w:pPr>
      <w:r w:rsidRPr="00440563">
        <w:rPr>
          <w:rFonts w:ascii="Calibri" w:hAnsi="Calibri" w:cs="Calibri"/>
          <w:sz w:val="22"/>
        </w:rPr>
        <w:t xml:space="preserve">The company will be </w:t>
      </w:r>
      <w:r w:rsidR="006B29A2" w:rsidRPr="00440563">
        <w:rPr>
          <w:rFonts w:ascii="Calibri" w:hAnsi="Calibri" w:cs="Calibri"/>
          <w:sz w:val="22"/>
        </w:rPr>
        <w:t>self-assessed</w:t>
      </w:r>
      <w:r w:rsidRPr="00440563">
        <w:rPr>
          <w:rFonts w:ascii="Calibri" w:hAnsi="Calibri" w:cs="Calibri"/>
          <w:sz w:val="22"/>
        </w:rPr>
        <w:t xml:space="preserve"> once in a year as per a pre-defined time schedule.</w:t>
      </w:r>
    </w:p>
    <w:p w14:paraId="0DA2C72E" w14:textId="77777777" w:rsidR="0035387B" w:rsidRPr="00440563" w:rsidRDefault="0035387B" w:rsidP="006B324F">
      <w:pPr>
        <w:numPr>
          <w:ilvl w:val="1"/>
          <w:numId w:val="28"/>
        </w:numPr>
        <w:tabs>
          <w:tab w:val="clear" w:pos="1440"/>
          <w:tab w:val="left" w:pos="1080"/>
          <w:tab w:val="left" w:pos="9244"/>
        </w:tabs>
        <w:spacing w:after="60" w:line="360" w:lineRule="auto"/>
        <w:ind w:left="1080"/>
        <w:jc w:val="both"/>
        <w:rPr>
          <w:rFonts w:ascii="Calibri" w:hAnsi="Calibri" w:cs="Calibri"/>
          <w:sz w:val="22"/>
        </w:rPr>
      </w:pPr>
      <w:r w:rsidRPr="00440563">
        <w:rPr>
          <w:rFonts w:ascii="Calibri" w:hAnsi="Calibri" w:cs="Calibri"/>
          <w:sz w:val="22"/>
        </w:rPr>
        <w:t>The compliance officer will submit a report to the senior management, highlighting areas of non-compliance, improvement areas and changes to systems / policies (if required).</w:t>
      </w:r>
    </w:p>
    <w:p w14:paraId="206D84FE" w14:textId="77777777" w:rsidR="0035387B" w:rsidRPr="00440563" w:rsidRDefault="0035387B" w:rsidP="006B324F">
      <w:pPr>
        <w:numPr>
          <w:ilvl w:val="1"/>
          <w:numId w:val="28"/>
        </w:numPr>
        <w:tabs>
          <w:tab w:val="clear" w:pos="1440"/>
          <w:tab w:val="left" w:pos="1080"/>
          <w:tab w:val="left" w:pos="9244"/>
        </w:tabs>
        <w:spacing w:after="60" w:line="360" w:lineRule="auto"/>
        <w:ind w:left="1080"/>
        <w:jc w:val="both"/>
        <w:rPr>
          <w:rFonts w:ascii="Calibri" w:hAnsi="Calibri" w:cs="Calibri"/>
          <w:sz w:val="22"/>
        </w:rPr>
      </w:pPr>
      <w:r w:rsidRPr="00440563">
        <w:rPr>
          <w:rFonts w:ascii="Calibri" w:hAnsi="Calibri" w:cs="Calibri"/>
          <w:sz w:val="22"/>
        </w:rPr>
        <w:t xml:space="preserve">The management of the </w:t>
      </w:r>
      <w:r w:rsidR="000F6404" w:rsidRPr="00440563">
        <w:rPr>
          <w:rFonts w:ascii="Calibri" w:hAnsi="Calibri" w:cs="Calibri"/>
          <w:sz w:val="22"/>
        </w:rPr>
        <w:t>company</w:t>
      </w:r>
      <w:r w:rsidRPr="00440563">
        <w:rPr>
          <w:rFonts w:ascii="Calibri" w:hAnsi="Calibri" w:cs="Calibri"/>
          <w:sz w:val="22"/>
        </w:rPr>
        <w:t xml:space="preserve"> will take on the responsibility of defining an Action Plan based on the Report and ensure that the suggested corrective actions / improvements / changes are implemented within a reasonable time period as agreed with the Team.</w:t>
      </w:r>
    </w:p>
    <w:p w14:paraId="34FE9E1D" w14:textId="049D8377" w:rsidR="0035387B" w:rsidRPr="00440563" w:rsidRDefault="34C4CEB6" w:rsidP="12D08C58">
      <w:pPr>
        <w:numPr>
          <w:ilvl w:val="1"/>
          <w:numId w:val="28"/>
        </w:numPr>
        <w:tabs>
          <w:tab w:val="clear" w:pos="1440"/>
          <w:tab w:val="left" w:pos="1080"/>
          <w:tab w:val="left" w:pos="9244"/>
        </w:tabs>
        <w:spacing w:after="60" w:line="360" w:lineRule="auto"/>
        <w:ind w:left="108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may also from time-to-time engage external consultants to audit the adherence to various systems and policies followed by the company in line with the RJC requirements. </w:t>
      </w:r>
    </w:p>
    <w:p w14:paraId="0C136CF1" w14:textId="77777777" w:rsidR="00D7503A" w:rsidRPr="00440563" w:rsidRDefault="00D7503A" w:rsidP="006B324F">
      <w:pPr>
        <w:numPr>
          <w:ilvl w:val="1"/>
          <w:numId w:val="28"/>
        </w:numPr>
        <w:tabs>
          <w:tab w:val="clear" w:pos="1440"/>
          <w:tab w:val="left" w:pos="1080"/>
          <w:tab w:val="left" w:pos="9244"/>
        </w:tabs>
        <w:spacing w:after="60" w:line="360" w:lineRule="auto"/>
        <w:ind w:left="1080"/>
        <w:jc w:val="both"/>
        <w:rPr>
          <w:rFonts w:ascii="Calibri" w:hAnsi="Calibri" w:cs="Calibri"/>
          <w:sz w:val="22"/>
        </w:rPr>
        <w:sectPr w:rsidR="00D7503A" w:rsidRPr="00440563" w:rsidSect="008C258C">
          <w:headerReference w:type="default" r:id="rId27"/>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C9AA7D1" w14:textId="77777777" w:rsidR="0035387B" w:rsidRPr="00440563" w:rsidRDefault="005D7379" w:rsidP="005D7379">
      <w:pPr>
        <w:spacing w:after="60" w:line="360" w:lineRule="auto"/>
        <w:jc w:val="both"/>
        <w:rPr>
          <w:rFonts w:ascii="Calibri" w:hAnsi="Calibri" w:cs="Calibri"/>
          <w:b/>
          <w:bCs/>
          <w:sz w:val="22"/>
          <w:szCs w:val="32"/>
        </w:rPr>
      </w:pPr>
      <w:r w:rsidRPr="00440563">
        <w:rPr>
          <w:rFonts w:ascii="Calibri" w:hAnsi="Calibri" w:cs="Calibri"/>
          <w:b/>
          <w:bCs/>
          <w:sz w:val="22"/>
          <w:szCs w:val="32"/>
        </w:rPr>
        <w:lastRenderedPageBreak/>
        <w:t>2.1.3</w:t>
      </w:r>
      <w:r w:rsidRPr="00440563">
        <w:rPr>
          <w:rFonts w:ascii="Calibri" w:hAnsi="Calibri" w:cs="Calibri"/>
          <w:b/>
          <w:bCs/>
          <w:sz w:val="22"/>
          <w:szCs w:val="32"/>
        </w:rPr>
        <w:tab/>
      </w:r>
      <w:r w:rsidR="0035387B" w:rsidRPr="00440563">
        <w:rPr>
          <w:rFonts w:ascii="Calibri" w:hAnsi="Calibri" w:cs="Calibri"/>
          <w:b/>
          <w:bCs/>
          <w:sz w:val="22"/>
          <w:szCs w:val="32"/>
        </w:rPr>
        <w:t>Financial Reporting and Appointment of Auditors</w:t>
      </w:r>
    </w:p>
    <w:p w14:paraId="63351CED" w14:textId="77777777" w:rsidR="0035387B" w:rsidRPr="00440563" w:rsidRDefault="0035387B" w:rsidP="006B324F">
      <w:pPr>
        <w:widowControl w:val="0"/>
        <w:numPr>
          <w:ilvl w:val="1"/>
          <w:numId w:val="17"/>
        </w:numPr>
        <w:tabs>
          <w:tab w:val="clear" w:pos="2880"/>
          <w:tab w:val="left" w:pos="720"/>
          <w:tab w:val="left" w:pos="1080"/>
        </w:tabs>
        <w:spacing w:after="60" w:line="360" w:lineRule="auto"/>
        <w:ind w:left="810" w:hanging="450"/>
        <w:jc w:val="both"/>
        <w:rPr>
          <w:rFonts w:ascii="Calibri" w:hAnsi="Calibri" w:cs="Calibri"/>
          <w:sz w:val="22"/>
        </w:rPr>
      </w:pPr>
      <w:r w:rsidRPr="00440563">
        <w:rPr>
          <w:rFonts w:ascii="Calibri" w:hAnsi="Calibri" w:cs="Calibri"/>
          <w:sz w:val="22"/>
          <w:szCs w:val="32"/>
        </w:rPr>
        <w:t xml:space="preserve">The annual books of accounts of </w:t>
      </w:r>
      <w:r w:rsidR="006F2CF5" w:rsidRPr="00440563">
        <w:rPr>
          <w:rFonts w:ascii="Calibri" w:hAnsi="Calibri" w:cs="Calibri"/>
          <w:sz w:val="22"/>
          <w:szCs w:val="32"/>
        </w:rPr>
        <w:t>company</w:t>
      </w:r>
      <w:r w:rsidRPr="00440563">
        <w:rPr>
          <w:rFonts w:ascii="Calibri" w:hAnsi="Calibri" w:cs="Calibri"/>
          <w:sz w:val="22"/>
          <w:szCs w:val="32"/>
        </w:rPr>
        <w:t xml:space="preserve"> </w:t>
      </w:r>
      <w:r w:rsidRPr="00440563">
        <w:rPr>
          <w:rFonts w:ascii="Calibri" w:hAnsi="Calibri" w:cs="Calibri"/>
          <w:sz w:val="22"/>
        </w:rPr>
        <w:t xml:space="preserve">are maintained and audited independently by a qualified auditor as per applicable laws / regulations and acceptable accounting   standards in </w:t>
      </w:r>
      <w:r w:rsidR="00972A72" w:rsidRPr="00440563">
        <w:rPr>
          <w:rFonts w:ascii="Calibri" w:hAnsi="Calibri" w:cs="Calibri"/>
          <w:sz w:val="22"/>
        </w:rPr>
        <w:t>USA</w:t>
      </w:r>
      <w:r w:rsidRPr="00440563">
        <w:rPr>
          <w:rFonts w:ascii="Calibri" w:hAnsi="Calibri" w:cs="Calibri"/>
          <w:sz w:val="22"/>
        </w:rPr>
        <w:t xml:space="preserve"> to ensure that the appointment of auditors is free of any bias or influence, the following systems and procedures are adopted:</w:t>
      </w:r>
    </w:p>
    <w:p w14:paraId="14DAE654" w14:textId="77777777" w:rsidR="0035387B" w:rsidRPr="00440563" w:rsidRDefault="0035387B" w:rsidP="006B324F">
      <w:pPr>
        <w:widowControl w:val="0"/>
        <w:numPr>
          <w:ilvl w:val="0"/>
          <w:numId w:val="29"/>
        </w:numPr>
        <w:spacing w:after="60" w:line="360" w:lineRule="auto"/>
        <w:ind w:left="1080"/>
        <w:jc w:val="both"/>
        <w:rPr>
          <w:rFonts w:ascii="Calibri" w:hAnsi="Calibri" w:cs="Calibri"/>
          <w:sz w:val="22"/>
          <w:szCs w:val="32"/>
        </w:rPr>
      </w:pPr>
      <w:r w:rsidRPr="00440563">
        <w:rPr>
          <w:rFonts w:ascii="Calibri" w:hAnsi="Calibri" w:cs="Calibri"/>
          <w:sz w:val="22"/>
        </w:rPr>
        <w:t xml:space="preserve">Appointment of auditors for </w:t>
      </w:r>
      <w:r w:rsidR="00925661" w:rsidRPr="00440563">
        <w:rPr>
          <w:rFonts w:ascii="Calibri" w:hAnsi="Calibri" w:cs="Calibri"/>
          <w:sz w:val="22"/>
        </w:rPr>
        <w:t>company</w:t>
      </w:r>
      <w:r w:rsidRPr="00440563">
        <w:rPr>
          <w:rFonts w:ascii="Calibri" w:hAnsi="Calibri" w:cs="Calibri"/>
          <w:sz w:val="22"/>
        </w:rPr>
        <w:t xml:space="preserve"> is governed by the applicable regulations and guidelines in </w:t>
      </w:r>
      <w:r w:rsidR="00972A72" w:rsidRPr="00440563">
        <w:rPr>
          <w:rFonts w:ascii="Calibri" w:hAnsi="Calibri" w:cs="Calibri"/>
          <w:sz w:val="22"/>
        </w:rPr>
        <w:t>USA</w:t>
      </w:r>
      <w:r w:rsidRPr="00440563">
        <w:rPr>
          <w:rFonts w:ascii="Calibri" w:hAnsi="Calibri" w:cs="Calibri"/>
          <w:sz w:val="22"/>
        </w:rPr>
        <w:t xml:space="preserve"> where the </w:t>
      </w:r>
      <w:r w:rsidR="003A67AC" w:rsidRPr="00440563">
        <w:rPr>
          <w:rFonts w:ascii="Calibri" w:hAnsi="Calibri" w:cs="Calibri"/>
          <w:sz w:val="22"/>
        </w:rPr>
        <w:t>company</w:t>
      </w:r>
      <w:r w:rsidRPr="00440563">
        <w:rPr>
          <w:rFonts w:ascii="Calibri" w:hAnsi="Calibri" w:cs="Calibri"/>
          <w:sz w:val="22"/>
        </w:rPr>
        <w:t xml:space="preserve"> is incorporated. </w:t>
      </w:r>
      <w:r w:rsidRPr="00440563">
        <w:rPr>
          <w:rFonts w:ascii="Calibri" w:hAnsi="Calibri" w:cs="Calibri"/>
          <w:sz w:val="22"/>
          <w:szCs w:val="32"/>
        </w:rPr>
        <w:t>Before appointment of the auditor:</w:t>
      </w:r>
    </w:p>
    <w:p w14:paraId="444BF9EE" w14:textId="77777777" w:rsidR="0035387B" w:rsidRPr="00440563" w:rsidRDefault="0035387B" w:rsidP="006B324F">
      <w:pPr>
        <w:numPr>
          <w:ilvl w:val="1"/>
          <w:numId w:val="30"/>
        </w:numPr>
        <w:tabs>
          <w:tab w:val="clear" w:pos="1800"/>
        </w:tabs>
        <w:spacing w:after="60" w:line="360" w:lineRule="auto"/>
        <w:ind w:left="1080"/>
        <w:jc w:val="both"/>
        <w:rPr>
          <w:rFonts w:ascii="Calibri" w:hAnsi="Calibri" w:cs="Calibri"/>
          <w:sz w:val="22"/>
        </w:rPr>
      </w:pPr>
      <w:r w:rsidRPr="00440563">
        <w:rPr>
          <w:rFonts w:ascii="Calibri" w:hAnsi="Calibri" w:cs="Calibri"/>
          <w:sz w:val="22"/>
        </w:rPr>
        <w:t xml:space="preserve">An undertaking with respect to ‘compliance / qualification’ to audit the </w:t>
      </w:r>
      <w:r w:rsidR="000223D2" w:rsidRPr="00440563">
        <w:rPr>
          <w:rFonts w:ascii="Calibri" w:hAnsi="Calibri" w:cs="Calibri"/>
          <w:sz w:val="22"/>
        </w:rPr>
        <w:t>company’s</w:t>
      </w:r>
      <w:r w:rsidRPr="00440563">
        <w:rPr>
          <w:rFonts w:ascii="Calibri" w:hAnsi="Calibri" w:cs="Calibri"/>
          <w:sz w:val="22"/>
        </w:rPr>
        <w:t xml:space="preserve"> book of accounts is obtained from the audit firm </w:t>
      </w:r>
    </w:p>
    <w:p w14:paraId="56536E12" w14:textId="77777777" w:rsidR="0035387B" w:rsidRPr="00440563" w:rsidRDefault="0035387B" w:rsidP="006B324F">
      <w:pPr>
        <w:numPr>
          <w:ilvl w:val="1"/>
          <w:numId w:val="30"/>
        </w:numPr>
        <w:tabs>
          <w:tab w:val="clear" w:pos="1800"/>
        </w:tabs>
        <w:spacing w:after="120" w:line="360" w:lineRule="auto"/>
        <w:ind w:left="1080"/>
        <w:jc w:val="both"/>
        <w:rPr>
          <w:rFonts w:ascii="Calibri" w:hAnsi="Calibri" w:cs="Calibri"/>
          <w:sz w:val="22"/>
        </w:rPr>
      </w:pPr>
      <w:r w:rsidRPr="00440563">
        <w:rPr>
          <w:rFonts w:ascii="Calibri" w:hAnsi="Calibri" w:cs="Calibri"/>
          <w:sz w:val="22"/>
        </w:rPr>
        <w:t xml:space="preserve">Nominated personnel in the </w:t>
      </w:r>
      <w:r w:rsidR="008C0E35" w:rsidRPr="00440563">
        <w:rPr>
          <w:rFonts w:ascii="Calibri" w:hAnsi="Calibri" w:cs="Calibri"/>
          <w:sz w:val="22"/>
        </w:rPr>
        <w:t>company</w:t>
      </w:r>
      <w:r w:rsidRPr="00440563">
        <w:rPr>
          <w:rFonts w:ascii="Calibri" w:hAnsi="Calibri" w:cs="Calibri"/>
          <w:sz w:val="22"/>
        </w:rPr>
        <w:t xml:space="preserve"> independently verify the applicable regulations / guidelines and inform the management of any non-conformity.</w:t>
      </w:r>
    </w:p>
    <w:p w14:paraId="68513B8F" w14:textId="77777777" w:rsidR="0035387B" w:rsidRPr="00440563" w:rsidRDefault="0035387B">
      <w:pPr>
        <w:tabs>
          <w:tab w:val="left" w:pos="720"/>
          <w:tab w:val="left" w:pos="826"/>
        </w:tabs>
        <w:spacing w:after="120" w:line="360" w:lineRule="auto"/>
        <w:ind w:left="720" w:hanging="720"/>
        <w:jc w:val="both"/>
        <w:rPr>
          <w:rFonts w:ascii="Calibri" w:hAnsi="Calibri" w:cs="Calibri"/>
          <w:b/>
          <w:bCs/>
          <w:sz w:val="22"/>
          <w:szCs w:val="22"/>
        </w:rPr>
      </w:pPr>
      <w:r w:rsidRPr="00440563">
        <w:rPr>
          <w:rFonts w:ascii="Calibri" w:hAnsi="Calibri" w:cs="Calibri"/>
          <w:sz w:val="22"/>
          <w:szCs w:val="22"/>
        </w:rPr>
        <w:tab/>
        <w:t xml:space="preserve">A formal appointment is sent out to the auditor firm confirming their appointment/continuation </w:t>
      </w:r>
    </w:p>
    <w:p w14:paraId="10CF8806" w14:textId="77777777" w:rsidR="0035387B" w:rsidRPr="00440563" w:rsidRDefault="005D7379" w:rsidP="005D7379">
      <w:pPr>
        <w:spacing w:after="60" w:line="360" w:lineRule="auto"/>
        <w:jc w:val="both"/>
        <w:rPr>
          <w:rFonts w:ascii="Calibri" w:hAnsi="Calibri" w:cs="Calibri"/>
          <w:b/>
          <w:bCs/>
          <w:sz w:val="22"/>
          <w:szCs w:val="32"/>
        </w:rPr>
      </w:pPr>
      <w:r w:rsidRPr="00440563">
        <w:rPr>
          <w:rFonts w:ascii="Calibri" w:hAnsi="Calibri" w:cs="Calibri"/>
          <w:b/>
          <w:bCs/>
          <w:sz w:val="22"/>
          <w:szCs w:val="32"/>
        </w:rPr>
        <w:t>2.1.4</w:t>
      </w:r>
      <w:r w:rsidRPr="00440563">
        <w:rPr>
          <w:rFonts w:ascii="Calibri" w:hAnsi="Calibri" w:cs="Calibri"/>
          <w:b/>
          <w:bCs/>
          <w:sz w:val="22"/>
          <w:szCs w:val="32"/>
        </w:rPr>
        <w:tab/>
      </w:r>
      <w:r w:rsidR="0035387B" w:rsidRPr="00440563">
        <w:rPr>
          <w:rFonts w:ascii="Calibri" w:hAnsi="Calibri" w:cs="Calibri"/>
          <w:b/>
          <w:bCs/>
          <w:sz w:val="22"/>
          <w:szCs w:val="32"/>
        </w:rPr>
        <w:t>Compliance Monitoring</w:t>
      </w:r>
    </w:p>
    <w:p w14:paraId="4C824BE9" w14:textId="2D6005F2" w:rsidR="0035387B" w:rsidRPr="00440563" w:rsidRDefault="34C4CEB6" w:rsidP="006B324F">
      <w:pPr>
        <w:numPr>
          <w:ilvl w:val="0"/>
          <w:numId w:val="31"/>
        </w:numPr>
        <w:tabs>
          <w:tab w:val="clear" w:pos="4500"/>
        </w:tabs>
        <w:spacing w:after="60" w:line="360" w:lineRule="auto"/>
        <w:ind w:left="720" w:hanging="374"/>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implemented necessary steps to communicate the Business Principles to all concerned personnel, including the disciplinary procedures that will be applicable in the case of violations. The specific procedures adopted for internal communication include:</w:t>
      </w:r>
    </w:p>
    <w:p w14:paraId="2FD3F851" w14:textId="77777777" w:rsidR="0035387B" w:rsidRPr="00440563" w:rsidRDefault="0035387B" w:rsidP="006B324F">
      <w:pPr>
        <w:numPr>
          <w:ilvl w:val="0"/>
          <w:numId w:val="32"/>
        </w:numPr>
        <w:spacing w:line="360" w:lineRule="auto"/>
        <w:rPr>
          <w:rFonts w:ascii="Calibri" w:hAnsi="Calibri" w:cs="Calibri"/>
          <w:sz w:val="22"/>
        </w:rPr>
      </w:pPr>
      <w:r w:rsidRPr="00440563">
        <w:rPr>
          <w:rFonts w:ascii="Calibri" w:hAnsi="Calibri" w:cs="Calibri"/>
          <w:sz w:val="22"/>
        </w:rPr>
        <w:t xml:space="preserve">Circulation of the Code of Conduct in English and other local languages </w:t>
      </w:r>
    </w:p>
    <w:p w14:paraId="118446AC" w14:textId="77777777" w:rsidR="0035387B" w:rsidRPr="00440563" w:rsidRDefault="0035387B" w:rsidP="006B324F">
      <w:pPr>
        <w:numPr>
          <w:ilvl w:val="0"/>
          <w:numId w:val="32"/>
        </w:numPr>
        <w:spacing w:line="360" w:lineRule="auto"/>
        <w:rPr>
          <w:rFonts w:ascii="Calibri" w:hAnsi="Calibri" w:cs="Calibri"/>
          <w:sz w:val="22"/>
        </w:rPr>
      </w:pPr>
      <w:r w:rsidRPr="00440563">
        <w:rPr>
          <w:rFonts w:ascii="Calibri" w:hAnsi="Calibri" w:cs="Calibri"/>
          <w:sz w:val="22"/>
        </w:rPr>
        <w:t>Training / Awareness Programmes.</w:t>
      </w:r>
    </w:p>
    <w:p w14:paraId="231035B2" w14:textId="649EAFEB" w:rsidR="0035387B" w:rsidRPr="00440563" w:rsidRDefault="68974377" w:rsidP="12D08C58">
      <w:pPr>
        <w:spacing w:line="360" w:lineRule="auto"/>
        <w:ind w:left="706" w:hanging="360"/>
        <w:jc w:val="both"/>
        <w:rPr>
          <w:rFonts w:ascii="Calibri" w:hAnsi="Calibri" w:cs="Calibri"/>
          <w:sz w:val="22"/>
          <w:szCs w:val="22"/>
        </w:rPr>
      </w:pPr>
      <w:r w:rsidRPr="6E773440">
        <w:rPr>
          <w:rFonts w:ascii="Calibri" w:hAnsi="Calibri" w:cs="Calibri"/>
          <w:sz w:val="22"/>
          <w:szCs w:val="22"/>
        </w:rPr>
        <w:t xml:space="preserve">b. </w:t>
      </w:r>
      <w:r w:rsidR="0035387B">
        <w:tab/>
      </w:r>
      <w:r w:rsidRPr="6E773440">
        <w:rPr>
          <w:rFonts w:ascii="Calibri" w:hAnsi="Calibri" w:cs="Calibri"/>
          <w:sz w:val="22"/>
          <w:szCs w:val="22"/>
        </w:rPr>
        <w:t xml:space="preserve">The Management of </w:t>
      </w:r>
      <w:r w:rsidR="34C4CEB6" w:rsidRPr="6E773440">
        <w:rPr>
          <w:rFonts w:ascii="Calibri" w:hAnsi="Calibri" w:cs="Calibri"/>
          <w:sz w:val="22"/>
          <w:szCs w:val="22"/>
        </w:rPr>
        <w:t>DIAMOND UNIVERSE LLC</w:t>
      </w:r>
      <w:r w:rsidRPr="6E773440">
        <w:rPr>
          <w:rFonts w:ascii="Calibri" w:hAnsi="Calibri" w:cs="Calibri"/>
          <w:sz w:val="22"/>
          <w:szCs w:val="22"/>
        </w:rPr>
        <w:t xml:space="preserve"> ensures that no practice or conduct is engaged in, that brings the diamond Industry into serious disrepute, including but not limited to the following:</w:t>
      </w:r>
    </w:p>
    <w:p w14:paraId="240CA423"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Any activity that results in a material criminal conviction.</w:t>
      </w:r>
    </w:p>
    <w:p w14:paraId="2F655CE0"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Adherence to the RJC Policies and Procedure document.</w:t>
      </w:r>
    </w:p>
    <w:p w14:paraId="0C471D3F"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 xml:space="preserve">Buying and trading </w:t>
      </w:r>
      <w:r w:rsidR="00E308DE" w:rsidRPr="00440563">
        <w:rPr>
          <w:rFonts w:ascii="Calibri" w:hAnsi="Calibri" w:cs="Calibri"/>
          <w:sz w:val="22"/>
        </w:rPr>
        <w:t>polished</w:t>
      </w:r>
      <w:r w:rsidRPr="00440563">
        <w:rPr>
          <w:rFonts w:ascii="Calibri" w:hAnsi="Calibri" w:cs="Calibri"/>
          <w:sz w:val="22"/>
        </w:rPr>
        <w:t xml:space="preserve"> diamonds from areas where this would encourage or support conflict and human suffering.</w:t>
      </w:r>
    </w:p>
    <w:p w14:paraId="3F0AFBD9"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Practices which intentionally or recklessly endanger or harm the health and welfare of individuals.</w:t>
      </w:r>
    </w:p>
    <w:p w14:paraId="0A392C6A"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sectPr w:rsidR="0035387B" w:rsidRPr="00440563" w:rsidSect="008C258C">
          <w:headerReference w:type="default" r:id="rId28"/>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9866374"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lastRenderedPageBreak/>
        <w:t>Non-compliance with international best practice and the related regulatory framework with respect to environment</w:t>
      </w:r>
    </w:p>
    <w:p w14:paraId="02F7C682" w14:textId="77777777" w:rsidR="0035387B" w:rsidRPr="00440563" w:rsidRDefault="0035387B" w:rsidP="006B324F">
      <w:pPr>
        <w:numPr>
          <w:ilvl w:val="0"/>
          <w:numId w:val="25"/>
        </w:numPr>
        <w:tabs>
          <w:tab w:val="clear" w:pos="840"/>
          <w:tab w:val="left" w:pos="1078"/>
        </w:tabs>
        <w:spacing w:line="360" w:lineRule="auto"/>
        <w:ind w:left="1108" w:hanging="374"/>
        <w:jc w:val="both"/>
        <w:rPr>
          <w:rFonts w:ascii="Calibri" w:hAnsi="Calibri" w:cs="Calibri"/>
          <w:sz w:val="22"/>
        </w:rPr>
      </w:pPr>
      <w:r w:rsidRPr="00440563">
        <w:rPr>
          <w:rFonts w:ascii="Calibri" w:hAnsi="Calibri" w:cs="Calibri"/>
          <w:sz w:val="22"/>
        </w:rPr>
        <w:t>Any conduct that seeks to deceive, mislead, cheat or delude the consumer including</w:t>
      </w:r>
    </w:p>
    <w:p w14:paraId="11DEE6E0" w14:textId="77777777" w:rsidR="0035387B" w:rsidRPr="00440563" w:rsidRDefault="0035387B" w:rsidP="006B324F">
      <w:pPr>
        <w:numPr>
          <w:ilvl w:val="1"/>
          <w:numId w:val="25"/>
        </w:numPr>
        <w:spacing w:after="60" w:line="360" w:lineRule="auto"/>
        <w:jc w:val="both"/>
        <w:rPr>
          <w:rFonts w:ascii="Calibri" w:hAnsi="Calibri" w:cs="Calibri"/>
          <w:sz w:val="22"/>
        </w:rPr>
      </w:pPr>
      <w:r w:rsidRPr="00440563">
        <w:rPr>
          <w:rFonts w:ascii="Calibri" w:hAnsi="Calibri" w:cs="Calibri"/>
          <w:sz w:val="22"/>
        </w:rPr>
        <w:t>Any undeclared or misrepresented trade in diamonds, treated diamonds, wholly or partially synthetics or simulants;</w:t>
      </w:r>
    </w:p>
    <w:p w14:paraId="65D0829E" w14:textId="77777777" w:rsidR="0035387B" w:rsidRPr="00440563" w:rsidRDefault="0035387B" w:rsidP="006B324F">
      <w:pPr>
        <w:numPr>
          <w:ilvl w:val="1"/>
          <w:numId w:val="25"/>
        </w:numPr>
        <w:spacing w:after="60" w:line="360" w:lineRule="auto"/>
        <w:jc w:val="both"/>
        <w:rPr>
          <w:rFonts w:ascii="Calibri" w:hAnsi="Calibri" w:cs="Calibri"/>
          <w:sz w:val="22"/>
        </w:rPr>
      </w:pPr>
      <w:r w:rsidRPr="00440563">
        <w:rPr>
          <w:rFonts w:ascii="Calibri" w:hAnsi="Calibri" w:cs="Calibri"/>
          <w:sz w:val="22"/>
        </w:rPr>
        <w:t>Any trade misrepresenting the colour, clarity, carat, cut and provenance of a diamond, treated diamond or synthetic</w:t>
      </w:r>
    </w:p>
    <w:p w14:paraId="4235860E" w14:textId="7106F043" w:rsidR="0035387B" w:rsidRPr="00440563" w:rsidRDefault="68974377" w:rsidP="12D08C58">
      <w:pPr>
        <w:widowControl w:val="0"/>
        <w:numPr>
          <w:ilvl w:val="0"/>
          <w:numId w:val="33"/>
        </w:numPr>
        <w:tabs>
          <w:tab w:val="clear" w:pos="4500"/>
        </w:tabs>
        <w:spacing w:after="60" w:line="360" w:lineRule="auto"/>
        <w:ind w:left="720" w:hanging="374"/>
        <w:jc w:val="both"/>
        <w:rPr>
          <w:rFonts w:ascii="Calibri" w:hAnsi="Calibri" w:cs="Calibri"/>
          <w:sz w:val="22"/>
          <w:szCs w:val="22"/>
        </w:rPr>
      </w:pPr>
      <w:r w:rsidRPr="6E773440">
        <w:rPr>
          <w:rFonts w:ascii="Calibri" w:hAnsi="Calibri" w:cs="Calibri"/>
          <w:sz w:val="22"/>
          <w:szCs w:val="22"/>
        </w:rPr>
        <w:t xml:space="preserve">To ensure commitment to the ethical standards defined and adopted by </w:t>
      </w:r>
      <w:r w:rsidR="34C4CEB6" w:rsidRPr="6E773440">
        <w:rPr>
          <w:rFonts w:ascii="Calibri" w:hAnsi="Calibri" w:cs="Calibri"/>
          <w:sz w:val="22"/>
          <w:szCs w:val="22"/>
        </w:rPr>
        <w:t>DIAMOND UNIVERSE LLC</w:t>
      </w:r>
      <w:r w:rsidRPr="6E773440">
        <w:rPr>
          <w:rFonts w:ascii="Calibri" w:hAnsi="Calibri" w:cs="Calibri"/>
          <w:sz w:val="22"/>
          <w:szCs w:val="22"/>
        </w:rPr>
        <w:t>, the following initiatives have been implemented:</w:t>
      </w:r>
    </w:p>
    <w:p w14:paraId="4BE1E7F7" w14:textId="131C2896" w:rsidR="0035387B" w:rsidRPr="00440563" w:rsidRDefault="68974377" w:rsidP="006B324F">
      <w:pPr>
        <w:numPr>
          <w:ilvl w:val="0"/>
          <w:numId w:val="22"/>
        </w:numPr>
        <w:spacing w:after="60" w:line="360" w:lineRule="auto"/>
        <w:jc w:val="both"/>
        <w:rPr>
          <w:rFonts w:ascii="Calibri" w:hAnsi="Calibri" w:cs="Calibri"/>
          <w:sz w:val="22"/>
          <w:szCs w:val="22"/>
        </w:rPr>
      </w:pPr>
      <w:r w:rsidRPr="6E773440">
        <w:rPr>
          <w:rFonts w:ascii="Calibri" w:hAnsi="Calibri" w:cs="Calibri"/>
          <w:sz w:val="22"/>
          <w:szCs w:val="22"/>
        </w:rPr>
        <w:t xml:space="preserve">The Directors of the </w:t>
      </w:r>
      <w:r w:rsidR="34C4CEB6" w:rsidRPr="6E773440">
        <w:rPr>
          <w:rFonts w:ascii="Calibri" w:hAnsi="Calibri" w:cs="Calibri"/>
          <w:sz w:val="22"/>
          <w:szCs w:val="22"/>
        </w:rPr>
        <w:t>DIAMOND UNIVERSE LLC</w:t>
      </w:r>
      <w:r w:rsidRPr="6E773440">
        <w:rPr>
          <w:rFonts w:ascii="Calibri" w:hAnsi="Calibri" w:cs="Calibri"/>
          <w:sz w:val="22"/>
          <w:szCs w:val="22"/>
        </w:rPr>
        <w:t xml:space="preserve"> shall furnish an annual declaration for each financial year.  </w:t>
      </w:r>
    </w:p>
    <w:p w14:paraId="6611EB0D" w14:textId="77777777" w:rsidR="0035387B" w:rsidRPr="00440563" w:rsidRDefault="0035387B" w:rsidP="006B324F">
      <w:pPr>
        <w:numPr>
          <w:ilvl w:val="0"/>
          <w:numId w:val="26"/>
        </w:numPr>
        <w:tabs>
          <w:tab w:val="clear" w:pos="1650"/>
        </w:tabs>
        <w:spacing w:after="60" w:line="360" w:lineRule="auto"/>
        <w:ind w:left="1442"/>
        <w:jc w:val="both"/>
        <w:rPr>
          <w:rFonts w:ascii="Calibri" w:hAnsi="Calibri" w:cs="Calibri"/>
          <w:sz w:val="22"/>
          <w:szCs w:val="32"/>
        </w:rPr>
      </w:pPr>
      <w:r w:rsidRPr="00440563">
        <w:rPr>
          <w:rFonts w:ascii="Calibri" w:hAnsi="Calibri" w:cs="Calibri"/>
          <w:sz w:val="22"/>
        </w:rPr>
        <w:t xml:space="preserve">That they have not been involved in any activity that has resulted in a material conviction or penalty imposed by regulatory authorities in the preceding financial year. </w:t>
      </w:r>
    </w:p>
    <w:p w14:paraId="1C5A1D87" w14:textId="77777777" w:rsidR="0035387B" w:rsidRPr="00440563" w:rsidRDefault="0035387B" w:rsidP="006B324F">
      <w:pPr>
        <w:numPr>
          <w:ilvl w:val="0"/>
          <w:numId w:val="26"/>
        </w:numPr>
        <w:tabs>
          <w:tab w:val="clear" w:pos="1650"/>
        </w:tabs>
        <w:spacing w:after="60" w:line="360" w:lineRule="auto"/>
        <w:ind w:left="1442"/>
        <w:jc w:val="both"/>
        <w:rPr>
          <w:rFonts w:ascii="Calibri" w:hAnsi="Calibri" w:cs="Calibri"/>
          <w:sz w:val="22"/>
          <w:szCs w:val="32"/>
        </w:rPr>
      </w:pPr>
      <w:r w:rsidRPr="00440563">
        <w:rPr>
          <w:rFonts w:ascii="Calibri" w:hAnsi="Calibri" w:cs="Calibri"/>
          <w:sz w:val="22"/>
          <w:szCs w:val="32"/>
        </w:rPr>
        <w:t xml:space="preserve">That they have not been involved in any activity that has brought the diamond industry into serious disrepute in the preceding financial year. </w:t>
      </w:r>
    </w:p>
    <w:p w14:paraId="3774C07E" w14:textId="44D9DCA5" w:rsidR="0035387B" w:rsidRPr="00440563" w:rsidRDefault="68974377" w:rsidP="006B324F">
      <w:pPr>
        <w:numPr>
          <w:ilvl w:val="0"/>
          <w:numId w:val="26"/>
        </w:numPr>
        <w:tabs>
          <w:tab w:val="clear" w:pos="1650"/>
        </w:tabs>
        <w:spacing w:after="60" w:line="360" w:lineRule="auto"/>
        <w:ind w:left="1442"/>
        <w:jc w:val="both"/>
        <w:rPr>
          <w:rFonts w:ascii="Calibri" w:hAnsi="Calibri" w:cs="Calibri"/>
          <w:sz w:val="22"/>
          <w:szCs w:val="22"/>
        </w:rPr>
      </w:pPr>
      <w:r w:rsidRPr="6E773440">
        <w:rPr>
          <w:rFonts w:ascii="Calibri" w:hAnsi="Calibri" w:cs="Calibri"/>
          <w:sz w:val="22"/>
          <w:szCs w:val="22"/>
        </w:rPr>
        <w:t xml:space="preserve">That they have not consciously or knowingly violated any of the provisions of the </w:t>
      </w:r>
      <w:r w:rsidR="34C4CEB6" w:rsidRPr="6E773440">
        <w:rPr>
          <w:rFonts w:ascii="Calibri" w:hAnsi="Calibri" w:cs="Calibri"/>
          <w:sz w:val="22"/>
          <w:szCs w:val="22"/>
        </w:rPr>
        <w:t>DIAMOND UNIVERSE LLC</w:t>
      </w:r>
      <w:r w:rsidRPr="6E773440">
        <w:rPr>
          <w:rFonts w:ascii="Calibri" w:hAnsi="Calibri" w:cs="Calibri"/>
          <w:sz w:val="22"/>
          <w:szCs w:val="22"/>
        </w:rPr>
        <w:t xml:space="preserve"> business Principles in the preceding financial year.</w:t>
      </w:r>
    </w:p>
    <w:p w14:paraId="7113E415" w14:textId="77777777" w:rsidR="0035387B" w:rsidRPr="00440563" w:rsidRDefault="0035387B">
      <w:pPr>
        <w:spacing w:after="60" w:line="360" w:lineRule="auto"/>
        <w:ind w:left="720"/>
        <w:jc w:val="both"/>
        <w:rPr>
          <w:rFonts w:ascii="Calibri" w:hAnsi="Calibri" w:cs="Calibri"/>
          <w:sz w:val="22"/>
          <w:szCs w:val="32"/>
        </w:rPr>
      </w:pPr>
      <w:r w:rsidRPr="00440563">
        <w:rPr>
          <w:rFonts w:ascii="Calibri" w:hAnsi="Calibri" w:cs="Calibri"/>
          <w:sz w:val="22"/>
          <w:szCs w:val="32"/>
        </w:rPr>
        <w:t xml:space="preserve">In case, any such person has indulged in any such activity resulting in conviction or penalty, for which no appeal is pending, such person shall inform the Management forthwith and the management may take appropriate measures, including removal of such persons as a </w:t>
      </w:r>
      <w:r w:rsidR="003F5F9B">
        <w:rPr>
          <w:rFonts w:ascii="Calibri" w:hAnsi="Calibri" w:cs="Calibri"/>
          <w:sz w:val="22"/>
          <w:szCs w:val="32"/>
        </w:rPr>
        <w:t>Director</w:t>
      </w:r>
      <w:r w:rsidRPr="00440563">
        <w:rPr>
          <w:rFonts w:ascii="Calibri" w:hAnsi="Calibri" w:cs="Calibri"/>
          <w:sz w:val="22"/>
          <w:szCs w:val="32"/>
        </w:rPr>
        <w:t>.</w:t>
      </w:r>
    </w:p>
    <w:p w14:paraId="290583F9" w14:textId="77777777" w:rsidR="0035387B" w:rsidRPr="00440563" w:rsidRDefault="0035387B">
      <w:pPr>
        <w:ind w:left="720"/>
        <w:jc w:val="both"/>
        <w:rPr>
          <w:rFonts w:ascii="Calibri" w:hAnsi="Calibri" w:cs="Calibri"/>
          <w:sz w:val="22"/>
          <w:szCs w:val="32"/>
        </w:rPr>
      </w:pPr>
    </w:p>
    <w:p w14:paraId="7C21D4C8" w14:textId="77AB9C76" w:rsidR="0035387B" w:rsidRPr="00440563" w:rsidRDefault="68974377">
      <w:pPr>
        <w:spacing w:after="60" w:line="360" w:lineRule="auto"/>
        <w:ind w:left="720"/>
        <w:jc w:val="both"/>
        <w:rPr>
          <w:rFonts w:ascii="Calibri" w:hAnsi="Calibri" w:cs="Calibri"/>
          <w:sz w:val="22"/>
          <w:szCs w:val="22"/>
        </w:rPr>
      </w:pPr>
      <w:r w:rsidRPr="6E773440">
        <w:rPr>
          <w:rFonts w:ascii="Calibri" w:hAnsi="Calibri" w:cs="Calibri"/>
          <w:sz w:val="22"/>
          <w:szCs w:val="22"/>
        </w:rPr>
        <w:t xml:space="preserve">Violations of the </w:t>
      </w:r>
      <w:r w:rsidR="34C4CEB6" w:rsidRPr="6E773440">
        <w:rPr>
          <w:rFonts w:ascii="Calibri" w:hAnsi="Calibri" w:cs="Calibri"/>
          <w:sz w:val="22"/>
          <w:szCs w:val="22"/>
        </w:rPr>
        <w:t>DIAMOND UNIVERSE LLC</w:t>
      </w:r>
      <w:r w:rsidRPr="6E773440">
        <w:rPr>
          <w:rFonts w:ascii="Calibri" w:hAnsi="Calibri" w:cs="Calibri"/>
          <w:sz w:val="22"/>
          <w:szCs w:val="22"/>
        </w:rPr>
        <w:t xml:space="preserve"> Business Principles and engaging in activity that brings the diamond industry into disrepute will also result in appropriate disciplinary action as decided by the management.   </w:t>
      </w:r>
    </w:p>
    <w:p w14:paraId="379D1CB6" w14:textId="5A12257C" w:rsidR="0035387B" w:rsidRPr="00440563" w:rsidRDefault="34C4CEB6">
      <w:pPr>
        <w:spacing w:after="60" w:line="360" w:lineRule="auto"/>
        <w:ind w:left="72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transparent disclosure to all stakeholders of all material conviction / penalties imposed by Government, industry or other regulator; by way of acceptable means of internal and external communication.</w:t>
      </w:r>
    </w:p>
    <w:p w14:paraId="68F21D90" w14:textId="77777777" w:rsidR="00C84CD5" w:rsidRPr="00440563" w:rsidRDefault="00C84CD5">
      <w:pPr>
        <w:spacing w:after="60" w:line="360" w:lineRule="auto"/>
        <w:ind w:left="720"/>
        <w:jc w:val="both"/>
        <w:rPr>
          <w:rFonts w:ascii="Calibri" w:hAnsi="Calibri" w:cs="Calibri"/>
          <w:sz w:val="22"/>
        </w:rPr>
        <w:sectPr w:rsidR="00C84CD5" w:rsidRPr="00440563" w:rsidSect="008C258C">
          <w:headerReference w:type="default" r:id="rId29"/>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320C65EA" w14:textId="77777777" w:rsidR="0035387B" w:rsidRPr="00440563" w:rsidRDefault="006E2419">
      <w:pPr>
        <w:pStyle w:val="BodyTextIndent"/>
        <w:widowControl w:val="0"/>
        <w:spacing w:before="240"/>
        <w:rPr>
          <w:rFonts w:ascii="Calibri" w:hAnsi="Calibri" w:cs="Calibri"/>
          <w:b/>
        </w:rPr>
      </w:pPr>
      <w:r w:rsidRPr="00440563">
        <w:rPr>
          <w:rFonts w:ascii="Calibri" w:hAnsi="Calibri" w:cs="Calibri"/>
          <w:b/>
          <w:bCs/>
          <w:szCs w:val="32"/>
        </w:rPr>
        <w:lastRenderedPageBreak/>
        <w:t>2.1.5</w:t>
      </w:r>
      <w:r w:rsidR="005D7379" w:rsidRPr="00440563">
        <w:rPr>
          <w:rFonts w:ascii="Calibri" w:hAnsi="Calibri" w:cs="Calibri"/>
          <w:b/>
          <w:bCs/>
          <w:szCs w:val="32"/>
        </w:rPr>
        <w:tab/>
      </w:r>
      <w:r w:rsidR="0035387B" w:rsidRPr="00440563">
        <w:rPr>
          <w:rFonts w:ascii="Calibri" w:hAnsi="Calibri" w:cs="Calibri"/>
          <w:b/>
        </w:rPr>
        <w:t>Policy Statement</w:t>
      </w:r>
      <w:r w:rsidR="00D40275" w:rsidRPr="00440563">
        <w:rPr>
          <w:rFonts w:ascii="Calibri" w:hAnsi="Calibri" w:cs="Calibri"/>
          <w:b/>
        </w:rPr>
        <w:t>- Human Rights</w:t>
      </w:r>
      <w:r w:rsidR="005B4E5C" w:rsidRPr="00440563">
        <w:rPr>
          <w:rFonts w:ascii="Calibri" w:hAnsi="Calibri" w:cs="Calibri"/>
          <w:b/>
        </w:rPr>
        <w:t>-COP 6</w:t>
      </w:r>
    </w:p>
    <w:p w14:paraId="16EB8EE9" w14:textId="3521AC1E" w:rsidR="0035387B" w:rsidRPr="00440563" w:rsidRDefault="68974377">
      <w:pPr>
        <w:pStyle w:val="BodyTextIndent"/>
        <w:spacing w:after="60"/>
        <w:ind w:left="734" w:hanging="14"/>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xml:space="preserve"> and is presented below for reference:</w:t>
      </w:r>
    </w:p>
    <w:p w14:paraId="1999AB29" w14:textId="68489C8E" w:rsidR="0035387B" w:rsidRPr="00440563" w:rsidRDefault="68974377" w:rsidP="006B324F">
      <w:pPr>
        <w:numPr>
          <w:ilvl w:val="0"/>
          <w:numId w:val="34"/>
        </w:numPr>
        <w:tabs>
          <w:tab w:val="clear" w:pos="1440"/>
          <w:tab w:val="left" w:pos="742"/>
        </w:tabs>
        <w:spacing w:line="360" w:lineRule="auto"/>
        <w:ind w:left="756" w:hanging="322"/>
        <w:jc w:val="both"/>
        <w:rPr>
          <w:rFonts w:ascii="Calibri" w:hAnsi="Calibri" w:cs="Calibri"/>
          <w:sz w:val="22"/>
          <w:szCs w:val="22"/>
        </w:rPr>
      </w:pPr>
      <w:r w:rsidRPr="6E773440">
        <w:rPr>
          <w:rFonts w:ascii="Calibri" w:hAnsi="Calibri" w:cs="Calibri"/>
          <w:sz w:val="22"/>
          <w:szCs w:val="22"/>
        </w:rPr>
        <w:t xml:space="preserve">All employees in </w:t>
      </w:r>
      <w:r w:rsidR="34C4CEB6" w:rsidRPr="6E773440">
        <w:rPr>
          <w:rFonts w:ascii="Calibri" w:hAnsi="Calibri" w:cs="Calibri"/>
          <w:sz w:val="22"/>
          <w:szCs w:val="22"/>
        </w:rPr>
        <w:t>DIAMOND UNIVERSE LLC</w:t>
      </w:r>
      <w:r w:rsidRPr="6E773440">
        <w:rPr>
          <w:rFonts w:ascii="Calibri" w:hAnsi="Calibri" w:cs="Calibri"/>
          <w:sz w:val="22"/>
          <w:szCs w:val="22"/>
        </w:rPr>
        <w:t xml:space="preserve"> will be treated with equality, respect and dignity.</w:t>
      </w:r>
    </w:p>
    <w:p w14:paraId="3A6C2AE8" w14:textId="395F0145" w:rsidR="0035387B" w:rsidRPr="00440563" w:rsidRDefault="34C4CEB6" w:rsidP="006B324F">
      <w:pPr>
        <w:numPr>
          <w:ilvl w:val="0"/>
          <w:numId w:val="34"/>
        </w:numPr>
        <w:tabs>
          <w:tab w:val="clear" w:pos="1440"/>
          <w:tab w:val="left" w:pos="742"/>
        </w:tabs>
        <w:spacing w:line="360" w:lineRule="auto"/>
        <w:ind w:left="756" w:hanging="322"/>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believes in and respects the fundamental human rights according to the United Nations Universal Declaration of Human Rights.</w:t>
      </w:r>
    </w:p>
    <w:p w14:paraId="08CDE923" w14:textId="3A4AB82F" w:rsidR="0035387B" w:rsidRPr="00440563" w:rsidRDefault="34C4CEB6" w:rsidP="006B324F">
      <w:pPr>
        <w:pStyle w:val="BodyTextIndent"/>
        <w:widowControl w:val="0"/>
        <w:numPr>
          <w:ilvl w:val="0"/>
          <w:numId w:val="34"/>
        </w:numPr>
        <w:tabs>
          <w:tab w:val="clear" w:pos="1440"/>
          <w:tab w:val="left" w:pos="742"/>
        </w:tabs>
        <w:spacing w:after="60"/>
        <w:ind w:left="756" w:hanging="322"/>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will not interfere in the right of employees to observe tenets or practices based on caste, race, national origin, gender, religion, disability, union membership, or political affiliation. </w:t>
      </w:r>
    </w:p>
    <w:p w14:paraId="1146A882" w14:textId="098A27D5" w:rsidR="0035387B" w:rsidRPr="00440563" w:rsidRDefault="34C4CEB6" w:rsidP="006B324F">
      <w:pPr>
        <w:pStyle w:val="BodyTextIndent"/>
        <w:widowControl w:val="0"/>
        <w:numPr>
          <w:ilvl w:val="0"/>
          <w:numId w:val="34"/>
        </w:numPr>
        <w:tabs>
          <w:tab w:val="clear" w:pos="1440"/>
          <w:tab w:val="left" w:pos="742"/>
        </w:tabs>
        <w:spacing w:after="60"/>
        <w:ind w:left="756" w:hanging="322"/>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strongly discourages any form of sexually coercive, threatening, abusive or exploitative behavior. </w:t>
      </w:r>
    </w:p>
    <w:p w14:paraId="39C0030D" w14:textId="77777777" w:rsidR="0035387B" w:rsidRPr="00440563" w:rsidRDefault="0035387B" w:rsidP="006B324F">
      <w:pPr>
        <w:pStyle w:val="BodyTextIndent"/>
        <w:widowControl w:val="0"/>
        <w:numPr>
          <w:ilvl w:val="0"/>
          <w:numId w:val="34"/>
        </w:numPr>
        <w:tabs>
          <w:tab w:val="clear" w:pos="1440"/>
          <w:tab w:val="left" w:pos="742"/>
        </w:tabs>
        <w:spacing w:after="120"/>
        <w:ind w:left="756" w:hanging="322"/>
        <w:rPr>
          <w:rFonts w:ascii="Calibri" w:hAnsi="Calibri" w:cs="Calibri"/>
        </w:rPr>
      </w:pPr>
      <w:r w:rsidRPr="00440563">
        <w:rPr>
          <w:rFonts w:ascii="Calibri" w:hAnsi="Calibri" w:cs="Calibri"/>
        </w:rPr>
        <w:t>Any reported incidents relating to direct or indirect physical, sexual, racial, religious,</w:t>
      </w:r>
      <w:r w:rsidRPr="00440563">
        <w:rPr>
          <w:rFonts w:ascii="Calibri" w:hAnsi="Calibri" w:cs="Calibri"/>
        </w:rPr>
        <w:br/>
        <w:t xml:space="preserve">psychological, verbal, or any other form of harassment or abuse, or any other form of intimidation or degrading treatment will not be tolerated by the Company. </w:t>
      </w:r>
    </w:p>
    <w:p w14:paraId="46089C89" w14:textId="40E57F22" w:rsidR="0035387B" w:rsidRPr="00440563" w:rsidRDefault="68974377" w:rsidP="006B324F">
      <w:pPr>
        <w:pStyle w:val="BodyTextIndent"/>
        <w:widowControl w:val="0"/>
        <w:numPr>
          <w:ilvl w:val="0"/>
          <w:numId w:val="34"/>
        </w:numPr>
        <w:tabs>
          <w:tab w:val="clear" w:pos="1440"/>
          <w:tab w:val="left" w:pos="742"/>
        </w:tabs>
        <w:spacing w:after="120"/>
        <w:ind w:left="756" w:hanging="322"/>
        <w:rPr>
          <w:rFonts w:ascii="Calibri" w:hAnsi="Calibri" w:cs="Calibri"/>
        </w:rPr>
      </w:pPr>
      <w:r w:rsidRPr="6E773440">
        <w:rPr>
          <w:rFonts w:ascii="Calibri" w:hAnsi="Calibri" w:cs="Calibri"/>
        </w:rPr>
        <w:t xml:space="preserve">Security personnel, if employed by </w:t>
      </w:r>
      <w:r w:rsidR="34C4CEB6" w:rsidRPr="6E773440">
        <w:rPr>
          <w:rFonts w:ascii="Calibri" w:hAnsi="Calibri" w:cs="Calibri"/>
        </w:rPr>
        <w:t>DIAMOND UNIVERSE LLC</w:t>
      </w:r>
      <w:r w:rsidRPr="6E773440">
        <w:rPr>
          <w:rFonts w:ascii="Calibri" w:hAnsi="Calibri" w:cs="Calibri"/>
        </w:rPr>
        <w:t xml:space="preserve"> are trained to respect the human rights and dignity of all people and use of minimum force proportionate to the perceived threat. </w:t>
      </w:r>
    </w:p>
    <w:p w14:paraId="78CB4B2B" w14:textId="77777777" w:rsidR="006E2419" w:rsidRPr="00440563" w:rsidRDefault="0035387B" w:rsidP="006B324F">
      <w:pPr>
        <w:pStyle w:val="BodyTextIndent"/>
        <w:widowControl w:val="0"/>
        <w:numPr>
          <w:ilvl w:val="2"/>
          <w:numId w:val="77"/>
        </w:numPr>
        <w:spacing w:after="120"/>
        <w:rPr>
          <w:rFonts w:ascii="Calibri" w:hAnsi="Calibri" w:cs="Calibri"/>
          <w:bCs/>
        </w:rPr>
      </w:pPr>
      <w:r w:rsidRPr="00440563">
        <w:rPr>
          <w:rFonts w:ascii="Calibri" w:hAnsi="Calibri" w:cs="Calibri"/>
          <w:bCs/>
        </w:rPr>
        <w:t>The above policies on human rights have been communicated to all employees. The management encourages all employees to report any form of human rights violation and is committed to investigating the issue and initiating corrective action.</w:t>
      </w:r>
    </w:p>
    <w:p w14:paraId="747FDDF2" w14:textId="6D390A89" w:rsidR="006E2419" w:rsidRPr="00440563" w:rsidRDefault="34C4CEB6" w:rsidP="12D08C58">
      <w:pPr>
        <w:pStyle w:val="BodyTextIndent"/>
        <w:widowControl w:val="0"/>
        <w:numPr>
          <w:ilvl w:val="2"/>
          <w:numId w:val="77"/>
        </w:numPr>
        <w:spacing w:after="12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does not employ any security staff. </w:t>
      </w:r>
    </w:p>
    <w:p w14:paraId="620E5976" w14:textId="77777777" w:rsidR="0035387B" w:rsidRPr="00440563" w:rsidRDefault="008D02A1" w:rsidP="006B324F">
      <w:pPr>
        <w:pStyle w:val="BodyTextIndent"/>
        <w:widowControl w:val="0"/>
        <w:numPr>
          <w:ilvl w:val="2"/>
          <w:numId w:val="77"/>
        </w:numPr>
        <w:spacing w:after="120"/>
        <w:rPr>
          <w:rFonts w:ascii="Calibri" w:hAnsi="Calibri" w:cs="Calibri"/>
          <w:bCs/>
        </w:rPr>
      </w:pPr>
      <w:r w:rsidRPr="00440563">
        <w:rPr>
          <w:rFonts w:ascii="Calibri" w:hAnsi="Calibri" w:cs="Calibri"/>
          <w:bCs/>
        </w:rPr>
        <w:t>The</w:t>
      </w:r>
      <w:r w:rsidR="0035387B" w:rsidRPr="00440563">
        <w:rPr>
          <w:rFonts w:ascii="Calibri" w:hAnsi="Calibri" w:cs="Calibri"/>
          <w:bCs/>
        </w:rPr>
        <w:t xml:space="preserve"> Company ensures that it does not enter into any business transactions with suppliers / customers, when it has ‘prior information’ o</w:t>
      </w:r>
      <w:r w:rsidR="00A67A5E" w:rsidRPr="00440563">
        <w:rPr>
          <w:rFonts w:ascii="Calibri" w:hAnsi="Calibri" w:cs="Calibri"/>
          <w:bCs/>
        </w:rPr>
        <w:t>f human rights violation by</w:t>
      </w:r>
      <w:r w:rsidR="0035387B" w:rsidRPr="00440563">
        <w:rPr>
          <w:rFonts w:ascii="Calibri" w:hAnsi="Calibri" w:cs="Calibri"/>
          <w:bCs/>
        </w:rPr>
        <w:t xml:space="preserve"> </w:t>
      </w:r>
      <w:r w:rsidR="00A67A5E" w:rsidRPr="00440563">
        <w:rPr>
          <w:rFonts w:ascii="Calibri" w:hAnsi="Calibri" w:cs="Calibri"/>
          <w:bCs/>
        </w:rPr>
        <w:t>company</w:t>
      </w:r>
      <w:r w:rsidR="0035387B" w:rsidRPr="00440563">
        <w:rPr>
          <w:rFonts w:ascii="Calibri" w:hAnsi="Calibri" w:cs="Calibri"/>
          <w:bCs/>
        </w:rPr>
        <w:t>.</w:t>
      </w:r>
      <w:r w:rsidR="00E308DE" w:rsidRPr="00440563">
        <w:rPr>
          <w:rFonts w:ascii="Calibri" w:hAnsi="Calibri" w:cs="Calibri"/>
          <w:bCs/>
        </w:rPr>
        <w:t xml:space="preserve"> </w:t>
      </w:r>
      <w:r w:rsidR="0035387B" w:rsidRPr="00440563">
        <w:rPr>
          <w:rFonts w:ascii="Calibri" w:hAnsi="Calibri" w:cs="Calibri"/>
          <w:szCs w:val="22"/>
        </w:rPr>
        <w:t>Human trafficking is the recruitment, transportation, transfer, harboring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Human trafficking can lead to forced labour.</w:t>
      </w:r>
    </w:p>
    <w:p w14:paraId="13C326F3" w14:textId="77777777" w:rsidR="00545D0E" w:rsidRPr="00440563" w:rsidRDefault="00545D0E" w:rsidP="00545D0E">
      <w:pPr>
        <w:tabs>
          <w:tab w:val="left" w:pos="630"/>
          <w:tab w:val="left" w:pos="720"/>
        </w:tabs>
        <w:spacing w:line="360" w:lineRule="auto"/>
        <w:jc w:val="both"/>
        <w:rPr>
          <w:rFonts w:ascii="Calibri" w:hAnsi="Calibri" w:cs="Calibri"/>
          <w:sz w:val="22"/>
          <w:szCs w:val="22"/>
        </w:rPr>
      </w:pPr>
    </w:p>
    <w:p w14:paraId="4853B841" w14:textId="77777777" w:rsidR="00545D0E" w:rsidRPr="00440563" w:rsidRDefault="00545D0E" w:rsidP="00545D0E">
      <w:pPr>
        <w:tabs>
          <w:tab w:val="left" w:pos="630"/>
          <w:tab w:val="left" w:pos="720"/>
        </w:tabs>
        <w:spacing w:line="360" w:lineRule="auto"/>
        <w:jc w:val="both"/>
        <w:rPr>
          <w:rFonts w:ascii="Calibri" w:hAnsi="Calibri" w:cs="Calibri"/>
          <w:sz w:val="22"/>
          <w:szCs w:val="22"/>
        </w:rPr>
      </w:pPr>
    </w:p>
    <w:p w14:paraId="50125231" w14:textId="77777777" w:rsidR="00545D0E" w:rsidRPr="00440563" w:rsidRDefault="00545D0E" w:rsidP="00545D0E">
      <w:pPr>
        <w:tabs>
          <w:tab w:val="left" w:pos="630"/>
          <w:tab w:val="left" w:pos="720"/>
        </w:tabs>
        <w:spacing w:line="360" w:lineRule="auto"/>
        <w:jc w:val="both"/>
        <w:rPr>
          <w:rFonts w:ascii="Calibri" w:hAnsi="Calibri" w:cs="Calibri"/>
          <w:sz w:val="22"/>
          <w:szCs w:val="22"/>
        </w:rPr>
      </w:pPr>
    </w:p>
    <w:p w14:paraId="5A25747A" w14:textId="77777777" w:rsidR="000E3C22" w:rsidRPr="00440563" w:rsidRDefault="000E3C22" w:rsidP="00545D0E">
      <w:pPr>
        <w:tabs>
          <w:tab w:val="left" w:pos="630"/>
          <w:tab w:val="left" w:pos="720"/>
        </w:tabs>
        <w:spacing w:line="360" w:lineRule="auto"/>
        <w:jc w:val="both"/>
        <w:rPr>
          <w:rFonts w:ascii="Calibri" w:hAnsi="Calibri" w:cs="Calibri"/>
          <w:sz w:val="22"/>
          <w:szCs w:val="22"/>
        </w:rPr>
      </w:pPr>
    </w:p>
    <w:p w14:paraId="09B8D95D" w14:textId="77777777" w:rsidR="00545D0E" w:rsidRPr="00440563" w:rsidRDefault="00545D0E" w:rsidP="00545D0E">
      <w:pPr>
        <w:tabs>
          <w:tab w:val="left" w:pos="630"/>
          <w:tab w:val="left" w:pos="720"/>
        </w:tabs>
        <w:spacing w:line="360" w:lineRule="auto"/>
        <w:jc w:val="both"/>
        <w:rPr>
          <w:rFonts w:ascii="Calibri" w:hAnsi="Calibri" w:cs="Calibri"/>
          <w:sz w:val="22"/>
          <w:szCs w:val="22"/>
        </w:rPr>
      </w:pPr>
    </w:p>
    <w:p w14:paraId="4562FE2B" w14:textId="77777777" w:rsidR="0035387B" w:rsidRPr="00440563" w:rsidRDefault="00072EC9">
      <w:pPr>
        <w:spacing w:after="240" w:line="360" w:lineRule="auto"/>
        <w:ind w:left="720" w:hanging="720"/>
        <w:jc w:val="both"/>
        <w:rPr>
          <w:rFonts w:ascii="Calibri" w:hAnsi="Calibri" w:cs="Calibri"/>
          <w:b/>
          <w:sz w:val="22"/>
          <w:u w:val="single"/>
        </w:rPr>
      </w:pPr>
      <w:r w:rsidRPr="00440563">
        <w:rPr>
          <w:rFonts w:ascii="Calibri" w:hAnsi="Calibri" w:cs="Calibri"/>
          <w:b/>
          <w:bCs/>
          <w:szCs w:val="32"/>
        </w:rPr>
        <w:lastRenderedPageBreak/>
        <w:t>2.1.8</w:t>
      </w:r>
      <w:r w:rsidR="006E2419" w:rsidRPr="00440563">
        <w:rPr>
          <w:rFonts w:ascii="Calibri" w:hAnsi="Calibri" w:cs="Calibri"/>
          <w:b/>
          <w:bCs/>
          <w:szCs w:val="32"/>
        </w:rPr>
        <w:tab/>
      </w:r>
      <w:r w:rsidR="0035387B" w:rsidRPr="00440563">
        <w:rPr>
          <w:rFonts w:ascii="Calibri" w:hAnsi="Calibri" w:cs="Calibri"/>
          <w:b/>
          <w:sz w:val="22"/>
          <w:u w:val="single"/>
        </w:rPr>
        <w:t>Policy:</w:t>
      </w:r>
    </w:p>
    <w:p w14:paraId="4BD58558"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firmly believes in strict compliance of human rights and freedom of the human being. All the employees are never forced to do any inhuman act and they are free to select their employees and company at any time they wish to change the job.</w:t>
      </w:r>
    </w:p>
    <w:p w14:paraId="3AFDA202" w14:textId="77777777" w:rsidR="00AF2BCC" w:rsidRPr="00440563" w:rsidRDefault="0035387B" w:rsidP="00AF2BCC">
      <w:pPr>
        <w:spacing w:line="360" w:lineRule="auto"/>
        <w:ind w:left="720" w:hanging="720"/>
        <w:jc w:val="both"/>
        <w:rPr>
          <w:rFonts w:ascii="Calibri" w:hAnsi="Calibri" w:cs="Calibri"/>
          <w:sz w:val="22"/>
          <w:szCs w:val="22"/>
        </w:rPr>
      </w:pPr>
      <w:r w:rsidRPr="00440563">
        <w:rPr>
          <w:rFonts w:ascii="Calibri" w:hAnsi="Calibri" w:cs="Calibri"/>
          <w:sz w:val="22"/>
          <w:szCs w:val="22"/>
        </w:rPr>
        <w:t xml:space="preserve">The company shall never </w:t>
      </w:r>
      <w:r w:rsidR="00AF2BCC" w:rsidRPr="00440563">
        <w:rPr>
          <w:rFonts w:ascii="Calibri" w:hAnsi="Calibri" w:cs="Calibri"/>
          <w:sz w:val="22"/>
          <w:szCs w:val="22"/>
        </w:rPr>
        <w:t>violate</w:t>
      </w:r>
      <w:r w:rsidRPr="00440563">
        <w:rPr>
          <w:rFonts w:ascii="Calibri" w:hAnsi="Calibri" w:cs="Calibri"/>
          <w:sz w:val="22"/>
          <w:szCs w:val="22"/>
        </w:rPr>
        <w:t xml:space="preserve"> the provision of universal declaration of human rights.</w:t>
      </w:r>
    </w:p>
    <w:p w14:paraId="78BEFD2A" w14:textId="77777777" w:rsidR="00AF2BCC" w:rsidRPr="00440563" w:rsidRDefault="00AF2BCC" w:rsidP="00AF2BCC">
      <w:pPr>
        <w:spacing w:line="360" w:lineRule="auto"/>
        <w:ind w:left="720" w:hanging="720"/>
        <w:jc w:val="both"/>
        <w:rPr>
          <w:rFonts w:ascii="Calibri" w:hAnsi="Calibri" w:cs="Calibri"/>
          <w:sz w:val="22"/>
          <w:szCs w:val="22"/>
        </w:rPr>
      </w:pPr>
    </w:p>
    <w:p w14:paraId="7F513FEE" w14:textId="77777777" w:rsidR="0035387B" w:rsidRPr="00440563" w:rsidRDefault="00072EC9" w:rsidP="00AF2BCC">
      <w:pPr>
        <w:spacing w:line="360" w:lineRule="auto"/>
        <w:ind w:left="720" w:hanging="720"/>
        <w:jc w:val="both"/>
        <w:rPr>
          <w:rFonts w:ascii="Calibri" w:hAnsi="Calibri" w:cs="Calibri"/>
          <w:b/>
          <w:sz w:val="22"/>
          <w:szCs w:val="22"/>
          <w:u w:val="single"/>
        </w:rPr>
      </w:pPr>
      <w:r w:rsidRPr="00440563">
        <w:rPr>
          <w:rFonts w:ascii="Calibri" w:hAnsi="Calibri" w:cs="Calibri"/>
          <w:b/>
          <w:bCs/>
          <w:szCs w:val="32"/>
        </w:rPr>
        <w:t>2.2</w:t>
      </w:r>
      <w:r w:rsidR="006E2419" w:rsidRPr="00440563">
        <w:rPr>
          <w:rFonts w:ascii="Calibri" w:hAnsi="Calibri" w:cs="Calibri"/>
          <w:b/>
          <w:bCs/>
          <w:szCs w:val="32"/>
        </w:rPr>
        <w:tab/>
      </w:r>
      <w:r w:rsidR="0035387B" w:rsidRPr="00440563">
        <w:rPr>
          <w:rFonts w:ascii="Calibri" w:hAnsi="Calibri" w:cs="Calibri"/>
          <w:b/>
          <w:sz w:val="22"/>
          <w:szCs w:val="22"/>
          <w:u w:val="single"/>
        </w:rPr>
        <w:t>Conflict-Affected Areas</w:t>
      </w:r>
      <w:r w:rsidR="001C5AA2" w:rsidRPr="00440563">
        <w:rPr>
          <w:rFonts w:ascii="Calibri" w:hAnsi="Calibri" w:cs="Calibri"/>
          <w:b/>
          <w:sz w:val="22"/>
          <w:szCs w:val="22"/>
          <w:u w:val="single"/>
        </w:rPr>
        <w:t xml:space="preserve">-Due Diligence </w:t>
      </w:r>
      <w:r w:rsidR="005B4E5C" w:rsidRPr="00440563">
        <w:rPr>
          <w:rFonts w:ascii="Calibri" w:hAnsi="Calibri" w:cs="Calibri"/>
          <w:b/>
          <w:sz w:val="22"/>
          <w:szCs w:val="22"/>
          <w:u w:val="single"/>
        </w:rPr>
        <w:t>for Responsible Sourcing</w:t>
      </w:r>
      <w:r w:rsidR="001C5AA2" w:rsidRPr="00440563">
        <w:rPr>
          <w:rFonts w:ascii="Calibri" w:hAnsi="Calibri" w:cs="Calibri"/>
          <w:b/>
          <w:sz w:val="22"/>
          <w:szCs w:val="22"/>
          <w:u w:val="single"/>
        </w:rPr>
        <w:t>-CAHRA</w:t>
      </w:r>
      <w:r w:rsidR="005B4E5C" w:rsidRPr="00440563">
        <w:rPr>
          <w:rFonts w:ascii="Calibri" w:hAnsi="Calibri" w:cs="Calibri"/>
          <w:b/>
          <w:sz w:val="22"/>
          <w:szCs w:val="22"/>
          <w:u w:val="single"/>
        </w:rPr>
        <w:t xml:space="preserve"> COP 7</w:t>
      </w:r>
    </w:p>
    <w:p w14:paraId="0D8F66D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Conflict Areas means armed aggression, widespread violence, and/or widespread human rights abuses.</w:t>
      </w:r>
    </w:p>
    <w:p w14:paraId="27A76422" w14:textId="77777777" w:rsidR="0035387B" w:rsidRPr="00440563" w:rsidRDefault="0035387B">
      <w:pPr>
        <w:jc w:val="both"/>
        <w:rPr>
          <w:rFonts w:ascii="Calibri" w:hAnsi="Calibri" w:cs="Calibri"/>
          <w:sz w:val="22"/>
          <w:szCs w:val="22"/>
        </w:rPr>
      </w:pPr>
    </w:p>
    <w:p w14:paraId="7797AE18"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Conflict-Affected Areas are areas where Conflict is prevalent. The area may be a region, a country, an area within a country, or an area that crosses one or more country boundaries. Operations are not necessarily complicit in Conflict if they are located in a Conflict-Affected Area. </w:t>
      </w:r>
    </w:p>
    <w:p w14:paraId="49206A88" w14:textId="77777777" w:rsidR="0035387B" w:rsidRPr="00440563" w:rsidRDefault="0035387B">
      <w:pPr>
        <w:jc w:val="both"/>
        <w:rPr>
          <w:rFonts w:ascii="Calibri" w:hAnsi="Calibri" w:cs="Calibri"/>
          <w:sz w:val="22"/>
          <w:szCs w:val="22"/>
        </w:rPr>
      </w:pPr>
    </w:p>
    <w:p w14:paraId="38383D17"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These can include:</w:t>
      </w:r>
    </w:p>
    <w:p w14:paraId="732266D6" w14:textId="4A6E42BF" w:rsidR="0035387B" w:rsidRPr="00440563" w:rsidRDefault="0035387B" w:rsidP="006B324F">
      <w:pPr>
        <w:pStyle w:val="ListParagraph"/>
        <w:numPr>
          <w:ilvl w:val="0"/>
          <w:numId w:val="35"/>
        </w:numPr>
        <w:spacing w:line="360" w:lineRule="auto"/>
        <w:contextualSpacing/>
        <w:jc w:val="both"/>
        <w:rPr>
          <w:rFonts w:ascii="Calibri" w:hAnsi="Calibri" w:cs="Calibri"/>
          <w:sz w:val="22"/>
          <w:szCs w:val="22"/>
        </w:rPr>
      </w:pPr>
      <w:r w:rsidRPr="00440563">
        <w:rPr>
          <w:rFonts w:ascii="Calibri" w:hAnsi="Calibri" w:cs="Calibri"/>
          <w:sz w:val="22"/>
          <w:szCs w:val="22"/>
        </w:rPr>
        <w:t xml:space="preserve">Any forms of torture, cruel, inhuman and degrading </w:t>
      </w:r>
      <w:r w:rsidR="00535F83" w:rsidRPr="00440563">
        <w:rPr>
          <w:rFonts w:ascii="Calibri" w:hAnsi="Calibri" w:cs="Calibri"/>
          <w:sz w:val="22"/>
          <w:szCs w:val="22"/>
        </w:rPr>
        <w:t>treatment.</w:t>
      </w:r>
      <w:r w:rsidRPr="00440563">
        <w:rPr>
          <w:rFonts w:ascii="Calibri" w:hAnsi="Calibri" w:cs="Calibri"/>
          <w:sz w:val="22"/>
          <w:szCs w:val="22"/>
        </w:rPr>
        <w:t xml:space="preserve"> </w:t>
      </w:r>
    </w:p>
    <w:p w14:paraId="2502F02D" w14:textId="745ADDFC" w:rsidR="0035387B" w:rsidRPr="00440563" w:rsidRDefault="0035387B" w:rsidP="006B324F">
      <w:pPr>
        <w:pStyle w:val="ListParagraph"/>
        <w:numPr>
          <w:ilvl w:val="0"/>
          <w:numId w:val="35"/>
        </w:numPr>
        <w:spacing w:line="360" w:lineRule="auto"/>
        <w:contextualSpacing/>
        <w:jc w:val="both"/>
        <w:rPr>
          <w:rFonts w:ascii="Calibri" w:hAnsi="Calibri" w:cs="Calibri"/>
          <w:sz w:val="22"/>
          <w:szCs w:val="22"/>
        </w:rPr>
      </w:pPr>
      <w:r w:rsidRPr="00440563">
        <w:rPr>
          <w:rFonts w:ascii="Calibri" w:hAnsi="Calibri" w:cs="Calibri"/>
          <w:sz w:val="22"/>
          <w:szCs w:val="22"/>
        </w:rPr>
        <w:t xml:space="preserve">Any forms of forced or compulsory labour, which means work or service which is exacted from any person under the menace of penalty and for which said person has not offered himself </w:t>
      </w:r>
      <w:r w:rsidR="006545C2" w:rsidRPr="00440563">
        <w:rPr>
          <w:rFonts w:ascii="Calibri" w:hAnsi="Calibri" w:cs="Calibri"/>
          <w:sz w:val="22"/>
          <w:szCs w:val="22"/>
        </w:rPr>
        <w:t>voluntarily.</w:t>
      </w:r>
      <w:r w:rsidRPr="00440563">
        <w:rPr>
          <w:rFonts w:ascii="Calibri" w:hAnsi="Calibri" w:cs="Calibri"/>
          <w:sz w:val="22"/>
          <w:szCs w:val="22"/>
        </w:rPr>
        <w:t xml:space="preserve"> </w:t>
      </w:r>
    </w:p>
    <w:p w14:paraId="6967199C" w14:textId="2EE409B9" w:rsidR="0035387B" w:rsidRPr="00440563" w:rsidRDefault="0035387B" w:rsidP="006B324F">
      <w:pPr>
        <w:pStyle w:val="ListParagraph"/>
        <w:numPr>
          <w:ilvl w:val="0"/>
          <w:numId w:val="35"/>
        </w:numPr>
        <w:spacing w:line="360" w:lineRule="auto"/>
        <w:contextualSpacing/>
        <w:jc w:val="both"/>
        <w:rPr>
          <w:rFonts w:ascii="Calibri" w:hAnsi="Calibri" w:cs="Calibri"/>
          <w:sz w:val="22"/>
          <w:szCs w:val="22"/>
        </w:rPr>
      </w:pPr>
      <w:r w:rsidRPr="00440563">
        <w:rPr>
          <w:rFonts w:ascii="Calibri" w:hAnsi="Calibri" w:cs="Calibri"/>
          <w:sz w:val="22"/>
          <w:szCs w:val="22"/>
        </w:rPr>
        <w:t xml:space="preserve">The worst forms of child </w:t>
      </w:r>
      <w:r w:rsidR="00784911" w:rsidRPr="00440563">
        <w:rPr>
          <w:rFonts w:ascii="Calibri" w:hAnsi="Calibri" w:cs="Calibri"/>
          <w:sz w:val="22"/>
          <w:szCs w:val="22"/>
        </w:rPr>
        <w:t>labour</w:t>
      </w:r>
      <w:r w:rsidR="00784911">
        <w:rPr>
          <w:rFonts w:ascii="Calibri" w:hAnsi="Calibri" w:cs="Calibri"/>
          <w:sz w:val="22"/>
          <w:szCs w:val="22"/>
        </w:rPr>
        <w:t>.</w:t>
      </w:r>
    </w:p>
    <w:p w14:paraId="28C9F9FB" w14:textId="0735CDB1" w:rsidR="0035387B" w:rsidRPr="00440563" w:rsidRDefault="0035387B" w:rsidP="006B324F">
      <w:pPr>
        <w:pStyle w:val="ListParagraph"/>
        <w:numPr>
          <w:ilvl w:val="0"/>
          <w:numId w:val="35"/>
        </w:numPr>
        <w:spacing w:line="360" w:lineRule="auto"/>
        <w:contextualSpacing/>
        <w:jc w:val="both"/>
        <w:rPr>
          <w:rFonts w:ascii="Calibri" w:hAnsi="Calibri" w:cs="Calibri"/>
          <w:sz w:val="22"/>
          <w:szCs w:val="22"/>
        </w:rPr>
      </w:pPr>
      <w:r w:rsidRPr="00440563">
        <w:rPr>
          <w:rFonts w:ascii="Calibri" w:hAnsi="Calibri" w:cs="Calibri"/>
          <w:sz w:val="22"/>
          <w:szCs w:val="22"/>
        </w:rPr>
        <w:t xml:space="preserve">Other gross human rights violations and abuses such as widespread sexual </w:t>
      </w:r>
      <w:r w:rsidR="009F761E" w:rsidRPr="00440563">
        <w:rPr>
          <w:rFonts w:ascii="Calibri" w:hAnsi="Calibri" w:cs="Calibri"/>
          <w:sz w:val="22"/>
          <w:szCs w:val="22"/>
        </w:rPr>
        <w:t>violence.</w:t>
      </w:r>
      <w:r w:rsidRPr="00440563">
        <w:rPr>
          <w:rFonts w:ascii="Calibri" w:hAnsi="Calibri" w:cs="Calibri"/>
          <w:sz w:val="22"/>
          <w:szCs w:val="22"/>
        </w:rPr>
        <w:t xml:space="preserve"> </w:t>
      </w:r>
    </w:p>
    <w:p w14:paraId="7870D7B4" w14:textId="77777777" w:rsidR="0035387B" w:rsidRPr="00440563" w:rsidRDefault="0035387B" w:rsidP="006B324F">
      <w:pPr>
        <w:pStyle w:val="ListParagraph"/>
        <w:numPr>
          <w:ilvl w:val="0"/>
          <w:numId w:val="35"/>
        </w:numPr>
        <w:spacing w:line="360" w:lineRule="auto"/>
        <w:contextualSpacing/>
        <w:jc w:val="both"/>
        <w:rPr>
          <w:rFonts w:ascii="Calibri" w:hAnsi="Calibri" w:cs="Calibri"/>
          <w:sz w:val="22"/>
          <w:szCs w:val="22"/>
        </w:rPr>
      </w:pPr>
      <w:r w:rsidRPr="00440563">
        <w:rPr>
          <w:rFonts w:ascii="Calibri" w:hAnsi="Calibri" w:cs="Calibri"/>
          <w:sz w:val="22"/>
          <w:szCs w:val="22"/>
        </w:rPr>
        <w:t>War crimes or other serious violations of international humanitarian law, crimes against humanity or genocide</w:t>
      </w:r>
    </w:p>
    <w:p w14:paraId="67B7A70C" w14:textId="77777777" w:rsidR="0035387B" w:rsidRPr="00440563" w:rsidRDefault="0035387B">
      <w:pPr>
        <w:jc w:val="both"/>
        <w:rPr>
          <w:rFonts w:ascii="Calibri" w:hAnsi="Calibri" w:cs="Calibri"/>
          <w:sz w:val="22"/>
          <w:szCs w:val="22"/>
        </w:rPr>
      </w:pPr>
    </w:p>
    <w:p w14:paraId="61BD02C1" w14:textId="77777777" w:rsidR="0035387B" w:rsidRPr="00440563" w:rsidRDefault="00072EC9">
      <w:pPr>
        <w:spacing w:line="360" w:lineRule="auto"/>
        <w:jc w:val="both"/>
        <w:rPr>
          <w:rFonts w:ascii="Calibri" w:hAnsi="Calibri" w:cs="Calibri"/>
          <w:b/>
          <w:sz w:val="22"/>
          <w:szCs w:val="22"/>
        </w:rPr>
      </w:pPr>
      <w:r w:rsidRPr="00440563">
        <w:rPr>
          <w:rFonts w:ascii="Calibri" w:hAnsi="Calibri" w:cs="Calibri"/>
          <w:b/>
          <w:bCs/>
          <w:szCs w:val="32"/>
        </w:rPr>
        <w:t>2.2.1</w:t>
      </w:r>
      <w:r w:rsidR="006E2419" w:rsidRPr="00440563">
        <w:rPr>
          <w:rFonts w:ascii="Calibri" w:hAnsi="Calibri" w:cs="Calibri"/>
          <w:b/>
          <w:bCs/>
          <w:szCs w:val="32"/>
        </w:rPr>
        <w:tab/>
      </w:r>
      <w:r w:rsidR="0035387B" w:rsidRPr="00440563">
        <w:rPr>
          <w:rFonts w:ascii="Calibri" w:hAnsi="Calibri" w:cs="Calibri"/>
          <w:b/>
          <w:sz w:val="22"/>
          <w:szCs w:val="22"/>
        </w:rPr>
        <w:t>Management Commitment:</w:t>
      </w:r>
    </w:p>
    <w:p w14:paraId="2262F816"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The company ensures that any diamond procurement shall be done from the non-conflict areas and the company is committed not to contribute to the conflict area through their business practices.</w:t>
      </w:r>
    </w:p>
    <w:p w14:paraId="71887C79" w14:textId="77777777" w:rsidR="0035387B" w:rsidRPr="00440563" w:rsidRDefault="0035387B">
      <w:pPr>
        <w:rPr>
          <w:rFonts w:ascii="Calibri" w:hAnsi="Calibri" w:cs="Calibri"/>
          <w:b/>
          <w:sz w:val="22"/>
          <w:szCs w:val="22"/>
        </w:rPr>
      </w:pPr>
    </w:p>
    <w:p w14:paraId="522772F5" w14:textId="77777777" w:rsidR="0035387B" w:rsidRPr="00440563" w:rsidRDefault="00072EC9">
      <w:pPr>
        <w:spacing w:line="360" w:lineRule="auto"/>
        <w:jc w:val="both"/>
        <w:rPr>
          <w:rFonts w:ascii="Calibri" w:hAnsi="Calibri" w:cs="Calibri"/>
          <w:b/>
          <w:sz w:val="22"/>
          <w:szCs w:val="22"/>
        </w:rPr>
      </w:pPr>
      <w:r w:rsidRPr="00440563">
        <w:rPr>
          <w:rFonts w:ascii="Calibri" w:hAnsi="Calibri" w:cs="Calibri"/>
          <w:b/>
          <w:bCs/>
          <w:szCs w:val="32"/>
        </w:rPr>
        <w:t>2.2.2</w:t>
      </w:r>
      <w:r w:rsidR="006E2419" w:rsidRPr="00440563">
        <w:rPr>
          <w:rFonts w:ascii="Calibri" w:hAnsi="Calibri" w:cs="Calibri"/>
          <w:b/>
          <w:bCs/>
          <w:szCs w:val="32"/>
        </w:rPr>
        <w:tab/>
      </w:r>
      <w:r w:rsidR="0035387B" w:rsidRPr="00440563">
        <w:rPr>
          <w:rFonts w:ascii="Calibri" w:hAnsi="Calibri" w:cs="Calibri"/>
          <w:b/>
          <w:sz w:val="22"/>
          <w:szCs w:val="22"/>
        </w:rPr>
        <w:t>Policy on Conflict – Affected Areas:</w:t>
      </w:r>
    </w:p>
    <w:p w14:paraId="65D5CCA7" w14:textId="77777777" w:rsidR="0035387B" w:rsidRPr="00440563" w:rsidRDefault="0035387B">
      <w:pPr>
        <w:tabs>
          <w:tab w:val="left" w:pos="0"/>
          <w:tab w:val="left" w:pos="90"/>
        </w:tabs>
        <w:spacing w:line="360" w:lineRule="auto"/>
        <w:jc w:val="both"/>
        <w:rPr>
          <w:rFonts w:ascii="Calibri" w:hAnsi="Calibri" w:cs="Calibri"/>
          <w:sz w:val="22"/>
          <w:szCs w:val="22"/>
        </w:rPr>
      </w:pPr>
      <w:r w:rsidRPr="00440563">
        <w:rPr>
          <w:rFonts w:ascii="Calibri" w:hAnsi="Calibri" w:cs="Calibri"/>
          <w:sz w:val="22"/>
          <w:szCs w:val="22"/>
        </w:rPr>
        <w:t>The company shall monitor the Conflict-affected areas and shall not contribute through their business practices. Identification of conflict areas shall be done by the presence of armed conflict, widespread violence or other risks of harm to people. Some of the worst human rights abuses involving business occur amid conflict over the control of territory, resources or a government itself, where the human rights regime cannot be expected to function as intended.</w:t>
      </w:r>
    </w:p>
    <w:p w14:paraId="3B7FD67C" w14:textId="77777777" w:rsidR="0035387B" w:rsidRPr="00440563" w:rsidRDefault="0035387B">
      <w:pPr>
        <w:tabs>
          <w:tab w:val="left" w:pos="0"/>
          <w:tab w:val="left" w:pos="90"/>
        </w:tabs>
        <w:jc w:val="both"/>
        <w:rPr>
          <w:rFonts w:ascii="Calibri" w:hAnsi="Calibri" w:cs="Calibri"/>
          <w:sz w:val="22"/>
          <w:szCs w:val="22"/>
        </w:rPr>
      </w:pPr>
    </w:p>
    <w:p w14:paraId="6DC22935" w14:textId="77777777" w:rsidR="0035387B" w:rsidRPr="00440563" w:rsidRDefault="0035387B">
      <w:pPr>
        <w:rPr>
          <w:rFonts w:ascii="Calibri" w:hAnsi="Calibri" w:cs="Calibri"/>
          <w:sz w:val="22"/>
          <w:szCs w:val="22"/>
        </w:rPr>
      </w:pPr>
      <w:r w:rsidRPr="00440563">
        <w:rPr>
          <w:rFonts w:ascii="Calibri" w:hAnsi="Calibri" w:cs="Calibri"/>
          <w:sz w:val="22"/>
          <w:szCs w:val="22"/>
        </w:rPr>
        <w:t>The company shall aware relevant employees on the same and shall not deal with the conflict areas.</w:t>
      </w:r>
    </w:p>
    <w:p w14:paraId="38D6B9B6" w14:textId="77777777" w:rsidR="00AF2BCC" w:rsidRPr="00440563" w:rsidRDefault="00AF2BCC">
      <w:pPr>
        <w:tabs>
          <w:tab w:val="left" w:pos="0"/>
          <w:tab w:val="left" w:pos="90"/>
        </w:tabs>
        <w:spacing w:line="360" w:lineRule="auto"/>
        <w:jc w:val="both"/>
        <w:rPr>
          <w:rFonts w:ascii="Calibri" w:hAnsi="Calibri" w:cs="Calibri"/>
          <w:sz w:val="22"/>
          <w:szCs w:val="22"/>
        </w:rPr>
      </w:pPr>
    </w:p>
    <w:p w14:paraId="144225BA" w14:textId="77777777" w:rsidR="00AF2BCC" w:rsidRPr="00440563" w:rsidRDefault="00AF2BCC" w:rsidP="00AF2BCC">
      <w:pPr>
        <w:spacing w:line="360" w:lineRule="auto"/>
        <w:jc w:val="both"/>
        <w:rPr>
          <w:rFonts w:ascii="Calibri" w:hAnsi="Calibri" w:cs="Calibri"/>
          <w:sz w:val="22"/>
          <w:szCs w:val="22"/>
        </w:rPr>
      </w:pPr>
      <w:r w:rsidRPr="00440563">
        <w:rPr>
          <w:rFonts w:ascii="Calibri" w:hAnsi="Calibri" w:cs="Calibri"/>
          <w:sz w:val="22"/>
          <w:szCs w:val="22"/>
        </w:rPr>
        <w:t>The Companies shall ensure that they do not contribute to conflict, either through their own activities or directly linked to their operations, products or services through their business relationships.</w:t>
      </w:r>
    </w:p>
    <w:p w14:paraId="359AE140" w14:textId="77777777" w:rsidR="00AF2BCC" w:rsidRPr="00440563" w:rsidRDefault="00AF2BCC" w:rsidP="00AF2BCC">
      <w:pPr>
        <w:spacing w:line="360" w:lineRule="auto"/>
        <w:jc w:val="both"/>
        <w:rPr>
          <w:rFonts w:ascii="Calibri" w:hAnsi="Calibri" w:cs="Calibri"/>
          <w:sz w:val="22"/>
          <w:szCs w:val="22"/>
        </w:rPr>
      </w:pPr>
      <w:r w:rsidRPr="00440563">
        <w:rPr>
          <w:rFonts w:ascii="Calibri" w:hAnsi="Calibri" w:cs="Calibri"/>
          <w:sz w:val="22"/>
          <w:szCs w:val="22"/>
        </w:rPr>
        <w:t xml:space="preserve">The company, if operating in, or sourcing Diamonds directly from, a Conflict-Affected Area, shall use the Human Rights due diligence process to assess the heightened Risks of adverse Human Rights impacts. </w:t>
      </w:r>
    </w:p>
    <w:p w14:paraId="22F860BB" w14:textId="77777777" w:rsidR="0035387B" w:rsidRPr="00440563" w:rsidRDefault="0035387B">
      <w:pPr>
        <w:jc w:val="both"/>
        <w:rPr>
          <w:rFonts w:ascii="Calibri" w:hAnsi="Calibri" w:cs="Calibri"/>
          <w:sz w:val="22"/>
          <w:szCs w:val="22"/>
        </w:rPr>
      </w:pPr>
    </w:p>
    <w:p w14:paraId="6FC13A71" w14:textId="77777777" w:rsidR="0035387B" w:rsidRPr="00440563" w:rsidRDefault="00072EC9">
      <w:pPr>
        <w:spacing w:line="360" w:lineRule="auto"/>
        <w:jc w:val="both"/>
        <w:rPr>
          <w:rFonts w:ascii="Calibri" w:hAnsi="Calibri" w:cs="Calibri"/>
          <w:b/>
          <w:sz w:val="22"/>
          <w:szCs w:val="22"/>
        </w:rPr>
      </w:pPr>
      <w:r w:rsidRPr="00440563">
        <w:rPr>
          <w:rFonts w:ascii="Calibri" w:hAnsi="Calibri" w:cs="Calibri"/>
          <w:b/>
          <w:bCs/>
          <w:szCs w:val="32"/>
        </w:rPr>
        <w:t>2.2.3</w:t>
      </w:r>
      <w:r w:rsidR="006E2419" w:rsidRPr="00440563">
        <w:rPr>
          <w:rFonts w:ascii="Calibri" w:hAnsi="Calibri" w:cs="Calibri"/>
          <w:b/>
          <w:bCs/>
          <w:szCs w:val="32"/>
        </w:rPr>
        <w:tab/>
      </w:r>
      <w:r w:rsidR="0035387B" w:rsidRPr="00440563">
        <w:rPr>
          <w:rFonts w:ascii="Calibri" w:hAnsi="Calibri" w:cs="Calibri"/>
          <w:b/>
          <w:sz w:val="22"/>
          <w:szCs w:val="22"/>
        </w:rPr>
        <w:t>Systems and Procedure</w:t>
      </w:r>
    </w:p>
    <w:p w14:paraId="698536F5" w14:textId="77777777" w:rsidR="0035387B" w:rsidRPr="00440563" w:rsidRDefault="0035387B">
      <w:pPr>
        <w:tabs>
          <w:tab w:val="left" w:pos="0"/>
          <w:tab w:val="left" w:pos="90"/>
        </w:tabs>
        <w:spacing w:line="360" w:lineRule="auto"/>
        <w:jc w:val="both"/>
        <w:rPr>
          <w:rFonts w:ascii="Calibri" w:hAnsi="Calibri" w:cs="Calibri"/>
          <w:sz w:val="22"/>
          <w:szCs w:val="22"/>
        </w:rPr>
      </w:pPr>
    </w:p>
    <w:p w14:paraId="30290478" w14:textId="77777777" w:rsidR="0035387B" w:rsidRPr="00440563" w:rsidRDefault="0035387B">
      <w:pPr>
        <w:tabs>
          <w:tab w:val="left" w:pos="0"/>
          <w:tab w:val="left" w:pos="90"/>
        </w:tabs>
        <w:spacing w:line="360" w:lineRule="auto"/>
        <w:jc w:val="both"/>
        <w:rPr>
          <w:rFonts w:ascii="Calibri" w:hAnsi="Calibri" w:cs="Calibri"/>
          <w:sz w:val="22"/>
          <w:szCs w:val="22"/>
        </w:rPr>
      </w:pPr>
      <w:r w:rsidRPr="00440563">
        <w:rPr>
          <w:rFonts w:ascii="Calibri" w:hAnsi="Calibri" w:cs="Calibri"/>
          <w:sz w:val="22"/>
          <w:szCs w:val="22"/>
        </w:rPr>
        <w:t>The compliance officer shall verify each purchase and sales of polished diamonds to ensure that company is not dealing with the conflict affected areas.</w:t>
      </w:r>
    </w:p>
    <w:p w14:paraId="7BC1BAF2" w14:textId="77777777" w:rsidR="0035387B" w:rsidRPr="00440563" w:rsidRDefault="0035387B">
      <w:pPr>
        <w:tabs>
          <w:tab w:val="left" w:pos="0"/>
          <w:tab w:val="left" w:pos="90"/>
        </w:tabs>
        <w:spacing w:line="360" w:lineRule="auto"/>
        <w:jc w:val="both"/>
        <w:rPr>
          <w:rFonts w:ascii="Calibri" w:hAnsi="Calibri" w:cs="Calibri"/>
          <w:sz w:val="22"/>
          <w:szCs w:val="22"/>
        </w:rPr>
      </w:pPr>
    </w:p>
    <w:p w14:paraId="769059CC" w14:textId="79F3D199" w:rsidR="0035387B" w:rsidRPr="00440563" w:rsidRDefault="0035387B" w:rsidP="002237F3">
      <w:pPr>
        <w:spacing w:line="360" w:lineRule="auto"/>
        <w:jc w:val="both"/>
        <w:rPr>
          <w:rFonts w:ascii="Calibri" w:hAnsi="Calibri" w:cs="Calibri"/>
          <w:sz w:val="22"/>
          <w:szCs w:val="22"/>
        </w:rPr>
      </w:pPr>
      <w:r w:rsidRPr="00440563">
        <w:rPr>
          <w:rFonts w:ascii="Calibri" w:hAnsi="Calibri" w:cs="Calibri"/>
          <w:sz w:val="22"/>
          <w:szCs w:val="22"/>
        </w:rPr>
        <w:t xml:space="preserve">The company shall identify any relevant conflict-affected areas where you may have operations or direct suppliers. If you are unsure whether you operate in or source from any conflict-affected areas, the company shall cross verify the same from various sources </w:t>
      </w:r>
      <w:r w:rsidR="002A5ECD" w:rsidRPr="00440563">
        <w:rPr>
          <w:rFonts w:ascii="Calibri" w:hAnsi="Calibri" w:cs="Calibri"/>
          <w:sz w:val="22"/>
          <w:szCs w:val="22"/>
        </w:rPr>
        <w:t>like.</w:t>
      </w:r>
      <w:r w:rsidRPr="00440563">
        <w:rPr>
          <w:rFonts w:ascii="Calibri" w:hAnsi="Calibri" w:cs="Calibri"/>
          <w:sz w:val="22"/>
          <w:szCs w:val="22"/>
        </w:rPr>
        <w:t xml:space="preserve"> </w:t>
      </w:r>
    </w:p>
    <w:p w14:paraId="61C988F9" w14:textId="77777777" w:rsidR="0035387B" w:rsidRPr="00440563" w:rsidRDefault="0035387B">
      <w:pPr>
        <w:rPr>
          <w:rFonts w:ascii="Calibri" w:hAnsi="Calibri" w:cs="Calibri"/>
          <w:sz w:val="22"/>
          <w:szCs w:val="22"/>
        </w:rPr>
      </w:pPr>
    </w:p>
    <w:p w14:paraId="052C7E82" w14:textId="77777777" w:rsidR="0035387B" w:rsidRPr="00440563" w:rsidRDefault="0035387B" w:rsidP="006B324F">
      <w:pPr>
        <w:pStyle w:val="ListParagraph"/>
        <w:numPr>
          <w:ilvl w:val="0"/>
          <w:numId w:val="36"/>
        </w:numPr>
        <w:spacing w:after="200" w:line="360" w:lineRule="auto"/>
        <w:contextualSpacing/>
        <w:jc w:val="both"/>
        <w:rPr>
          <w:rFonts w:ascii="Calibri" w:hAnsi="Calibri" w:cs="Calibri"/>
          <w:sz w:val="22"/>
          <w:szCs w:val="22"/>
          <w:lang w:val="en-US"/>
        </w:rPr>
      </w:pPr>
      <w:r w:rsidRPr="00440563">
        <w:rPr>
          <w:rFonts w:ascii="Calibri" w:hAnsi="Calibri" w:cs="Calibri"/>
          <w:sz w:val="22"/>
          <w:szCs w:val="22"/>
          <w:lang w:val="en-US"/>
        </w:rPr>
        <w:t>UN Security Council Resolutions. Note if any international sanctions apply, it may not be possible to operate in accordance with Applicable Law.</w:t>
      </w:r>
    </w:p>
    <w:p w14:paraId="7BDF12B6" w14:textId="77777777" w:rsidR="0035387B" w:rsidRPr="00440563" w:rsidRDefault="0035387B" w:rsidP="006B324F">
      <w:pPr>
        <w:pStyle w:val="ListParagraph"/>
        <w:numPr>
          <w:ilvl w:val="0"/>
          <w:numId w:val="36"/>
        </w:numPr>
        <w:spacing w:line="360" w:lineRule="auto"/>
        <w:contextualSpacing/>
        <w:jc w:val="both"/>
        <w:rPr>
          <w:rFonts w:ascii="Calibri" w:hAnsi="Calibri" w:cs="Calibri"/>
          <w:sz w:val="22"/>
          <w:szCs w:val="22"/>
          <w:lang w:val="en-US"/>
        </w:rPr>
      </w:pPr>
      <w:r w:rsidRPr="00440563">
        <w:rPr>
          <w:rFonts w:ascii="Calibri" w:hAnsi="Calibri" w:cs="Calibri"/>
          <w:sz w:val="22"/>
          <w:szCs w:val="22"/>
          <w:lang w:val="en-US"/>
        </w:rPr>
        <w:t xml:space="preserve">UN Peacekeeping Operations. </w:t>
      </w:r>
    </w:p>
    <w:p w14:paraId="5A0C8531" w14:textId="77777777" w:rsidR="0035387B" w:rsidRPr="00440563" w:rsidRDefault="0035387B" w:rsidP="006B324F">
      <w:pPr>
        <w:pStyle w:val="ListParagraph"/>
        <w:numPr>
          <w:ilvl w:val="0"/>
          <w:numId w:val="36"/>
        </w:numPr>
        <w:spacing w:line="360" w:lineRule="auto"/>
        <w:contextualSpacing/>
        <w:jc w:val="both"/>
        <w:rPr>
          <w:rFonts w:ascii="Calibri" w:hAnsi="Calibri" w:cs="Calibri"/>
          <w:sz w:val="22"/>
          <w:szCs w:val="22"/>
          <w:lang w:val="en-US"/>
        </w:rPr>
      </w:pPr>
      <w:r w:rsidRPr="00440563">
        <w:rPr>
          <w:rFonts w:ascii="Calibri" w:hAnsi="Calibri" w:cs="Calibri"/>
          <w:sz w:val="22"/>
          <w:szCs w:val="22"/>
          <w:lang w:val="en-US"/>
        </w:rPr>
        <w:t>US State Department “Conflict Minerals Map” and associated reports required by the Dodd-Frank Act.</w:t>
      </w:r>
    </w:p>
    <w:p w14:paraId="534E51BF" w14:textId="77777777" w:rsidR="0035387B" w:rsidRPr="00440563" w:rsidRDefault="0035387B" w:rsidP="006B324F">
      <w:pPr>
        <w:pStyle w:val="ListParagraph"/>
        <w:numPr>
          <w:ilvl w:val="0"/>
          <w:numId w:val="36"/>
        </w:numPr>
        <w:spacing w:line="360" w:lineRule="auto"/>
        <w:contextualSpacing/>
        <w:jc w:val="both"/>
        <w:rPr>
          <w:rFonts w:ascii="Calibri" w:hAnsi="Calibri" w:cs="Calibri"/>
          <w:sz w:val="22"/>
          <w:szCs w:val="22"/>
          <w:lang w:val="en-US"/>
        </w:rPr>
      </w:pPr>
      <w:r w:rsidRPr="00440563">
        <w:rPr>
          <w:rFonts w:ascii="Calibri" w:hAnsi="Calibri" w:cs="Calibri"/>
          <w:sz w:val="22"/>
          <w:szCs w:val="22"/>
          <w:lang w:val="en-US"/>
        </w:rPr>
        <w:t>US State Department Country Reports on Human Rights Practices</w:t>
      </w:r>
    </w:p>
    <w:p w14:paraId="3B22BB7D" w14:textId="77777777" w:rsidR="005B4E5C" w:rsidRPr="00440563" w:rsidRDefault="005B4E5C" w:rsidP="00D0442B">
      <w:pPr>
        <w:pStyle w:val="BodyText"/>
        <w:spacing w:after="60"/>
        <w:rPr>
          <w:rFonts w:ascii="Calibri" w:eastAsia="Times New Roman" w:hAnsi="Calibri" w:cs="Calibri"/>
          <w:b/>
          <w:szCs w:val="22"/>
          <w:lang w:val="en-US"/>
        </w:rPr>
      </w:pPr>
    </w:p>
    <w:p w14:paraId="0BCC8A99" w14:textId="77777777" w:rsidR="00D0442B" w:rsidRPr="00440563" w:rsidRDefault="00072EC9" w:rsidP="00D0442B">
      <w:pPr>
        <w:pStyle w:val="BodyText"/>
        <w:spacing w:after="60"/>
        <w:rPr>
          <w:rFonts w:ascii="Calibri" w:eastAsia="Times New Roman" w:hAnsi="Calibri" w:cs="Calibri"/>
          <w:b/>
          <w:szCs w:val="22"/>
          <w:lang w:val="en-US"/>
        </w:rPr>
      </w:pPr>
      <w:r w:rsidRPr="00440563">
        <w:rPr>
          <w:rFonts w:ascii="Calibri" w:hAnsi="Calibri" w:cs="Calibri"/>
          <w:b/>
          <w:bCs/>
          <w:szCs w:val="32"/>
        </w:rPr>
        <w:t>2.2.4</w:t>
      </w:r>
      <w:r w:rsidR="00295130" w:rsidRPr="00440563">
        <w:rPr>
          <w:rFonts w:ascii="Calibri" w:hAnsi="Calibri" w:cs="Calibri"/>
          <w:b/>
          <w:bCs/>
          <w:szCs w:val="32"/>
        </w:rPr>
        <w:t xml:space="preserve">    </w:t>
      </w:r>
      <w:r w:rsidR="00D0442B" w:rsidRPr="00440563">
        <w:rPr>
          <w:rFonts w:ascii="Calibri" w:eastAsia="Times New Roman" w:hAnsi="Calibri" w:cs="Calibri"/>
          <w:b/>
          <w:bCs/>
          <w:sz w:val="24"/>
          <w:szCs w:val="32"/>
          <w:lang w:val="en-US"/>
        </w:rPr>
        <w:t>Due</w:t>
      </w:r>
      <w:r w:rsidR="00D0442B" w:rsidRPr="00440563">
        <w:rPr>
          <w:rFonts w:ascii="Calibri" w:eastAsia="Times New Roman" w:hAnsi="Calibri" w:cs="Calibri"/>
          <w:b/>
          <w:szCs w:val="22"/>
          <w:lang w:val="en-US"/>
        </w:rPr>
        <w:t xml:space="preserve"> Diligence for Responsible Sourcing from Conflict-Affected and High-Risk Areas</w:t>
      </w:r>
    </w:p>
    <w:p w14:paraId="2E0A6F91" w14:textId="77777777" w:rsidR="00D0442B" w:rsidRPr="00440563" w:rsidRDefault="00D0442B" w:rsidP="00D0442B">
      <w:pPr>
        <w:pStyle w:val="BodyText"/>
        <w:spacing w:after="60"/>
        <w:rPr>
          <w:rFonts w:ascii="Calibri" w:eastAsia="Times New Roman" w:hAnsi="Calibri" w:cs="Calibri"/>
          <w:b/>
          <w:szCs w:val="22"/>
          <w:lang w:val="en-US"/>
        </w:rPr>
      </w:pPr>
      <w:r w:rsidRPr="00440563">
        <w:rPr>
          <w:rFonts w:ascii="Calibri" w:eastAsia="Times New Roman" w:hAnsi="Calibri" w:cs="Calibri"/>
          <w:b/>
          <w:szCs w:val="22"/>
          <w:lang w:val="en-US"/>
        </w:rPr>
        <w:t>Background</w:t>
      </w:r>
    </w:p>
    <w:p w14:paraId="17B246DD" w14:textId="77777777" w:rsidR="00D0442B" w:rsidRPr="00440563" w:rsidRDefault="00D0442B" w:rsidP="00D0442B">
      <w:pPr>
        <w:jc w:val="both"/>
        <w:rPr>
          <w:rFonts w:ascii="Calibri" w:hAnsi="Calibri" w:cs="Calibri"/>
          <w:b/>
          <w:sz w:val="22"/>
          <w:szCs w:val="22"/>
          <w:u w:val="single"/>
        </w:rPr>
      </w:pPr>
    </w:p>
    <w:p w14:paraId="78B38A30" w14:textId="1B9864AA" w:rsidR="00D0442B" w:rsidRPr="00440563" w:rsidRDefault="00D0442B" w:rsidP="00D0442B">
      <w:pPr>
        <w:tabs>
          <w:tab w:val="left" w:pos="0"/>
          <w:tab w:val="left" w:pos="90"/>
        </w:tabs>
        <w:spacing w:line="360" w:lineRule="auto"/>
        <w:jc w:val="both"/>
        <w:rPr>
          <w:rFonts w:ascii="Calibri" w:hAnsi="Calibri" w:cs="Calibri"/>
          <w:sz w:val="22"/>
          <w:szCs w:val="22"/>
        </w:rPr>
      </w:pPr>
      <w:r w:rsidRPr="00440563">
        <w:rPr>
          <w:rFonts w:ascii="Calibri" w:hAnsi="Calibri" w:cs="Calibri"/>
          <w:sz w:val="22"/>
          <w:szCs w:val="22"/>
        </w:rPr>
        <w:t xml:space="preserve">The Company shall carry out due diligence to assess risks related to procurement from the Conflict-affected and high-risk areas - CAHRAs. The company firmly believes any business relationship with the company having risks include gross human rights violations, torture, forced or compulsory </w:t>
      </w:r>
      <w:r w:rsidR="00326F76" w:rsidRPr="00440563">
        <w:rPr>
          <w:rFonts w:ascii="Calibri" w:hAnsi="Calibri" w:cs="Calibri"/>
          <w:sz w:val="22"/>
          <w:szCs w:val="22"/>
        </w:rPr>
        <w:t>labor</w:t>
      </w:r>
      <w:r w:rsidRPr="00440563">
        <w:rPr>
          <w:rFonts w:ascii="Calibri" w:hAnsi="Calibri" w:cs="Calibri"/>
          <w:sz w:val="22"/>
          <w:szCs w:val="22"/>
        </w:rPr>
        <w:t xml:space="preserve">, war crimes, support to non-state armed groups, public or private security forces who illegally control mine sites, bribery and fraudulent misrepresentation of the origin of minerals, money laundering and non-payment of taxes. The company shall carry out due diligence process for </w:t>
      </w:r>
      <w:r w:rsidR="00AD4AF8" w:rsidRPr="00440563">
        <w:rPr>
          <w:rFonts w:ascii="Calibri" w:hAnsi="Calibri" w:cs="Calibri"/>
          <w:sz w:val="22"/>
          <w:szCs w:val="22"/>
        </w:rPr>
        <w:t>minimizing</w:t>
      </w:r>
      <w:r w:rsidRPr="00440563">
        <w:rPr>
          <w:rFonts w:ascii="Calibri" w:hAnsi="Calibri" w:cs="Calibri"/>
          <w:sz w:val="22"/>
          <w:szCs w:val="22"/>
        </w:rPr>
        <w:t xml:space="preserve"> a company’s exposure to these risks when sourcing minerals. We as a company believes due diligence provides the information to help drive performance in supply chains by supporting engagement with suppliers and the adoption of mitigation measures. The company shall use due diligence to inform their decision making in risk management.</w:t>
      </w:r>
    </w:p>
    <w:p w14:paraId="08DC4A27" w14:textId="77777777" w:rsidR="00D0442B" w:rsidRPr="00440563" w:rsidRDefault="00D0442B" w:rsidP="00D0442B">
      <w:pPr>
        <w:tabs>
          <w:tab w:val="left" w:pos="0"/>
          <w:tab w:val="left" w:pos="90"/>
        </w:tabs>
        <w:spacing w:line="360" w:lineRule="auto"/>
        <w:jc w:val="both"/>
        <w:rPr>
          <w:rFonts w:ascii="Calibri" w:hAnsi="Calibri" w:cs="Calibri"/>
          <w:sz w:val="22"/>
          <w:szCs w:val="22"/>
        </w:rPr>
      </w:pPr>
      <w:r w:rsidRPr="00440563">
        <w:rPr>
          <w:rFonts w:ascii="Calibri" w:hAnsi="Calibri" w:cs="Calibri"/>
          <w:sz w:val="22"/>
          <w:szCs w:val="22"/>
        </w:rPr>
        <w:lastRenderedPageBreak/>
        <w:t>The Company shall carry out due diligence to assess Conflict-affected and high-risk areas (CAHRAs) are identified by the presence of armed conflict, widespread violence (including violence generated by criminal networks) or other risks of serious and widespread harm to people. Armed conflict may take a variety of forms, such as conflict of international or non-international character, which may involve two or more states, or may consist of wars of liberation or insurgencies, civil wars, etc. High-risk areas may include areas of political instability or repression, institutional weakness, insecurity, collapse of civil infrastructure and widespread violence. Such areas are often characterized by widespread human rights abuses and violations of national or international law.</w:t>
      </w:r>
    </w:p>
    <w:p w14:paraId="6BF89DA3" w14:textId="77777777" w:rsidR="00D0442B" w:rsidRPr="00440563" w:rsidRDefault="00D0442B" w:rsidP="00D0442B">
      <w:pPr>
        <w:tabs>
          <w:tab w:val="left" w:pos="0"/>
          <w:tab w:val="left" w:pos="90"/>
        </w:tabs>
        <w:spacing w:line="360" w:lineRule="auto"/>
        <w:jc w:val="both"/>
        <w:rPr>
          <w:rFonts w:ascii="Calibri" w:hAnsi="Calibri" w:cs="Calibri"/>
          <w:sz w:val="22"/>
          <w:szCs w:val="22"/>
        </w:rPr>
      </w:pPr>
    </w:p>
    <w:p w14:paraId="5859B3BE" w14:textId="77777777" w:rsidR="00D0442B" w:rsidRPr="00440563" w:rsidRDefault="00072EC9" w:rsidP="00D0442B">
      <w:pPr>
        <w:pStyle w:val="BodyText"/>
        <w:spacing w:after="60"/>
        <w:rPr>
          <w:rFonts w:ascii="Calibri" w:eastAsia="Times New Roman" w:hAnsi="Calibri" w:cs="Calibri"/>
          <w:b/>
          <w:szCs w:val="22"/>
          <w:lang w:val="en-US"/>
        </w:rPr>
      </w:pPr>
      <w:r w:rsidRPr="00440563">
        <w:rPr>
          <w:rFonts w:ascii="Calibri" w:hAnsi="Calibri" w:cs="Calibri"/>
          <w:b/>
          <w:bCs/>
          <w:szCs w:val="32"/>
        </w:rPr>
        <w:t>2.2.5</w:t>
      </w:r>
      <w:r w:rsidR="00295130" w:rsidRPr="00440563">
        <w:rPr>
          <w:rFonts w:ascii="Calibri" w:hAnsi="Calibri" w:cs="Calibri"/>
          <w:b/>
          <w:bCs/>
          <w:szCs w:val="32"/>
        </w:rPr>
        <w:t xml:space="preserve">     </w:t>
      </w:r>
      <w:r w:rsidR="00D0442B" w:rsidRPr="00440563">
        <w:rPr>
          <w:rFonts w:ascii="Calibri" w:eastAsia="Times New Roman" w:hAnsi="Calibri" w:cs="Calibri"/>
          <w:b/>
          <w:szCs w:val="22"/>
          <w:lang w:val="en-US"/>
        </w:rPr>
        <w:t>Policy and Procedure</w:t>
      </w:r>
      <w:r w:rsidRPr="00440563">
        <w:rPr>
          <w:rFonts w:ascii="Calibri" w:eastAsia="Times New Roman" w:hAnsi="Calibri" w:cs="Calibri"/>
          <w:b/>
          <w:szCs w:val="22"/>
          <w:lang w:val="en-US"/>
        </w:rPr>
        <w:t xml:space="preserve"> </w:t>
      </w:r>
      <w:r w:rsidR="00FD48A3" w:rsidRPr="00440563">
        <w:rPr>
          <w:rFonts w:ascii="Calibri" w:eastAsia="Times New Roman" w:hAnsi="Calibri" w:cs="Calibri"/>
          <w:b/>
          <w:szCs w:val="22"/>
          <w:lang w:val="en-US"/>
        </w:rPr>
        <w:t>-</w:t>
      </w:r>
    </w:p>
    <w:p w14:paraId="4085DBF1" w14:textId="67307EB9" w:rsidR="00D0442B" w:rsidRPr="00440563" w:rsidRDefault="68974377" w:rsidP="12D08C58">
      <w:pPr>
        <w:tabs>
          <w:tab w:val="left" w:pos="90"/>
        </w:tabs>
        <w:spacing w:line="360" w:lineRule="auto"/>
        <w:jc w:val="both"/>
        <w:rPr>
          <w:rFonts w:ascii="Calibri" w:hAnsi="Calibri" w:cs="Calibri"/>
          <w:color w:val="222222"/>
          <w:lang w:eastAsia="en-IN"/>
        </w:rPr>
      </w:pPr>
      <w:r w:rsidRPr="6E773440">
        <w:rPr>
          <w:rFonts w:ascii="Calibri" w:hAnsi="Calibri" w:cs="Calibri"/>
          <w:sz w:val="22"/>
          <w:szCs w:val="22"/>
        </w:rPr>
        <w:t xml:space="preserve">This policy confirms </w:t>
      </w:r>
      <w:r w:rsidR="34C4CEB6" w:rsidRPr="6E773440">
        <w:rPr>
          <w:rFonts w:ascii="Calibri" w:hAnsi="Calibri" w:cs="Calibri"/>
          <w:sz w:val="22"/>
          <w:szCs w:val="22"/>
        </w:rPr>
        <w:t>DIAMOND UNIVERSE LLC</w:t>
      </w:r>
      <w:r w:rsidRPr="6E773440">
        <w:rPr>
          <w:rFonts w:ascii="Calibri" w:hAnsi="Calibri" w:cs="Calibri"/>
          <w:sz w:val="22"/>
          <w:szCs w:val="22"/>
        </w:rPr>
        <w:t>’s commitment to respect human rights, avoid contributing to the finance of conflict and comply with all relevant UN sanctions, resolutions and laws.</w:t>
      </w:r>
    </w:p>
    <w:p w14:paraId="03BC49CF" w14:textId="48934CDD" w:rsidR="00D0442B" w:rsidRPr="00440563" w:rsidRDefault="34C4CEB6" w:rsidP="12D08C58">
      <w:pPr>
        <w:tabs>
          <w:tab w:val="left" w:pos="90"/>
        </w:tabs>
        <w:spacing w:line="360" w:lineRule="auto"/>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a certified member of the Responsible Jewellery Council (RJC). As such, we commit to proving, through independent third-party verification, those we:</w:t>
      </w:r>
    </w:p>
    <w:p w14:paraId="5C3E0E74" w14:textId="77777777" w:rsidR="00D0442B" w:rsidRPr="00440563" w:rsidRDefault="00D0442B" w:rsidP="00D0442B">
      <w:pPr>
        <w:pStyle w:val="ListParagraph"/>
        <w:shd w:val="clear" w:color="auto" w:fill="FFFFFF"/>
        <w:autoSpaceDE w:val="0"/>
        <w:autoSpaceDN w:val="0"/>
        <w:adjustRightInd w:val="0"/>
        <w:spacing w:afterAutospacing="1"/>
        <w:jc w:val="both"/>
        <w:rPr>
          <w:rFonts w:ascii="Calibri" w:hAnsi="Calibri" w:cs="Calibri"/>
          <w:color w:val="222222"/>
          <w:lang w:eastAsia="en-IN"/>
        </w:rPr>
      </w:pPr>
    </w:p>
    <w:p w14:paraId="31EC77C1" w14:textId="1867119C" w:rsidR="00D0442B" w:rsidRPr="00440563" w:rsidRDefault="00D0442B" w:rsidP="000E3C22">
      <w:pPr>
        <w:pStyle w:val="ListParagraph"/>
        <w:numPr>
          <w:ilvl w:val="0"/>
          <w:numId w:val="70"/>
        </w:numPr>
        <w:shd w:val="clear" w:color="auto" w:fill="FFFFFF"/>
        <w:spacing w:after="100" w:afterAutospacing="1"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 xml:space="preserve">respect human rights according to the Universal Declaration of Human Rights and International </w:t>
      </w:r>
      <w:r w:rsidR="00D14450" w:rsidRPr="00440563">
        <w:rPr>
          <w:rFonts w:ascii="Calibri" w:hAnsi="Calibri" w:cs="Calibri"/>
          <w:sz w:val="22"/>
          <w:szCs w:val="22"/>
          <w:lang w:val="en-US"/>
        </w:rPr>
        <w:t>Labor</w:t>
      </w:r>
      <w:r w:rsidRPr="00440563">
        <w:rPr>
          <w:rFonts w:ascii="Calibri" w:hAnsi="Calibri" w:cs="Calibri"/>
          <w:sz w:val="22"/>
          <w:szCs w:val="22"/>
          <w:lang w:val="en-US"/>
        </w:rPr>
        <w:t xml:space="preserve"> Organization Fundamental Rights at </w:t>
      </w:r>
      <w:r w:rsidR="00C272B7" w:rsidRPr="00440563">
        <w:rPr>
          <w:rFonts w:ascii="Calibri" w:hAnsi="Calibri" w:cs="Calibri"/>
          <w:sz w:val="22"/>
          <w:szCs w:val="22"/>
          <w:lang w:val="en-US"/>
        </w:rPr>
        <w:t>Work.</w:t>
      </w:r>
    </w:p>
    <w:p w14:paraId="452E8EA4" w14:textId="441ACF70" w:rsidR="00D0442B" w:rsidRPr="00440563" w:rsidRDefault="00D0442B" w:rsidP="000E3C22">
      <w:pPr>
        <w:pStyle w:val="ListParagraph"/>
        <w:numPr>
          <w:ilvl w:val="0"/>
          <w:numId w:val="70"/>
        </w:numPr>
        <w:shd w:val="clear" w:color="auto" w:fill="FFFFFF"/>
        <w:autoSpaceDE w:val="0"/>
        <w:autoSpaceDN w:val="0"/>
        <w:adjustRightInd w:val="0"/>
        <w:spacing w:after="100" w:afterAutospacing="1"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 xml:space="preserve">do not engage in or tolerate bribery, corruption, money laundering or finance of </w:t>
      </w:r>
      <w:r w:rsidR="00AC6DE9" w:rsidRPr="00440563">
        <w:rPr>
          <w:rFonts w:ascii="Calibri" w:hAnsi="Calibri" w:cs="Calibri"/>
          <w:sz w:val="22"/>
          <w:szCs w:val="22"/>
          <w:lang w:val="en-US"/>
        </w:rPr>
        <w:t>terrorism.</w:t>
      </w:r>
    </w:p>
    <w:p w14:paraId="5FDFED17" w14:textId="7887D651" w:rsidR="000E3C22" w:rsidRPr="00440563" w:rsidRDefault="00D0442B" w:rsidP="000E3C22">
      <w:pPr>
        <w:pStyle w:val="ListParagraph"/>
        <w:numPr>
          <w:ilvl w:val="0"/>
          <w:numId w:val="70"/>
        </w:numPr>
        <w:shd w:val="clear" w:color="auto" w:fill="FFFFFF"/>
        <w:autoSpaceDE w:val="0"/>
        <w:autoSpaceDN w:val="0"/>
        <w:adjustRightInd w:val="0"/>
        <w:spacing w:after="100" w:afterAutospacing="1"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 xml:space="preserve">support transparency of government payments and rights-compatible security forces in the extractives </w:t>
      </w:r>
      <w:r w:rsidR="00AC6DE9" w:rsidRPr="00440563">
        <w:rPr>
          <w:rFonts w:ascii="Calibri" w:hAnsi="Calibri" w:cs="Calibri"/>
          <w:sz w:val="22"/>
          <w:szCs w:val="22"/>
          <w:lang w:val="en-US"/>
        </w:rPr>
        <w:t>industry.</w:t>
      </w:r>
    </w:p>
    <w:p w14:paraId="77E312DB" w14:textId="77777777" w:rsidR="000E3C22" w:rsidRPr="00440563" w:rsidRDefault="00D0442B" w:rsidP="000E3C22">
      <w:pPr>
        <w:pStyle w:val="ListParagraph"/>
        <w:numPr>
          <w:ilvl w:val="0"/>
          <w:numId w:val="70"/>
        </w:numPr>
        <w:shd w:val="clear" w:color="auto" w:fill="FFFFFF"/>
        <w:autoSpaceDE w:val="0"/>
        <w:autoSpaceDN w:val="0"/>
        <w:adjustRightInd w:val="0"/>
        <w:spacing w:after="100" w:afterAutospacing="1"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do not provide direct or indirect support to illegal armed groups; and</w:t>
      </w:r>
    </w:p>
    <w:p w14:paraId="65F25644" w14:textId="2CC4F3AF" w:rsidR="00D0442B" w:rsidRPr="00440563" w:rsidRDefault="00D0442B" w:rsidP="000E3C22">
      <w:pPr>
        <w:pStyle w:val="ListParagraph"/>
        <w:numPr>
          <w:ilvl w:val="0"/>
          <w:numId w:val="70"/>
        </w:numPr>
        <w:shd w:val="clear" w:color="auto" w:fill="FFFFFF"/>
        <w:autoSpaceDE w:val="0"/>
        <w:autoSpaceDN w:val="0"/>
        <w:adjustRightInd w:val="0"/>
        <w:spacing w:after="100" w:afterAutospacing="1"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 xml:space="preserve">enable stakeholders to voice concerns about the </w:t>
      </w:r>
      <w:r w:rsidR="00AD32ED" w:rsidRPr="00440563">
        <w:rPr>
          <w:rFonts w:ascii="Calibri" w:hAnsi="Calibri" w:cs="Calibri"/>
          <w:sz w:val="22"/>
          <w:szCs w:val="22"/>
          <w:lang w:val="en-US"/>
        </w:rPr>
        <w:t>jewelry</w:t>
      </w:r>
      <w:r w:rsidRPr="00440563">
        <w:rPr>
          <w:rFonts w:ascii="Calibri" w:hAnsi="Calibri" w:cs="Calibri"/>
          <w:sz w:val="22"/>
          <w:szCs w:val="22"/>
          <w:lang w:val="en-US"/>
        </w:rPr>
        <w:t xml:space="preserve"> supply chain.</w:t>
      </w:r>
    </w:p>
    <w:p w14:paraId="1112F56E" w14:textId="77777777" w:rsidR="00D0442B" w:rsidRPr="00440563" w:rsidRDefault="00D0442B" w:rsidP="000E3C22">
      <w:pPr>
        <w:pStyle w:val="ListParagraph"/>
        <w:numPr>
          <w:ilvl w:val="0"/>
          <w:numId w:val="70"/>
        </w:numPr>
        <w:shd w:val="clear" w:color="auto" w:fill="FFFFFF"/>
        <w:autoSpaceDE w:val="0"/>
        <w:autoSpaceDN w:val="0"/>
        <w:adjustRightInd w:val="0"/>
        <w:spacing w:after="100" w:afterAutospacing="1"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 xml:space="preserve">are implementing the OECD 5-Step framework as a management process for </w:t>
      </w:r>
      <w:r w:rsidR="003E02A5" w:rsidRPr="00440563">
        <w:rPr>
          <w:rFonts w:ascii="Calibri" w:hAnsi="Calibri" w:cs="Calibri"/>
          <w:sz w:val="22"/>
          <w:szCs w:val="22"/>
          <w:lang w:val="en-US"/>
        </w:rPr>
        <w:t>risk based</w:t>
      </w:r>
      <w:r w:rsidRPr="00440563">
        <w:rPr>
          <w:rFonts w:ascii="Calibri" w:hAnsi="Calibri" w:cs="Calibri"/>
          <w:sz w:val="22"/>
          <w:szCs w:val="22"/>
          <w:lang w:val="en-US"/>
        </w:rPr>
        <w:t xml:space="preserve"> due diligence for responsible supply chains of minerals from conflict-affected and high-risk areas.</w:t>
      </w:r>
    </w:p>
    <w:p w14:paraId="0B573269" w14:textId="7B901953" w:rsidR="00D0442B" w:rsidRPr="00440563" w:rsidRDefault="00072EC9" w:rsidP="00D0442B">
      <w:pPr>
        <w:tabs>
          <w:tab w:val="left" w:pos="0"/>
          <w:tab w:val="left" w:pos="90"/>
        </w:tabs>
        <w:spacing w:line="360" w:lineRule="auto"/>
        <w:jc w:val="both"/>
        <w:rPr>
          <w:rFonts w:ascii="Calibri" w:hAnsi="Calibri" w:cs="Calibri"/>
          <w:b/>
          <w:color w:val="222222"/>
          <w:lang w:eastAsia="en-IN"/>
        </w:rPr>
      </w:pPr>
      <w:r w:rsidRPr="00440563">
        <w:rPr>
          <w:rFonts w:ascii="Calibri" w:hAnsi="Calibri" w:cs="Calibri"/>
          <w:b/>
          <w:bCs/>
          <w:szCs w:val="32"/>
        </w:rPr>
        <w:t>2.2.6</w:t>
      </w:r>
      <w:r w:rsidR="00295130" w:rsidRPr="00440563">
        <w:rPr>
          <w:rFonts w:ascii="Calibri" w:hAnsi="Calibri" w:cs="Calibri"/>
          <w:b/>
          <w:bCs/>
          <w:szCs w:val="32"/>
        </w:rPr>
        <w:tab/>
      </w:r>
      <w:r w:rsidR="00D0442B" w:rsidRPr="00440563">
        <w:rPr>
          <w:rFonts w:ascii="Calibri" w:hAnsi="Calibri" w:cs="Calibri"/>
          <w:b/>
          <w:color w:val="222222"/>
          <w:lang w:eastAsia="en-IN"/>
        </w:rPr>
        <w:t>Regarding serious abuses associated with the extraction, transport or trade of diamonds/</w:t>
      </w:r>
      <w:r w:rsidR="00554A59" w:rsidRPr="00440563">
        <w:rPr>
          <w:rFonts w:ascii="Calibri" w:hAnsi="Calibri" w:cs="Calibri"/>
          <w:b/>
          <w:color w:val="222222"/>
          <w:lang w:eastAsia="en-IN"/>
        </w:rPr>
        <w:t>colored</w:t>
      </w:r>
      <w:r w:rsidR="00D0442B" w:rsidRPr="00440563">
        <w:rPr>
          <w:rFonts w:ascii="Calibri" w:hAnsi="Calibri" w:cs="Calibri"/>
          <w:b/>
          <w:color w:val="222222"/>
          <w:lang w:eastAsia="en-IN"/>
        </w:rPr>
        <w:t xml:space="preserve"> gemstones:</w:t>
      </w:r>
    </w:p>
    <w:p w14:paraId="643AE703" w14:textId="77777777" w:rsidR="00D0442B" w:rsidRPr="00440563" w:rsidRDefault="00D0442B" w:rsidP="00D0442B">
      <w:pPr>
        <w:tabs>
          <w:tab w:val="left" w:pos="0"/>
          <w:tab w:val="left" w:pos="90"/>
        </w:tabs>
        <w:spacing w:line="360" w:lineRule="auto"/>
        <w:jc w:val="both"/>
        <w:rPr>
          <w:rFonts w:ascii="Calibri" w:hAnsi="Calibri" w:cs="Calibri"/>
          <w:sz w:val="22"/>
          <w:szCs w:val="22"/>
        </w:rPr>
      </w:pPr>
      <w:r w:rsidRPr="00440563">
        <w:rPr>
          <w:rFonts w:ascii="Calibri" w:hAnsi="Calibri" w:cs="Calibri"/>
          <w:sz w:val="22"/>
          <w:szCs w:val="22"/>
        </w:rPr>
        <w:t>We will neither tolerate nor profit from, contribute to, assist or facilitate the commission of:</w:t>
      </w:r>
    </w:p>
    <w:p w14:paraId="013AE4AD" w14:textId="54C8773B" w:rsidR="00D0442B" w:rsidRPr="00440563" w:rsidRDefault="000E3C22" w:rsidP="000E3C22">
      <w:pPr>
        <w:pStyle w:val="ListParagraph"/>
        <w:numPr>
          <w:ilvl w:val="0"/>
          <w:numId w:val="89"/>
        </w:numPr>
        <w:autoSpaceDE w:val="0"/>
        <w:autoSpaceDN w:val="0"/>
        <w:adjustRightInd w:val="0"/>
        <w:spacing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Torture</w:t>
      </w:r>
      <w:r w:rsidR="00D0442B" w:rsidRPr="00440563">
        <w:rPr>
          <w:rFonts w:ascii="Calibri" w:hAnsi="Calibri" w:cs="Calibri"/>
          <w:sz w:val="22"/>
          <w:szCs w:val="22"/>
          <w:lang w:val="en-US"/>
        </w:rPr>
        <w:t xml:space="preserve">, cruel, inhuman and degrading </w:t>
      </w:r>
      <w:r w:rsidR="001031E8" w:rsidRPr="00440563">
        <w:rPr>
          <w:rFonts w:ascii="Calibri" w:hAnsi="Calibri" w:cs="Calibri"/>
          <w:sz w:val="22"/>
          <w:szCs w:val="22"/>
          <w:lang w:val="en-US"/>
        </w:rPr>
        <w:t>treatment.</w:t>
      </w:r>
    </w:p>
    <w:p w14:paraId="74814779" w14:textId="7179AC61" w:rsidR="00D0442B" w:rsidRPr="00440563" w:rsidRDefault="000E3C22" w:rsidP="000E3C22">
      <w:pPr>
        <w:pStyle w:val="ListParagraph"/>
        <w:numPr>
          <w:ilvl w:val="0"/>
          <w:numId w:val="89"/>
        </w:numPr>
        <w:autoSpaceDE w:val="0"/>
        <w:autoSpaceDN w:val="0"/>
        <w:adjustRightInd w:val="0"/>
        <w:spacing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Forced</w:t>
      </w:r>
      <w:r w:rsidR="00D0442B" w:rsidRPr="00440563">
        <w:rPr>
          <w:rFonts w:ascii="Calibri" w:hAnsi="Calibri" w:cs="Calibri"/>
          <w:sz w:val="22"/>
          <w:szCs w:val="22"/>
          <w:lang w:val="en-US"/>
        </w:rPr>
        <w:t xml:space="preserve"> or compulsory </w:t>
      </w:r>
      <w:r w:rsidR="001031E8" w:rsidRPr="00440563">
        <w:rPr>
          <w:rFonts w:ascii="Calibri" w:hAnsi="Calibri" w:cs="Calibri"/>
          <w:sz w:val="22"/>
          <w:szCs w:val="22"/>
          <w:lang w:val="en-US"/>
        </w:rPr>
        <w:t>labor.</w:t>
      </w:r>
    </w:p>
    <w:p w14:paraId="0135E15F" w14:textId="337BAB26" w:rsidR="00D0442B" w:rsidRPr="00440563" w:rsidRDefault="000E3C22" w:rsidP="000E3C22">
      <w:pPr>
        <w:pStyle w:val="ListParagraph"/>
        <w:numPr>
          <w:ilvl w:val="0"/>
          <w:numId w:val="89"/>
        </w:numPr>
        <w:autoSpaceDE w:val="0"/>
        <w:autoSpaceDN w:val="0"/>
        <w:adjustRightInd w:val="0"/>
        <w:spacing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The</w:t>
      </w:r>
      <w:r w:rsidR="00D0442B" w:rsidRPr="00440563">
        <w:rPr>
          <w:rFonts w:ascii="Calibri" w:hAnsi="Calibri" w:cs="Calibri"/>
          <w:sz w:val="22"/>
          <w:szCs w:val="22"/>
          <w:lang w:val="en-US"/>
        </w:rPr>
        <w:t xml:space="preserve"> worst forms of child </w:t>
      </w:r>
      <w:r w:rsidR="001031E8" w:rsidRPr="00440563">
        <w:rPr>
          <w:rFonts w:ascii="Calibri" w:hAnsi="Calibri" w:cs="Calibri"/>
          <w:sz w:val="22"/>
          <w:szCs w:val="22"/>
          <w:lang w:val="en-US"/>
        </w:rPr>
        <w:t>labor.</w:t>
      </w:r>
    </w:p>
    <w:p w14:paraId="0D252797" w14:textId="77777777" w:rsidR="00D0442B" w:rsidRPr="00440563" w:rsidRDefault="000E3C22" w:rsidP="000E3C22">
      <w:pPr>
        <w:pStyle w:val="ListParagraph"/>
        <w:numPr>
          <w:ilvl w:val="0"/>
          <w:numId w:val="89"/>
        </w:numPr>
        <w:autoSpaceDE w:val="0"/>
        <w:autoSpaceDN w:val="0"/>
        <w:adjustRightInd w:val="0"/>
        <w:spacing w:line="276" w:lineRule="auto"/>
        <w:ind w:left="360"/>
        <w:contextualSpacing/>
        <w:jc w:val="both"/>
        <w:rPr>
          <w:rFonts w:ascii="Calibri" w:hAnsi="Calibri" w:cs="Calibri"/>
          <w:sz w:val="22"/>
          <w:szCs w:val="22"/>
          <w:lang w:val="en-US"/>
        </w:rPr>
      </w:pPr>
      <w:r w:rsidRPr="00440563">
        <w:rPr>
          <w:rFonts w:ascii="Calibri" w:hAnsi="Calibri" w:cs="Calibri"/>
          <w:sz w:val="22"/>
          <w:szCs w:val="22"/>
          <w:lang w:val="en-US"/>
        </w:rPr>
        <w:t>Human</w:t>
      </w:r>
      <w:r w:rsidR="00D0442B" w:rsidRPr="00440563">
        <w:rPr>
          <w:rFonts w:ascii="Calibri" w:hAnsi="Calibri" w:cs="Calibri"/>
          <w:sz w:val="22"/>
          <w:szCs w:val="22"/>
          <w:lang w:val="en-US"/>
        </w:rPr>
        <w:t xml:space="preserve"> rights violations and abuses; or</w:t>
      </w:r>
    </w:p>
    <w:p w14:paraId="359BE4B4" w14:textId="77777777" w:rsidR="00FF4A08" w:rsidRPr="00440563" w:rsidRDefault="000E3C22" w:rsidP="000E3C22">
      <w:pPr>
        <w:pStyle w:val="ListParagraph"/>
        <w:numPr>
          <w:ilvl w:val="0"/>
          <w:numId w:val="89"/>
        </w:numPr>
        <w:autoSpaceDE w:val="0"/>
        <w:autoSpaceDN w:val="0"/>
        <w:adjustRightInd w:val="0"/>
        <w:spacing w:line="276" w:lineRule="auto"/>
        <w:ind w:left="360"/>
        <w:contextualSpacing/>
        <w:rPr>
          <w:rFonts w:ascii="Calibri" w:hAnsi="Calibri" w:cs="Calibri"/>
          <w:sz w:val="22"/>
          <w:szCs w:val="22"/>
          <w:lang w:val="en-US"/>
        </w:rPr>
      </w:pPr>
      <w:r w:rsidRPr="00440563">
        <w:rPr>
          <w:rFonts w:ascii="Calibri" w:hAnsi="Calibri" w:cs="Calibri"/>
          <w:sz w:val="22"/>
          <w:szCs w:val="22"/>
          <w:lang w:val="en-US"/>
        </w:rPr>
        <w:t>War</w:t>
      </w:r>
      <w:r w:rsidR="00D0442B" w:rsidRPr="00440563">
        <w:rPr>
          <w:rFonts w:ascii="Calibri" w:hAnsi="Calibri" w:cs="Calibri"/>
          <w:sz w:val="22"/>
          <w:szCs w:val="22"/>
          <w:lang w:val="en-US"/>
        </w:rPr>
        <w:t xml:space="preserve"> crimes, violations of international humanitarian law, crimes against</w:t>
      </w:r>
      <w:r w:rsidR="00BC3900" w:rsidRPr="00440563">
        <w:rPr>
          <w:rFonts w:ascii="Calibri" w:hAnsi="Calibri" w:cs="Calibri"/>
          <w:sz w:val="22"/>
          <w:szCs w:val="22"/>
          <w:lang w:val="en-US"/>
        </w:rPr>
        <w:t xml:space="preserve"> humanity or</w:t>
      </w:r>
    </w:p>
    <w:p w14:paraId="21F4D748" w14:textId="77777777" w:rsidR="000E3C22" w:rsidRPr="00440563" w:rsidRDefault="008D02A1" w:rsidP="000E3C22">
      <w:pPr>
        <w:pStyle w:val="ListParagraph"/>
        <w:numPr>
          <w:ilvl w:val="0"/>
          <w:numId w:val="89"/>
        </w:numPr>
        <w:autoSpaceDE w:val="0"/>
        <w:autoSpaceDN w:val="0"/>
        <w:adjustRightInd w:val="0"/>
        <w:spacing w:line="276" w:lineRule="auto"/>
        <w:ind w:left="360"/>
        <w:contextualSpacing/>
        <w:rPr>
          <w:rFonts w:ascii="Calibri" w:hAnsi="Calibri" w:cs="Calibri"/>
          <w:sz w:val="22"/>
          <w:szCs w:val="22"/>
          <w:lang w:val="en-US"/>
        </w:rPr>
      </w:pPr>
      <w:r w:rsidRPr="00440563">
        <w:rPr>
          <w:rFonts w:ascii="Calibri" w:hAnsi="Calibri" w:cs="Calibri"/>
          <w:sz w:val="22"/>
          <w:szCs w:val="22"/>
          <w:lang w:val="en-US"/>
        </w:rPr>
        <w:t>Genocide</w:t>
      </w:r>
      <w:r w:rsidR="00D0442B" w:rsidRPr="00440563">
        <w:rPr>
          <w:rFonts w:ascii="Calibri" w:hAnsi="Calibri" w:cs="Calibri"/>
          <w:sz w:val="22"/>
          <w:szCs w:val="22"/>
          <w:lang w:val="en-US"/>
        </w:rPr>
        <w:t>.</w:t>
      </w:r>
    </w:p>
    <w:p w14:paraId="66A1FAB9" w14:textId="77777777" w:rsidR="000E3C22" w:rsidRPr="00440563" w:rsidRDefault="000E3C22" w:rsidP="000E3C22">
      <w:pPr>
        <w:pStyle w:val="ListParagraph"/>
        <w:autoSpaceDE w:val="0"/>
        <w:autoSpaceDN w:val="0"/>
        <w:adjustRightInd w:val="0"/>
        <w:spacing w:line="276" w:lineRule="auto"/>
        <w:ind w:left="360"/>
        <w:contextualSpacing/>
        <w:rPr>
          <w:rFonts w:ascii="Calibri" w:hAnsi="Calibri" w:cs="Calibri"/>
          <w:sz w:val="22"/>
          <w:szCs w:val="22"/>
          <w:lang w:val="en-US"/>
        </w:rPr>
      </w:pPr>
    </w:p>
    <w:p w14:paraId="76BB753C" w14:textId="77777777" w:rsidR="000E3C22" w:rsidRPr="00440563" w:rsidRDefault="000E3C22" w:rsidP="000E3C22">
      <w:pPr>
        <w:pStyle w:val="ListParagraph"/>
        <w:autoSpaceDE w:val="0"/>
        <w:autoSpaceDN w:val="0"/>
        <w:adjustRightInd w:val="0"/>
        <w:spacing w:line="276" w:lineRule="auto"/>
        <w:ind w:left="360"/>
        <w:contextualSpacing/>
        <w:rPr>
          <w:rFonts w:ascii="Calibri" w:hAnsi="Calibri" w:cs="Calibri"/>
          <w:sz w:val="22"/>
          <w:szCs w:val="22"/>
          <w:lang w:val="en-US"/>
        </w:rPr>
      </w:pPr>
    </w:p>
    <w:p w14:paraId="513DA1E0" w14:textId="77777777" w:rsidR="000E3C22" w:rsidRPr="00440563" w:rsidRDefault="000E3C22" w:rsidP="000E3C22">
      <w:pPr>
        <w:pStyle w:val="ListParagraph"/>
        <w:autoSpaceDE w:val="0"/>
        <w:autoSpaceDN w:val="0"/>
        <w:adjustRightInd w:val="0"/>
        <w:spacing w:line="276" w:lineRule="auto"/>
        <w:ind w:left="360"/>
        <w:contextualSpacing/>
        <w:rPr>
          <w:rFonts w:ascii="Calibri" w:hAnsi="Calibri" w:cs="Calibri"/>
          <w:sz w:val="22"/>
          <w:szCs w:val="22"/>
          <w:lang w:val="en-US"/>
        </w:rPr>
      </w:pPr>
    </w:p>
    <w:p w14:paraId="75CAC6F5" w14:textId="77777777" w:rsidR="000E3C22" w:rsidRPr="00440563" w:rsidRDefault="000E3C22" w:rsidP="000E3C22">
      <w:pPr>
        <w:pStyle w:val="ListParagraph"/>
        <w:autoSpaceDE w:val="0"/>
        <w:autoSpaceDN w:val="0"/>
        <w:adjustRightInd w:val="0"/>
        <w:spacing w:line="276" w:lineRule="auto"/>
        <w:ind w:left="360"/>
        <w:contextualSpacing/>
        <w:rPr>
          <w:rFonts w:ascii="Calibri" w:hAnsi="Calibri" w:cs="Calibri"/>
          <w:sz w:val="22"/>
          <w:szCs w:val="22"/>
          <w:lang w:val="en-US"/>
        </w:rPr>
      </w:pPr>
    </w:p>
    <w:p w14:paraId="6D6096C2" w14:textId="77777777" w:rsidR="00D0442B" w:rsidRPr="00440563" w:rsidRDefault="00072EC9" w:rsidP="00D0442B">
      <w:pPr>
        <w:tabs>
          <w:tab w:val="left" w:pos="0"/>
          <w:tab w:val="left" w:pos="90"/>
        </w:tabs>
        <w:spacing w:line="360" w:lineRule="auto"/>
        <w:jc w:val="both"/>
        <w:rPr>
          <w:rFonts w:ascii="Calibri" w:hAnsi="Calibri" w:cs="Calibri"/>
          <w:b/>
          <w:color w:val="222222"/>
          <w:lang w:eastAsia="en-IN"/>
        </w:rPr>
      </w:pPr>
      <w:r w:rsidRPr="00440563">
        <w:rPr>
          <w:rFonts w:ascii="Calibri" w:hAnsi="Calibri" w:cs="Calibri"/>
          <w:b/>
          <w:bCs/>
          <w:szCs w:val="32"/>
        </w:rPr>
        <w:lastRenderedPageBreak/>
        <w:t>2.2.7</w:t>
      </w:r>
      <w:r w:rsidR="00295130" w:rsidRPr="00440563">
        <w:rPr>
          <w:rFonts w:ascii="Calibri" w:hAnsi="Calibri" w:cs="Calibri"/>
          <w:b/>
          <w:bCs/>
          <w:szCs w:val="32"/>
        </w:rPr>
        <w:tab/>
      </w:r>
      <w:r w:rsidR="00D0442B" w:rsidRPr="00440563">
        <w:rPr>
          <w:rFonts w:ascii="Calibri" w:hAnsi="Calibri" w:cs="Calibri"/>
          <w:b/>
          <w:color w:val="222222"/>
          <w:lang w:eastAsia="en-IN"/>
        </w:rPr>
        <w:t>Regarding direct or indirect support to non-state armed groups:</w:t>
      </w:r>
    </w:p>
    <w:p w14:paraId="6A5C03E8" w14:textId="4209557C" w:rsidR="00D0442B" w:rsidRPr="00440563" w:rsidRDefault="00D0442B" w:rsidP="00D0442B">
      <w:pPr>
        <w:tabs>
          <w:tab w:val="left" w:pos="0"/>
          <w:tab w:val="left" w:pos="90"/>
        </w:tabs>
        <w:spacing w:line="360" w:lineRule="auto"/>
        <w:jc w:val="both"/>
        <w:rPr>
          <w:rFonts w:ascii="Calibri" w:hAnsi="Calibri" w:cs="Calibri"/>
          <w:color w:val="222222"/>
          <w:lang w:eastAsia="en-IN"/>
        </w:rPr>
      </w:pPr>
      <w:r w:rsidRPr="00440563">
        <w:rPr>
          <w:rFonts w:ascii="Calibri" w:hAnsi="Calibri" w:cs="Calibri"/>
          <w:color w:val="222222"/>
          <w:lang w:eastAsia="en-IN"/>
        </w:rPr>
        <w:t>We only sell or purchase diamonds/</w:t>
      </w:r>
      <w:r w:rsidR="00554A59" w:rsidRPr="00440563">
        <w:rPr>
          <w:rFonts w:ascii="Calibri" w:hAnsi="Calibri" w:cs="Calibri"/>
          <w:color w:val="222222"/>
          <w:lang w:eastAsia="en-IN"/>
        </w:rPr>
        <w:t>colored</w:t>
      </w:r>
      <w:r w:rsidRPr="00440563">
        <w:rPr>
          <w:rFonts w:ascii="Calibri" w:hAnsi="Calibri" w:cs="Calibri"/>
          <w:color w:val="222222"/>
          <w:lang w:eastAsia="en-IN"/>
        </w:rPr>
        <w:t xml:space="preserve"> gemstones that are fully compliant with the Kimberley Process Certification Scheme and, as such, will not tolerate direct or indirect support to non-state armed groups, including, but not limited to, procuring diamonds/</w:t>
      </w:r>
      <w:r w:rsidR="00554A59" w:rsidRPr="00440563">
        <w:rPr>
          <w:rFonts w:ascii="Calibri" w:hAnsi="Calibri" w:cs="Calibri"/>
          <w:color w:val="222222"/>
          <w:lang w:eastAsia="en-IN"/>
        </w:rPr>
        <w:t>colored</w:t>
      </w:r>
      <w:r w:rsidRPr="00440563">
        <w:rPr>
          <w:rFonts w:ascii="Calibri" w:hAnsi="Calibri" w:cs="Calibri"/>
          <w:color w:val="222222"/>
          <w:lang w:eastAsia="en-IN"/>
        </w:rPr>
        <w:t xml:space="preserve"> gemstones from, making payments to, or otherwise helping or equipping non-state armed groups or their affiliates who illegally:</w:t>
      </w:r>
    </w:p>
    <w:p w14:paraId="66060428" w14:textId="77777777" w:rsidR="00D0442B" w:rsidRPr="00440563" w:rsidRDefault="00D0442B" w:rsidP="00D0442B">
      <w:pPr>
        <w:tabs>
          <w:tab w:val="left" w:pos="0"/>
          <w:tab w:val="left" w:pos="90"/>
        </w:tabs>
        <w:spacing w:line="360" w:lineRule="auto"/>
        <w:jc w:val="both"/>
        <w:rPr>
          <w:rFonts w:ascii="Calibri" w:hAnsi="Calibri" w:cs="Calibri"/>
          <w:color w:val="222222"/>
          <w:lang w:eastAsia="en-IN"/>
        </w:rPr>
      </w:pPr>
    </w:p>
    <w:p w14:paraId="1D42F58D" w14:textId="77777777" w:rsidR="00D0442B" w:rsidRPr="00440563" w:rsidRDefault="00D0442B" w:rsidP="006B324F">
      <w:pPr>
        <w:pStyle w:val="ListParagraph"/>
        <w:numPr>
          <w:ilvl w:val="0"/>
          <w:numId w:val="72"/>
        </w:numPr>
        <w:autoSpaceDE w:val="0"/>
        <w:autoSpaceDN w:val="0"/>
        <w:adjustRightInd w:val="0"/>
        <w:spacing w:line="276" w:lineRule="auto"/>
        <w:ind w:hanging="720"/>
        <w:contextualSpacing/>
        <w:jc w:val="both"/>
        <w:rPr>
          <w:rFonts w:ascii="Calibri" w:hAnsi="Calibri" w:cs="Calibri"/>
          <w:color w:val="222222"/>
          <w:lang w:eastAsia="en-IN"/>
        </w:rPr>
      </w:pPr>
      <w:r w:rsidRPr="00440563">
        <w:rPr>
          <w:rFonts w:ascii="Calibri" w:hAnsi="Calibri" w:cs="Calibri"/>
          <w:color w:val="222222"/>
          <w:lang w:eastAsia="en-IN"/>
        </w:rPr>
        <w:t>control mine sites, transportation routes, points where diamonds/coloured gemstones are traded and upstream actors in the supply chain; or</w:t>
      </w:r>
    </w:p>
    <w:p w14:paraId="56037E56" w14:textId="77777777" w:rsidR="00D0442B" w:rsidRPr="00440563" w:rsidRDefault="00D0442B" w:rsidP="006B324F">
      <w:pPr>
        <w:pStyle w:val="ListParagraph"/>
        <w:numPr>
          <w:ilvl w:val="0"/>
          <w:numId w:val="72"/>
        </w:numPr>
        <w:autoSpaceDE w:val="0"/>
        <w:autoSpaceDN w:val="0"/>
        <w:adjustRightInd w:val="0"/>
        <w:spacing w:line="276" w:lineRule="auto"/>
        <w:ind w:hanging="720"/>
        <w:contextualSpacing/>
        <w:jc w:val="both"/>
        <w:rPr>
          <w:rFonts w:ascii="Calibri" w:hAnsi="Calibri" w:cs="Calibri"/>
          <w:color w:val="222222"/>
          <w:lang w:eastAsia="en-IN"/>
        </w:rPr>
      </w:pPr>
      <w:r w:rsidRPr="00440563">
        <w:rPr>
          <w:rFonts w:ascii="Calibri" w:hAnsi="Calibri" w:cs="Calibri"/>
          <w:color w:val="222222"/>
          <w:lang w:eastAsia="en-IN"/>
        </w:rPr>
        <w:t>tax or extort money or diamonds/coloured gemstones at mine sites, along transportation routes or at points where diamonds/coloured gemstones are traded, or from intermediaries, export companies or international traders.</w:t>
      </w:r>
    </w:p>
    <w:p w14:paraId="1D0656FE" w14:textId="77777777" w:rsidR="00D0442B" w:rsidRPr="00440563" w:rsidRDefault="00D0442B" w:rsidP="00D0442B">
      <w:pPr>
        <w:pStyle w:val="ListParagraph"/>
        <w:jc w:val="both"/>
        <w:rPr>
          <w:rFonts w:ascii="Calibri" w:hAnsi="Calibri" w:cs="Calibri"/>
          <w:color w:val="222222"/>
          <w:lang w:eastAsia="en-IN"/>
        </w:rPr>
      </w:pPr>
    </w:p>
    <w:p w14:paraId="71B86E03" w14:textId="77777777" w:rsidR="00D0442B" w:rsidRPr="00440563" w:rsidRDefault="00072EC9" w:rsidP="00D0442B">
      <w:pPr>
        <w:tabs>
          <w:tab w:val="left" w:pos="0"/>
          <w:tab w:val="left" w:pos="90"/>
        </w:tabs>
        <w:spacing w:line="276" w:lineRule="auto"/>
        <w:jc w:val="both"/>
        <w:rPr>
          <w:rFonts w:ascii="Calibri" w:hAnsi="Calibri" w:cs="Calibri"/>
          <w:b/>
          <w:color w:val="222222"/>
          <w:lang w:eastAsia="en-IN"/>
        </w:rPr>
      </w:pPr>
      <w:r w:rsidRPr="00440563">
        <w:rPr>
          <w:rFonts w:ascii="Calibri" w:hAnsi="Calibri" w:cs="Calibri"/>
          <w:b/>
          <w:bCs/>
          <w:szCs w:val="32"/>
        </w:rPr>
        <w:t>2.2.8</w:t>
      </w:r>
      <w:r w:rsidR="00295130" w:rsidRPr="00440563">
        <w:rPr>
          <w:rFonts w:ascii="Calibri" w:hAnsi="Calibri" w:cs="Calibri"/>
          <w:b/>
          <w:bCs/>
          <w:szCs w:val="32"/>
        </w:rPr>
        <w:t xml:space="preserve">     </w:t>
      </w:r>
      <w:r w:rsidR="00D0442B" w:rsidRPr="00440563">
        <w:rPr>
          <w:rFonts w:ascii="Calibri" w:hAnsi="Calibri" w:cs="Calibri"/>
          <w:b/>
          <w:color w:val="222222"/>
          <w:lang w:eastAsia="en-IN"/>
        </w:rPr>
        <w:t>Regarding public or private security forces:</w:t>
      </w:r>
    </w:p>
    <w:p w14:paraId="0F27EB6C" w14:textId="48635453" w:rsidR="00D0442B" w:rsidRPr="00440563" w:rsidRDefault="00D0442B" w:rsidP="00D0442B">
      <w:pPr>
        <w:tabs>
          <w:tab w:val="left" w:pos="0"/>
          <w:tab w:val="left" w:pos="90"/>
        </w:tabs>
        <w:spacing w:line="276" w:lineRule="auto"/>
        <w:jc w:val="both"/>
        <w:rPr>
          <w:rFonts w:ascii="Calibri" w:hAnsi="Calibri" w:cs="Calibri"/>
          <w:color w:val="222222"/>
          <w:lang w:eastAsia="en-IN"/>
        </w:rPr>
      </w:pPr>
      <w:r w:rsidRPr="00440563">
        <w:rPr>
          <w:rFonts w:ascii="Calibri" w:hAnsi="Calibri" w:cs="Calibri"/>
          <w:color w:val="222222"/>
          <w:lang w:eastAsia="en-IN"/>
        </w:rPr>
        <w:t>We will not offer, promise, give or demand bribes, and will resist the solicitation of bribes, to conceal or disguise the origin of diamonds/</w:t>
      </w:r>
      <w:r w:rsidR="008D0297" w:rsidRPr="00440563">
        <w:rPr>
          <w:rFonts w:ascii="Calibri" w:hAnsi="Calibri" w:cs="Calibri"/>
          <w:color w:val="222222"/>
          <w:lang w:eastAsia="en-IN"/>
        </w:rPr>
        <w:t>colored</w:t>
      </w:r>
      <w:r w:rsidRPr="00440563">
        <w:rPr>
          <w:rFonts w:ascii="Calibri" w:hAnsi="Calibri" w:cs="Calibri"/>
          <w:color w:val="222222"/>
          <w:lang w:eastAsia="en-IN"/>
        </w:rPr>
        <w:t xml:space="preserve"> gemstones, or to misrepresent taxes, fees and royalties paid to governments for the purposes of extraction, trade, handling, transport and export of diamonds.</w:t>
      </w:r>
    </w:p>
    <w:p w14:paraId="7B37605A" w14:textId="77777777" w:rsidR="00FD48A3" w:rsidRPr="00440563" w:rsidRDefault="00FD48A3" w:rsidP="00D0442B">
      <w:pPr>
        <w:tabs>
          <w:tab w:val="left" w:pos="0"/>
          <w:tab w:val="left" w:pos="90"/>
        </w:tabs>
        <w:spacing w:line="276" w:lineRule="auto"/>
        <w:jc w:val="both"/>
        <w:rPr>
          <w:rFonts w:ascii="Calibri" w:hAnsi="Calibri" w:cs="Calibri"/>
          <w:b/>
          <w:color w:val="222222"/>
          <w:lang w:eastAsia="en-IN"/>
        </w:rPr>
      </w:pPr>
    </w:p>
    <w:p w14:paraId="6D0FD9E0" w14:textId="77777777" w:rsidR="00D0442B" w:rsidRPr="00440563" w:rsidRDefault="00072EC9" w:rsidP="00D0442B">
      <w:pPr>
        <w:tabs>
          <w:tab w:val="left" w:pos="0"/>
          <w:tab w:val="left" w:pos="90"/>
        </w:tabs>
        <w:spacing w:line="276" w:lineRule="auto"/>
        <w:jc w:val="both"/>
        <w:rPr>
          <w:rFonts w:ascii="Calibri" w:hAnsi="Calibri" w:cs="Calibri"/>
          <w:b/>
          <w:color w:val="222222"/>
          <w:lang w:eastAsia="en-IN"/>
        </w:rPr>
      </w:pPr>
      <w:r w:rsidRPr="00440563">
        <w:rPr>
          <w:rFonts w:ascii="Calibri" w:hAnsi="Calibri" w:cs="Calibri"/>
          <w:b/>
          <w:bCs/>
          <w:szCs w:val="32"/>
        </w:rPr>
        <w:t>2.2.9</w:t>
      </w:r>
      <w:r w:rsidR="00295130" w:rsidRPr="00440563">
        <w:rPr>
          <w:rFonts w:ascii="Calibri" w:hAnsi="Calibri" w:cs="Calibri"/>
          <w:b/>
          <w:bCs/>
          <w:szCs w:val="32"/>
        </w:rPr>
        <w:t xml:space="preserve">     </w:t>
      </w:r>
      <w:r w:rsidR="00D0442B" w:rsidRPr="00440563">
        <w:rPr>
          <w:rFonts w:ascii="Calibri" w:hAnsi="Calibri" w:cs="Calibri"/>
          <w:b/>
          <w:color w:val="222222"/>
          <w:lang w:eastAsia="en-IN"/>
        </w:rPr>
        <w:t>Regarding</w:t>
      </w:r>
      <w:r w:rsidR="00D0442B" w:rsidRPr="00440563">
        <w:rPr>
          <w:rFonts w:ascii="Calibri" w:hAnsi="Calibri" w:cs="Calibri"/>
          <w:color w:val="304C5A"/>
        </w:rPr>
        <w:t xml:space="preserve"> </w:t>
      </w:r>
      <w:r w:rsidR="00D0442B" w:rsidRPr="00440563">
        <w:rPr>
          <w:rFonts w:ascii="Calibri" w:hAnsi="Calibri" w:cs="Calibri"/>
          <w:b/>
          <w:color w:val="222222"/>
          <w:lang w:eastAsia="en-IN"/>
        </w:rPr>
        <w:t>money laundering:</w:t>
      </w:r>
    </w:p>
    <w:p w14:paraId="57924A75" w14:textId="77777777" w:rsidR="00D0442B" w:rsidRPr="00440563" w:rsidRDefault="00D0442B" w:rsidP="00D0442B">
      <w:pPr>
        <w:tabs>
          <w:tab w:val="left" w:pos="0"/>
          <w:tab w:val="left" w:pos="90"/>
        </w:tabs>
        <w:spacing w:line="276" w:lineRule="auto"/>
        <w:jc w:val="both"/>
        <w:rPr>
          <w:rFonts w:ascii="Calibri" w:hAnsi="Calibri" w:cs="Calibri"/>
          <w:color w:val="222222"/>
          <w:lang w:eastAsia="en-IN"/>
        </w:rPr>
      </w:pPr>
      <w:r w:rsidRPr="00440563">
        <w:rPr>
          <w:rFonts w:ascii="Calibri" w:hAnsi="Calibri" w:cs="Calibri"/>
          <w:color w:val="222222"/>
          <w:lang w:eastAsia="en-IN"/>
        </w:rPr>
        <w:t>We will support and contribute to efforts to eliminate money laundering where we identify a reasonable risk resulting from, or connected to, the extraction, trade, handling, transport or export of diamonds/</w:t>
      </w:r>
      <w:r w:rsidR="008E3590" w:rsidRPr="00440563">
        <w:rPr>
          <w:rFonts w:ascii="Calibri" w:hAnsi="Calibri" w:cs="Calibri"/>
          <w:color w:val="222222"/>
          <w:lang w:eastAsia="en-IN"/>
        </w:rPr>
        <w:t>colored</w:t>
      </w:r>
      <w:r w:rsidRPr="00440563">
        <w:rPr>
          <w:rFonts w:ascii="Calibri" w:hAnsi="Calibri" w:cs="Calibri"/>
          <w:color w:val="222222"/>
          <w:lang w:eastAsia="en-IN"/>
        </w:rPr>
        <w:t xml:space="preserve"> gemstones.</w:t>
      </w:r>
    </w:p>
    <w:p w14:paraId="394798F2" w14:textId="77777777" w:rsidR="00D0442B" w:rsidRPr="00440563" w:rsidRDefault="00D0442B" w:rsidP="00D0442B">
      <w:pPr>
        <w:tabs>
          <w:tab w:val="left" w:pos="0"/>
          <w:tab w:val="left" w:pos="90"/>
        </w:tabs>
        <w:spacing w:line="276" w:lineRule="auto"/>
        <w:jc w:val="both"/>
        <w:rPr>
          <w:rFonts w:ascii="Calibri" w:hAnsi="Calibri" w:cs="Calibri"/>
          <w:color w:val="222222"/>
          <w:lang w:eastAsia="en-IN"/>
        </w:rPr>
      </w:pPr>
    </w:p>
    <w:p w14:paraId="63424721" w14:textId="77777777" w:rsidR="00D0442B" w:rsidRPr="00440563" w:rsidRDefault="00072EC9" w:rsidP="00D0442B">
      <w:pPr>
        <w:tabs>
          <w:tab w:val="left" w:pos="0"/>
          <w:tab w:val="left" w:pos="90"/>
        </w:tabs>
        <w:spacing w:line="276" w:lineRule="auto"/>
        <w:jc w:val="both"/>
        <w:rPr>
          <w:rFonts w:ascii="Calibri" w:hAnsi="Calibri" w:cs="Calibri"/>
          <w:b/>
          <w:color w:val="222222"/>
          <w:lang w:eastAsia="en-IN"/>
        </w:rPr>
      </w:pPr>
      <w:r w:rsidRPr="00440563">
        <w:rPr>
          <w:rFonts w:ascii="Calibri" w:hAnsi="Calibri" w:cs="Calibri"/>
          <w:b/>
          <w:color w:val="222222"/>
          <w:lang w:eastAsia="en-IN"/>
        </w:rPr>
        <w:t>2.2.10</w:t>
      </w:r>
      <w:r w:rsidRPr="00440563">
        <w:rPr>
          <w:rFonts w:ascii="Calibri" w:hAnsi="Calibri" w:cs="Calibri"/>
          <w:b/>
          <w:color w:val="222222"/>
          <w:lang w:eastAsia="en-IN"/>
        </w:rPr>
        <w:tab/>
        <w:t xml:space="preserve"> </w:t>
      </w:r>
      <w:r w:rsidR="00D0442B" w:rsidRPr="00440563">
        <w:rPr>
          <w:rFonts w:ascii="Calibri" w:hAnsi="Calibri" w:cs="Calibri"/>
          <w:b/>
          <w:color w:val="222222"/>
          <w:lang w:eastAsia="en-IN"/>
        </w:rPr>
        <w:t>Procedure</w:t>
      </w:r>
    </w:p>
    <w:p w14:paraId="3889A505" w14:textId="77777777" w:rsidR="00D0442B" w:rsidRPr="00440563" w:rsidRDefault="00D0442B" w:rsidP="00D0442B">
      <w:pPr>
        <w:tabs>
          <w:tab w:val="left" w:pos="0"/>
          <w:tab w:val="left" w:pos="90"/>
        </w:tabs>
        <w:spacing w:line="276" w:lineRule="auto"/>
        <w:jc w:val="both"/>
        <w:rPr>
          <w:rFonts w:ascii="Calibri" w:hAnsi="Calibri" w:cs="Calibri"/>
          <w:color w:val="222222"/>
          <w:lang w:eastAsia="en-IN"/>
        </w:rPr>
      </w:pPr>
    </w:p>
    <w:p w14:paraId="3080759E" w14:textId="77777777" w:rsidR="00D0442B" w:rsidRPr="00440563" w:rsidRDefault="00D0442B" w:rsidP="00D0442B">
      <w:pPr>
        <w:tabs>
          <w:tab w:val="left" w:pos="0"/>
          <w:tab w:val="left" w:pos="90"/>
        </w:tabs>
        <w:spacing w:line="276" w:lineRule="auto"/>
        <w:jc w:val="both"/>
        <w:rPr>
          <w:rFonts w:ascii="Calibri" w:hAnsi="Calibri" w:cs="Calibri"/>
          <w:color w:val="222222"/>
          <w:lang w:eastAsia="en-IN"/>
        </w:rPr>
      </w:pPr>
      <w:r w:rsidRPr="00440563">
        <w:rPr>
          <w:rFonts w:ascii="Calibri" w:hAnsi="Calibri" w:cs="Calibri"/>
          <w:color w:val="222222"/>
          <w:lang w:eastAsia="en-IN"/>
        </w:rPr>
        <w:t>The company has appointed senior manager and current compliance office</w:t>
      </w:r>
      <w:r w:rsidR="00C132A4" w:rsidRPr="00440563">
        <w:rPr>
          <w:rFonts w:ascii="Calibri" w:hAnsi="Calibri" w:cs="Calibri"/>
          <w:color w:val="222222"/>
          <w:lang w:eastAsia="en-IN"/>
        </w:rPr>
        <w:t>r</w:t>
      </w:r>
      <w:r w:rsidR="00DD0394" w:rsidRPr="00440563">
        <w:rPr>
          <w:rFonts w:ascii="Calibri" w:hAnsi="Calibri" w:cs="Calibri"/>
          <w:color w:val="222222"/>
          <w:lang w:eastAsia="en-IN"/>
        </w:rPr>
        <w:t xml:space="preserve"> </w:t>
      </w:r>
      <w:r w:rsidRPr="00440563">
        <w:rPr>
          <w:rFonts w:ascii="Calibri" w:hAnsi="Calibri" w:cs="Calibri"/>
          <w:color w:val="222222"/>
          <w:lang w:eastAsia="en-IN"/>
        </w:rPr>
        <w:t>has been assigned responsibility for ensuring supply chain compliance.</w:t>
      </w:r>
    </w:p>
    <w:p w14:paraId="29079D35" w14:textId="77777777" w:rsidR="00D0442B" w:rsidRPr="00440563" w:rsidRDefault="00D0442B" w:rsidP="00D0442B">
      <w:pPr>
        <w:tabs>
          <w:tab w:val="left" w:pos="0"/>
          <w:tab w:val="left" w:pos="90"/>
        </w:tabs>
        <w:spacing w:line="276" w:lineRule="auto"/>
        <w:jc w:val="both"/>
        <w:rPr>
          <w:rFonts w:ascii="Calibri" w:hAnsi="Calibri" w:cs="Calibri"/>
          <w:b/>
          <w:color w:val="222222"/>
          <w:lang w:eastAsia="en-IN"/>
        </w:rPr>
      </w:pPr>
    </w:p>
    <w:p w14:paraId="62ED6062" w14:textId="77777777" w:rsidR="00D0442B" w:rsidRPr="00440563" w:rsidRDefault="00D0442B" w:rsidP="00D0442B">
      <w:pPr>
        <w:pStyle w:val="BodyText"/>
        <w:spacing w:after="60" w:line="276" w:lineRule="auto"/>
        <w:ind w:right="-126"/>
        <w:rPr>
          <w:rFonts w:ascii="Calibri" w:hAnsi="Calibri" w:cs="Calibri"/>
        </w:rPr>
      </w:pPr>
      <w:r w:rsidRPr="00440563">
        <w:rPr>
          <w:rFonts w:ascii="Calibri" w:hAnsi="Calibri" w:cs="Calibri"/>
        </w:rPr>
        <w:t>The compliance officer shall carry out due diligence and risk assessment with respect to procurement of minerals or metals from the Conflict-affected and high-risk areas and suppliers involved in unethical business practice and anti-social activities at regular interval but at least once in a year.</w:t>
      </w:r>
    </w:p>
    <w:p w14:paraId="17686DC7" w14:textId="77777777" w:rsidR="00D0442B" w:rsidRPr="00440563" w:rsidRDefault="00D0442B" w:rsidP="00D0442B">
      <w:pPr>
        <w:pStyle w:val="BodyText"/>
        <w:spacing w:after="60" w:line="276" w:lineRule="auto"/>
        <w:ind w:right="-126"/>
        <w:rPr>
          <w:rFonts w:ascii="Calibri" w:hAnsi="Calibri" w:cs="Calibri"/>
        </w:rPr>
      </w:pPr>
    </w:p>
    <w:p w14:paraId="66DD4D81" w14:textId="77777777" w:rsidR="00D0442B" w:rsidRPr="00440563" w:rsidRDefault="00D0442B" w:rsidP="00D0442B">
      <w:pPr>
        <w:pStyle w:val="BodyText"/>
        <w:spacing w:after="60" w:line="276" w:lineRule="auto"/>
        <w:ind w:right="-126"/>
        <w:rPr>
          <w:rFonts w:ascii="Calibri" w:hAnsi="Calibri" w:cs="Calibri"/>
        </w:rPr>
      </w:pPr>
      <w:r w:rsidRPr="00440563">
        <w:rPr>
          <w:rFonts w:ascii="Calibri" w:hAnsi="Calibri" w:cs="Calibri"/>
        </w:rPr>
        <w:t>The management of the company and compliance officer shall train relevant employee to ensure compliance with OECD Due Diligence Guidance for Responsible Supply Chains of Minerals from Conflict-Affected and High-Risk Areas.</w:t>
      </w:r>
    </w:p>
    <w:p w14:paraId="53BD644D" w14:textId="77777777" w:rsidR="00D0442B" w:rsidRPr="00440563" w:rsidRDefault="00D0442B" w:rsidP="00D0442B">
      <w:pPr>
        <w:pStyle w:val="BodyText"/>
        <w:spacing w:after="60" w:line="276" w:lineRule="auto"/>
        <w:ind w:right="-126"/>
        <w:rPr>
          <w:rFonts w:ascii="Calibri" w:hAnsi="Calibri" w:cs="Calibri"/>
        </w:rPr>
      </w:pPr>
    </w:p>
    <w:p w14:paraId="5FBCBE30" w14:textId="77777777" w:rsidR="00D0442B" w:rsidRPr="00440563" w:rsidRDefault="00D0442B" w:rsidP="00D0442B">
      <w:pPr>
        <w:pStyle w:val="BodyText"/>
        <w:spacing w:after="60" w:line="276" w:lineRule="auto"/>
        <w:ind w:right="-126"/>
        <w:rPr>
          <w:rFonts w:ascii="Calibri" w:hAnsi="Calibri" w:cs="Calibri"/>
        </w:rPr>
      </w:pPr>
      <w:r w:rsidRPr="00440563">
        <w:rPr>
          <w:rFonts w:ascii="Calibri" w:hAnsi="Calibri" w:cs="Calibri"/>
        </w:rPr>
        <w:lastRenderedPageBreak/>
        <w:t xml:space="preserve">The company has a grievance system and business </w:t>
      </w:r>
      <w:r w:rsidR="003F5F9B">
        <w:rPr>
          <w:rFonts w:ascii="Calibri" w:hAnsi="Calibri" w:cs="Calibri"/>
        </w:rPr>
        <w:t>Director</w:t>
      </w:r>
      <w:r w:rsidRPr="00440563">
        <w:rPr>
          <w:rFonts w:ascii="Calibri" w:hAnsi="Calibri" w:cs="Calibri"/>
        </w:rPr>
        <w:t xml:space="preserve"> can register the grievance through contact details mentioned in the invoice of the company or through contact details available on company’s website.  </w:t>
      </w:r>
    </w:p>
    <w:p w14:paraId="1A3FAC43" w14:textId="77777777" w:rsidR="00D0442B" w:rsidRPr="00440563" w:rsidRDefault="00D0442B" w:rsidP="00D0442B">
      <w:pPr>
        <w:pStyle w:val="BodyText"/>
        <w:spacing w:after="60" w:line="276" w:lineRule="auto"/>
        <w:ind w:right="-126"/>
        <w:rPr>
          <w:rFonts w:ascii="Calibri" w:hAnsi="Calibri" w:cs="Calibri"/>
        </w:rPr>
      </w:pPr>
    </w:p>
    <w:p w14:paraId="57287FB1" w14:textId="77777777" w:rsidR="00D0442B" w:rsidRPr="00440563" w:rsidRDefault="00D0442B" w:rsidP="00D0442B">
      <w:pPr>
        <w:pStyle w:val="BodyText"/>
        <w:spacing w:after="60" w:line="276" w:lineRule="auto"/>
        <w:ind w:right="-126"/>
        <w:rPr>
          <w:rFonts w:ascii="Calibri" w:hAnsi="Calibri" w:cs="Calibri"/>
        </w:rPr>
      </w:pPr>
      <w:r w:rsidRPr="00440563">
        <w:rPr>
          <w:rFonts w:ascii="Calibri" w:hAnsi="Calibri" w:cs="Calibri"/>
        </w:rPr>
        <w:t xml:space="preserve">The company shall carry our review of its risk assessment once in year and wherever possible high or medium risked supplier if identified shall be immediately replaced and reported at appropriate level internally and externally.  </w:t>
      </w:r>
    </w:p>
    <w:p w14:paraId="2BBD94B2" w14:textId="77777777" w:rsidR="00D0442B" w:rsidRPr="00440563" w:rsidRDefault="00D0442B" w:rsidP="00D0442B">
      <w:pPr>
        <w:pStyle w:val="BodyText"/>
        <w:spacing w:after="60" w:line="276" w:lineRule="auto"/>
        <w:ind w:right="-126"/>
        <w:rPr>
          <w:rFonts w:ascii="Calibri" w:hAnsi="Calibri" w:cs="Calibri"/>
        </w:rPr>
      </w:pPr>
    </w:p>
    <w:p w14:paraId="4FC3F683" w14:textId="77777777" w:rsidR="00D0442B" w:rsidRPr="00440563" w:rsidRDefault="00D0442B" w:rsidP="00D0442B">
      <w:pPr>
        <w:pStyle w:val="BodyText"/>
        <w:spacing w:after="60" w:line="276" w:lineRule="auto"/>
        <w:ind w:right="-126"/>
        <w:rPr>
          <w:rFonts w:ascii="Calibri" w:hAnsi="Calibri" w:cs="Calibri"/>
        </w:rPr>
      </w:pPr>
      <w:r w:rsidRPr="00440563">
        <w:rPr>
          <w:rFonts w:ascii="Calibri" w:hAnsi="Calibri" w:cs="Calibri"/>
        </w:rPr>
        <w:t>The company shall communicate to its supplier at regular interval and also verify details of the supplier in public domain.</w:t>
      </w:r>
    </w:p>
    <w:p w14:paraId="5854DE7F" w14:textId="77777777" w:rsidR="00D0442B" w:rsidRPr="00440563" w:rsidRDefault="00D0442B" w:rsidP="00D0442B">
      <w:pPr>
        <w:pStyle w:val="BodyText"/>
        <w:spacing w:after="60" w:line="276" w:lineRule="auto"/>
        <w:ind w:right="-126"/>
        <w:rPr>
          <w:rFonts w:ascii="Calibri" w:hAnsi="Calibri" w:cs="Calibri"/>
        </w:rPr>
      </w:pPr>
    </w:p>
    <w:p w14:paraId="1A034C7C" w14:textId="77777777" w:rsidR="00D0442B" w:rsidRPr="00440563" w:rsidRDefault="00D0442B" w:rsidP="00D0442B">
      <w:pPr>
        <w:pStyle w:val="Header"/>
        <w:spacing w:line="276" w:lineRule="auto"/>
        <w:ind w:right="-126"/>
        <w:jc w:val="both"/>
        <w:rPr>
          <w:rFonts w:ascii="Calibri" w:eastAsia="Lucida Sans Unicode" w:hAnsi="Calibri" w:cs="Calibri"/>
          <w:lang w:val="en-GB"/>
        </w:rPr>
      </w:pPr>
      <w:r w:rsidRPr="00440563">
        <w:rPr>
          <w:rFonts w:ascii="Calibri" w:eastAsia="Lucida Sans Unicode" w:hAnsi="Calibri" w:cs="Calibri"/>
          <w:lang w:val="en-GB"/>
        </w:rPr>
        <w:t>The company shall carryout risk assessment on OECD due Diligence and responsible supply chains and maintain records of risk assessment.</w:t>
      </w:r>
    </w:p>
    <w:p w14:paraId="2CA7ADD4" w14:textId="77777777" w:rsidR="00D0442B" w:rsidRPr="00440563" w:rsidRDefault="00D0442B" w:rsidP="00D0442B">
      <w:pPr>
        <w:pStyle w:val="BodyText"/>
        <w:spacing w:after="60" w:line="276" w:lineRule="auto"/>
        <w:ind w:right="-126"/>
        <w:rPr>
          <w:rFonts w:ascii="Calibri" w:hAnsi="Calibri" w:cs="Calibri"/>
        </w:rPr>
      </w:pPr>
    </w:p>
    <w:p w14:paraId="44A1231A" w14:textId="39E5B949" w:rsidR="00D0442B" w:rsidRPr="00440563" w:rsidRDefault="006B2FD2" w:rsidP="00D0442B">
      <w:pPr>
        <w:tabs>
          <w:tab w:val="left" w:pos="0"/>
          <w:tab w:val="left" w:pos="90"/>
        </w:tabs>
        <w:spacing w:line="276" w:lineRule="auto"/>
        <w:jc w:val="both"/>
        <w:rPr>
          <w:rFonts w:ascii="Calibri" w:hAnsi="Calibri" w:cs="Calibri"/>
          <w:color w:val="222222"/>
          <w:lang w:eastAsia="en-IN"/>
        </w:rPr>
      </w:pPr>
      <w:r>
        <w:rPr>
          <w:rFonts w:ascii="Calibri" w:hAnsi="Calibri" w:cs="Calibri"/>
          <w:color w:val="222222"/>
          <w:lang w:eastAsia="en-IN"/>
        </w:rPr>
        <w:t>Diamond Universal LLC</w:t>
      </w:r>
      <w:r w:rsidR="00D0442B" w:rsidRPr="00440563">
        <w:rPr>
          <w:rFonts w:ascii="Calibri" w:hAnsi="Calibri" w:cs="Calibri"/>
          <w:color w:val="222222"/>
          <w:lang w:eastAsia="en-IN"/>
        </w:rPr>
        <w:t xml:space="preserve"> communicates this sourcing policy to our suppliers and customers and makes it publicly available for review.  Additionally, </w:t>
      </w:r>
      <w:r>
        <w:rPr>
          <w:rFonts w:ascii="Calibri" w:hAnsi="Calibri" w:cs="Calibri"/>
          <w:color w:val="222222"/>
          <w:lang w:eastAsia="en-IN"/>
        </w:rPr>
        <w:t>Diamond Universal LLC</w:t>
      </w:r>
      <w:r w:rsidR="00D0442B" w:rsidRPr="00440563">
        <w:rPr>
          <w:rFonts w:ascii="Calibri" w:hAnsi="Calibri" w:cs="Calibri"/>
          <w:color w:val="222222"/>
          <w:lang w:eastAsia="en-IN"/>
        </w:rPr>
        <w:t xml:space="preserve"> requires the customer to acknowledge the policy and commit to providing information, documentation, and accommodations for site visits as necessary to complete our due diligence as outlined in our basic due diligence and enhanced due diligence policies.</w:t>
      </w:r>
    </w:p>
    <w:p w14:paraId="314EE24A" w14:textId="77777777" w:rsidR="00D0442B" w:rsidRPr="00440563" w:rsidRDefault="00D0442B" w:rsidP="00D0442B">
      <w:pPr>
        <w:tabs>
          <w:tab w:val="left" w:pos="0"/>
          <w:tab w:val="left" w:pos="90"/>
        </w:tabs>
        <w:spacing w:line="276" w:lineRule="auto"/>
        <w:jc w:val="both"/>
        <w:rPr>
          <w:rFonts w:ascii="Calibri" w:hAnsi="Calibri" w:cs="Calibri"/>
          <w:color w:val="222222"/>
          <w:lang w:eastAsia="en-IN"/>
        </w:rPr>
      </w:pPr>
    </w:p>
    <w:p w14:paraId="3C6BB992" w14:textId="7B59427F" w:rsidR="00D0442B" w:rsidRPr="00440563" w:rsidRDefault="00D0442B" w:rsidP="00924B50">
      <w:pPr>
        <w:tabs>
          <w:tab w:val="left" w:pos="0"/>
          <w:tab w:val="left" w:pos="90"/>
        </w:tabs>
        <w:spacing w:line="276" w:lineRule="auto"/>
        <w:jc w:val="both"/>
        <w:rPr>
          <w:rFonts w:ascii="Calibri" w:hAnsi="Calibri" w:cs="Calibri"/>
          <w:color w:val="222222"/>
          <w:lang w:eastAsia="en-IN"/>
        </w:rPr>
      </w:pPr>
      <w:r w:rsidRPr="00440563">
        <w:rPr>
          <w:rFonts w:ascii="Calibri" w:hAnsi="Calibri" w:cs="Calibri"/>
          <w:color w:val="222222"/>
          <w:lang w:eastAsia="en-IN"/>
        </w:rPr>
        <w:t xml:space="preserve">If </w:t>
      </w:r>
      <w:r w:rsidR="006B2FD2">
        <w:rPr>
          <w:rFonts w:ascii="Calibri" w:hAnsi="Calibri" w:cs="Calibri"/>
          <w:color w:val="222222"/>
          <w:lang w:eastAsia="en-IN"/>
        </w:rPr>
        <w:t>Diamond Universal LLC</w:t>
      </w:r>
      <w:r w:rsidRPr="00440563">
        <w:rPr>
          <w:rFonts w:ascii="Calibri" w:hAnsi="Calibri" w:cs="Calibri"/>
          <w:color w:val="222222"/>
          <w:lang w:eastAsia="en-IN"/>
        </w:rPr>
        <w:t xml:space="preserve"> should discover, through its ongoing due-diligence that our customer is engaging in suspect practices or practices do not meet our responsible sourcing requirements, we would immediately suspend sourcing from the identified supplier and develop a plan to mitigate the identified risks.  Should the mitigation fail to resolve a matter to our satisfaction or we uncover activities which indicate extreme abuses, dishonesty, or situations where a supplier is unwilling to assist in our due-diligence, </w:t>
      </w:r>
      <w:r w:rsidR="006B2FD2">
        <w:rPr>
          <w:rFonts w:ascii="Calibri" w:hAnsi="Calibri" w:cs="Calibri"/>
          <w:color w:val="222222"/>
          <w:lang w:eastAsia="en-IN"/>
        </w:rPr>
        <w:t>Diamond Universal LLC</w:t>
      </w:r>
      <w:r w:rsidRPr="00440563">
        <w:rPr>
          <w:rFonts w:ascii="Calibri" w:hAnsi="Calibri" w:cs="Calibri"/>
          <w:color w:val="222222"/>
          <w:lang w:eastAsia="en-IN"/>
        </w:rPr>
        <w:t xml:space="preserve"> will immediately discontinue any activity with that entity.</w:t>
      </w:r>
    </w:p>
    <w:p w14:paraId="76614669" w14:textId="77777777" w:rsidR="00924B50" w:rsidRPr="00440563" w:rsidRDefault="00924B50" w:rsidP="00924B50">
      <w:pPr>
        <w:tabs>
          <w:tab w:val="left" w:pos="0"/>
          <w:tab w:val="left" w:pos="90"/>
        </w:tabs>
        <w:spacing w:line="276" w:lineRule="auto"/>
        <w:jc w:val="both"/>
        <w:rPr>
          <w:rFonts w:ascii="Calibri" w:hAnsi="Calibri" w:cs="Calibri"/>
          <w:color w:val="222222"/>
          <w:lang w:eastAsia="en-IN"/>
        </w:rPr>
      </w:pPr>
    </w:p>
    <w:p w14:paraId="48AC7C24" w14:textId="73D2A7AF" w:rsidR="00D0442B" w:rsidRPr="00440563" w:rsidRDefault="006B2FD2" w:rsidP="00D0442B">
      <w:pPr>
        <w:tabs>
          <w:tab w:val="left" w:pos="0"/>
          <w:tab w:val="left" w:pos="90"/>
        </w:tabs>
        <w:spacing w:line="276" w:lineRule="auto"/>
        <w:jc w:val="both"/>
        <w:rPr>
          <w:rFonts w:ascii="Calibri" w:hAnsi="Calibri" w:cs="Calibri"/>
          <w:color w:val="222222"/>
          <w:lang w:eastAsia="en-IN"/>
        </w:rPr>
      </w:pPr>
      <w:r>
        <w:rPr>
          <w:rFonts w:ascii="Calibri" w:hAnsi="Calibri" w:cs="Calibri"/>
          <w:color w:val="222222"/>
          <w:lang w:eastAsia="en-IN"/>
        </w:rPr>
        <w:t>Diamond Universal LLC</w:t>
      </w:r>
      <w:r w:rsidR="00D0442B" w:rsidRPr="00440563">
        <w:rPr>
          <w:rFonts w:ascii="Calibri" w:hAnsi="Calibri" w:cs="Calibri"/>
          <w:color w:val="222222"/>
          <w:lang w:eastAsia="en-IN"/>
        </w:rPr>
        <w:t xml:space="preserve"> is also committed to be audited by an independent third party to ensure adequate testing of the system to ensure that the verification and documentation process is secure.  Through these audits, </w:t>
      </w:r>
      <w:r>
        <w:rPr>
          <w:rFonts w:ascii="Calibri" w:hAnsi="Calibri" w:cs="Calibri"/>
          <w:color w:val="222222"/>
          <w:lang w:eastAsia="en-IN"/>
        </w:rPr>
        <w:t>Diamond Universal LLC</w:t>
      </w:r>
      <w:r w:rsidR="00D0442B" w:rsidRPr="00440563">
        <w:rPr>
          <w:rFonts w:ascii="Calibri" w:hAnsi="Calibri" w:cs="Calibri"/>
          <w:color w:val="222222"/>
          <w:lang w:eastAsia="en-IN"/>
        </w:rPr>
        <w:t xml:space="preserve"> displays </w:t>
      </w:r>
      <w:r w:rsidR="000978F4" w:rsidRPr="00440563">
        <w:rPr>
          <w:rFonts w:ascii="Calibri" w:hAnsi="Calibri" w:cs="Calibri"/>
          <w:color w:val="222222"/>
          <w:lang w:eastAsia="en-IN"/>
        </w:rPr>
        <w:t>transparency,</w:t>
      </w:r>
      <w:r w:rsidR="00D0442B" w:rsidRPr="00440563">
        <w:rPr>
          <w:rFonts w:ascii="Calibri" w:hAnsi="Calibri" w:cs="Calibri"/>
          <w:color w:val="222222"/>
          <w:lang w:eastAsia="en-IN"/>
        </w:rPr>
        <w:t xml:space="preserve"> and our customers gain audit-based assurance that </w:t>
      </w:r>
      <w:r>
        <w:rPr>
          <w:rFonts w:ascii="Calibri" w:hAnsi="Calibri" w:cs="Calibri"/>
          <w:color w:val="222222"/>
          <w:lang w:eastAsia="en-IN"/>
        </w:rPr>
        <w:t>Diamond Universal LLC</w:t>
      </w:r>
      <w:r w:rsidR="00D0442B" w:rsidRPr="00440563">
        <w:rPr>
          <w:rFonts w:ascii="Calibri" w:hAnsi="Calibri" w:cs="Calibri"/>
          <w:color w:val="222222"/>
          <w:lang w:eastAsia="en-IN"/>
        </w:rPr>
        <w:t>’s supply chain due diligence policy is verifiable and effective. </w:t>
      </w:r>
    </w:p>
    <w:p w14:paraId="57590049" w14:textId="77777777" w:rsidR="00D0442B" w:rsidRPr="00440563" w:rsidRDefault="00D0442B" w:rsidP="00D0442B">
      <w:pPr>
        <w:tabs>
          <w:tab w:val="left" w:pos="0"/>
          <w:tab w:val="left" w:pos="90"/>
        </w:tabs>
        <w:spacing w:line="276" w:lineRule="auto"/>
        <w:jc w:val="both"/>
        <w:rPr>
          <w:rFonts w:ascii="Calibri" w:hAnsi="Calibri" w:cs="Calibri"/>
        </w:rPr>
      </w:pPr>
    </w:p>
    <w:p w14:paraId="444C90B9" w14:textId="77777777" w:rsidR="00D0442B" w:rsidRPr="00440563" w:rsidRDefault="00D0442B" w:rsidP="00D0442B">
      <w:pPr>
        <w:tabs>
          <w:tab w:val="left" w:pos="0"/>
          <w:tab w:val="left" w:pos="90"/>
        </w:tabs>
        <w:spacing w:line="276" w:lineRule="auto"/>
        <w:jc w:val="both"/>
        <w:rPr>
          <w:rFonts w:ascii="Calibri" w:hAnsi="Calibri" w:cs="Calibri"/>
        </w:rPr>
      </w:pPr>
      <w:r w:rsidRPr="00440563">
        <w:rPr>
          <w:rFonts w:ascii="Calibri" w:hAnsi="Calibri" w:cs="Calibri"/>
        </w:rPr>
        <w:t>The company shall review this policy on yearly basis or if there is a changed in sourcing practices.</w:t>
      </w:r>
    </w:p>
    <w:p w14:paraId="0C5B615A" w14:textId="77777777" w:rsidR="00E15B90" w:rsidRPr="00440563" w:rsidRDefault="00E15B90">
      <w:pPr>
        <w:jc w:val="both"/>
        <w:rPr>
          <w:rFonts w:ascii="Calibri" w:hAnsi="Calibri" w:cs="Calibri"/>
          <w:b/>
          <w:sz w:val="12"/>
          <w:szCs w:val="22"/>
          <w:u w:val="single"/>
        </w:rPr>
      </w:pPr>
    </w:p>
    <w:p w14:paraId="792F1AA2" w14:textId="77777777" w:rsidR="00E15B90" w:rsidRPr="00440563" w:rsidRDefault="00E15B90">
      <w:pPr>
        <w:jc w:val="both"/>
        <w:rPr>
          <w:rFonts w:ascii="Calibri" w:hAnsi="Calibri" w:cs="Calibri"/>
          <w:b/>
          <w:sz w:val="22"/>
          <w:szCs w:val="22"/>
          <w:u w:val="single"/>
        </w:rPr>
      </w:pPr>
    </w:p>
    <w:p w14:paraId="1A499DFC" w14:textId="77777777" w:rsidR="00193EE8" w:rsidRPr="00440563" w:rsidRDefault="00193EE8">
      <w:pPr>
        <w:jc w:val="both"/>
        <w:rPr>
          <w:rFonts w:ascii="Calibri" w:hAnsi="Calibri" w:cs="Calibri"/>
          <w:b/>
          <w:sz w:val="22"/>
          <w:szCs w:val="22"/>
          <w:u w:val="single"/>
        </w:rPr>
      </w:pPr>
    </w:p>
    <w:p w14:paraId="5E7E3C41" w14:textId="77777777" w:rsidR="00193EE8" w:rsidRPr="00440563" w:rsidRDefault="00193EE8">
      <w:pPr>
        <w:jc w:val="both"/>
        <w:rPr>
          <w:rFonts w:ascii="Calibri" w:hAnsi="Calibri" w:cs="Calibri"/>
          <w:b/>
          <w:sz w:val="22"/>
          <w:szCs w:val="22"/>
          <w:u w:val="single"/>
        </w:rPr>
      </w:pPr>
    </w:p>
    <w:p w14:paraId="03F828E4" w14:textId="77777777" w:rsidR="00193EE8" w:rsidRPr="00440563" w:rsidRDefault="00193EE8">
      <w:pPr>
        <w:jc w:val="both"/>
        <w:rPr>
          <w:rFonts w:ascii="Calibri" w:hAnsi="Calibri" w:cs="Calibri"/>
          <w:b/>
          <w:sz w:val="22"/>
          <w:szCs w:val="22"/>
          <w:u w:val="single"/>
        </w:rPr>
      </w:pPr>
    </w:p>
    <w:p w14:paraId="2AC57CB0" w14:textId="77777777" w:rsidR="00193EE8" w:rsidRPr="00440563" w:rsidRDefault="00193EE8">
      <w:pPr>
        <w:jc w:val="both"/>
        <w:rPr>
          <w:rFonts w:ascii="Calibri" w:hAnsi="Calibri" w:cs="Calibri"/>
          <w:b/>
          <w:sz w:val="22"/>
          <w:szCs w:val="22"/>
          <w:u w:val="single"/>
        </w:rPr>
      </w:pPr>
    </w:p>
    <w:p w14:paraId="5186B13D" w14:textId="77777777" w:rsidR="00193EE8" w:rsidRPr="00440563" w:rsidRDefault="00193EE8">
      <w:pPr>
        <w:jc w:val="both"/>
        <w:rPr>
          <w:rFonts w:ascii="Calibri" w:hAnsi="Calibri" w:cs="Calibri"/>
          <w:b/>
          <w:sz w:val="22"/>
          <w:szCs w:val="22"/>
          <w:u w:val="single"/>
        </w:rPr>
      </w:pPr>
    </w:p>
    <w:p w14:paraId="086129EE" w14:textId="77777777" w:rsidR="0035387B" w:rsidRPr="00440563" w:rsidRDefault="00072EC9">
      <w:pPr>
        <w:jc w:val="both"/>
        <w:rPr>
          <w:rFonts w:ascii="Calibri" w:hAnsi="Calibri" w:cs="Calibri"/>
          <w:b/>
          <w:sz w:val="22"/>
          <w:szCs w:val="22"/>
          <w:u w:val="single"/>
        </w:rPr>
      </w:pPr>
      <w:r w:rsidRPr="00440563">
        <w:rPr>
          <w:rFonts w:ascii="Calibri" w:hAnsi="Calibri" w:cs="Calibri"/>
          <w:b/>
          <w:bCs/>
          <w:szCs w:val="32"/>
        </w:rPr>
        <w:lastRenderedPageBreak/>
        <w:t>2.3</w:t>
      </w:r>
      <w:r w:rsidR="00295130" w:rsidRPr="00440563">
        <w:rPr>
          <w:rFonts w:ascii="Calibri" w:hAnsi="Calibri" w:cs="Calibri"/>
          <w:b/>
          <w:bCs/>
          <w:szCs w:val="32"/>
        </w:rPr>
        <w:t xml:space="preserve">     </w:t>
      </w:r>
      <w:r w:rsidR="0035387B" w:rsidRPr="00440563">
        <w:rPr>
          <w:rFonts w:ascii="Calibri" w:hAnsi="Calibri" w:cs="Calibri"/>
          <w:b/>
          <w:sz w:val="22"/>
          <w:szCs w:val="22"/>
          <w:u w:val="single"/>
        </w:rPr>
        <w:t xml:space="preserve">Sourcing from Artisanal and </w:t>
      </w:r>
      <w:r w:rsidR="003E02A5" w:rsidRPr="00440563">
        <w:rPr>
          <w:rFonts w:ascii="Calibri" w:hAnsi="Calibri" w:cs="Calibri"/>
          <w:b/>
          <w:sz w:val="22"/>
          <w:szCs w:val="22"/>
          <w:u w:val="single"/>
        </w:rPr>
        <w:t>small-Scale</w:t>
      </w:r>
      <w:r w:rsidR="0035387B" w:rsidRPr="00440563">
        <w:rPr>
          <w:rFonts w:ascii="Calibri" w:hAnsi="Calibri" w:cs="Calibri"/>
          <w:b/>
          <w:sz w:val="22"/>
          <w:szCs w:val="22"/>
          <w:u w:val="single"/>
        </w:rPr>
        <w:t xml:space="preserve"> mining</w:t>
      </w:r>
      <w:r w:rsidR="001C5AA2" w:rsidRPr="00440563">
        <w:rPr>
          <w:rFonts w:ascii="Calibri" w:hAnsi="Calibri" w:cs="Calibri"/>
          <w:b/>
          <w:sz w:val="22"/>
          <w:szCs w:val="22"/>
          <w:u w:val="single"/>
        </w:rPr>
        <w:t>- COP</w:t>
      </w:r>
      <w:r w:rsidR="005B4E5C" w:rsidRPr="00440563">
        <w:rPr>
          <w:rFonts w:ascii="Calibri" w:hAnsi="Calibri" w:cs="Calibri"/>
          <w:b/>
          <w:sz w:val="22"/>
          <w:szCs w:val="22"/>
          <w:u w:val="single"/>
        </w:rPr>
        <w:t xml:space="preserve"> </w:t>
      </w:r>
      <w:r w:rsidR="001C5AA2" w:rsidRPr="00440563">
        <w:rPr>
          <w:rFonts w:ascii="Calibri" w:hAnsi="Calibri" w:cs="Calibri"/>
          <w:b/>
          <w:sz w:val="22"/>
          <w:szCs w:val="22"/>
          <w:u w:val="single"/>
        </w:rPr>
        <w:t>8</w:t>
      </w:r>
    </w:p>
    <w:p w14:paraId="6C57C439" w14:textId="77777777" w:rsidR="0035387B" w:rsidRPr="00440563" w:rsidRDefault="0035387B">
      <w:pPr>
        <w:jc w:val="both"/>
        <w:rPr>
          <w:rFonts w:ascii="Calibri" w:hAnsi="Calibri" w:cs="Calibri"/>
          <w:sz w:val="22"/>
          <w:szCs w:val="22"/>
        </w:rPr>
      </w:pPr>
    </w:p>
    <w:p w14:paraId="365B5C43"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Artisanal and Small-Scale Mining (ASM) are formal or informal operations with predominantly simplified forms of exploration, extraction, processing and transportation. ASM is normally low capital intensive and uses high labor-intensive technology.</w:t>
      </w:r>
    </w:p>
    <w:p w14:paraId="3D404BC9" w14:textId="77777777" w:rsidR="0035387B" w:rsidRPr="00440563" w:rsidRDefault="0035387B">
      <w:pPr>
        <w:jc w:val="both"/>
        <w:rPr>
          <w:rFonts w:ascii="Calibri" w:hAnsi="Calibri" w:cs="Calibri"/>
          <w:sz w:val="22"/>
          <w:szCs w:val="22"/>
        </w:rPr>
      </w:pPr>
    </w:p>
    <w:p w14:paraId="2F31BF1D"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ASM can include men and women working on an individual basis as well as those working in family </w:t>
      </w:r>
      <w:r w:rsidR="0074701E" w:rsidRPr="00440563">
        <w:rPr>
          <w:rFonts w:ascii="Calibri" w:hAnsi="Calibri" w:cs="Calibri"/>
          <w:sz w:val="22"/>
          <w:szCs w:val="22"/>
        </w:rPr>
        <w:t>companies</w:t>
      </w:r>
      <w:r w:rsidRPr="00440563">
        <w:rPr>
          <w:rFonts w:ascii="Calibri" w:hAnsi="Calibri" w:cs="Calibri"/>
          <w:sz w:val="22"/>
          <w:szCs w:val="22"/>
        </w:rPr>
        <w:t xml:space="preserve"> in </w:t>
      </w:r>
      <w:r w:rsidR="003F5F9B">
        <w:rPr>
          <w:rFonts w:ascii="Calibri" w:hAnsi="Calibri" w:cs="Calibri"/>
          <w:sz w:val="22"/>
          <w:szCs w:val="22"/>
        </w:rPr>
        <w:t>Director</w:t>
      </w:r>
      <w:r w:rsidRPr="00440563">
        <w:rPr>
          <w:rFonts w:ascii="Calibri" w:hAnsi="Calibri" w:cs="Calibri"/>
          <w:sz w:val="22"/>
          <w:szCs w:val="22"/>
        </w:rPr>
        <w:t>ship or as members of cooperatives or other types of legal associations and enterprises involving hundreds or thousands of miners.</w:t>
      </w:r>
    </w:p>
    <w:p w14:paraId="61319B8A" w14:textId="77777777" w:rsidR="0035387B" w:rsidRPr="00440563" w:rsidRDefault="0035387B">
      <w:pPr>
        <w:jc w:val="both"/>
        <w:rPr>
          <w:rFonts w:ascii="Calibri" w:hAnsi="Calibri" w:cs="Calibri"/>
          <w:sz w:val="22"/>
          <w:szCs w:val="22"/>
        </w:rPr>
      </w:pPr>
    </w:p>
    <w:p w14:paraId="456CAD27" w14:textId="77777777" w:rsidR="0035387B" w:rsidRPr="00440563" w:rsidRDefault="00072EC9">
      <w:pPr>
        <w:jc w:val="both"/>
        <w:rPr>
          <w:rFonts w:ascii="Calibri" w:hAnsi="Calibri" w:cs="Calibri"/>
          <w:b/>
          <w:sz w:val="22"/>
          <w:szCs w:val="22"/>
        </w:rPr>
      </w:pPr>
      <w:r w:rsidRPr="00440563">
        <w:rPr>
          <w:rFonts w:ascii="Calibri" w:hAnsi="Calibri" w:cs="Calibri"/>
          <w:b/>
          <w:bCs/>
          <w:szCs w:val="32"/>
        </w:rPr>
        <w:t>2.3.1</w:t>
      </w:r>
      <w:r w:rsidR="00295130" w:rsidRPr="00440563">
        <w:rPr>
          <w:rFonts w:ascii="Calibri" w:hAnsi="Calibri" w:cs="Calibri"/>
          <w:b/>
          <w:bCs/>
          <w:szCs w:val="32"/>
        </w:rPr>
        <w:t xml:space="preserve">     </w:t>
      </w:r>
      <w:r w:rsidR="0035387B" w:rsidRPr="00440563">
        <w:rPr>
          <w:rFonts w:ascii="Calibri" w:hAnsi="Calibri" w:cs="Calibri"/>
          <w:b/>
          <w:sz w:val="22"/>
          <w:szCs w:val="22"/>
        </w:rPr>
        <w:t>Management commitment:</w:t>
      </w:r>
    </w:p>
    <w:p w14:paraId="31A560F4" w14:textId="77777777" w:rsidR="0035387B" w:rsidRPr="00440563" w:rsidRDefault="0035387B">
      <w:pPr>
        <w:jc w:val="both"/>
        <w:rPr>
          <w:rFonts w:ascii="Calibri" w:hAnsi="Calibri" w:cs="Calibri"/>
          <w:sz w:val="22"/>
          <w:szCs w:val="22"/>
        </w:rPr>
      </w:pPr>
    </w:p>
    <w:p w14:paraId="78E3520A"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We feel, we are responsible to respect human rights and apply due diligence, through company sourcing directly from ASM producers. The </w:t>
      </w:r>
      <w:r w:rsidR="00280798" w:rsidRPr="00440563">
        <w:rPr>
          <w:rFonts w:ascii="Calibri" w:hAnsi="Calibri" w:cs="Calibri"/>
          <w:sz w:val="22"/>
          <w:szCs w:val="22"/>
        </w:rPr>
        <w:t>companies with direct sourcing relationships are</w:t>
      </w:r>
      <w:r w:rsidRPr="00440563">
        <w:rPr>
          <w:rFonts w:ascii="Calibri" w:hAnsi="Calibri" w:cs="Calibri"/>
          <w:sz w:val="22"/>
          <w:szCs w:val="22"/>
        </w:rPr>
        <w:t xml:space="preserve"> in the best position to assess risks and, as customers, to work directly with their suppliers to provide for or cooperate in remediation of identified impacts wherever possible.</w:t>
      </w:r>
    </w:p>
    <w:p w14:paraId="70DF735C" w14:textId="77777777" w:rsidR="0035387B" w:rsidRPr="00440563" w:rsidRDefault="0035387B">
      <w:pPr>
        <w:jc w:val="both"/>
        <w:rPr>
          <w:rFonts w:ascii="Calibri" w:hAnsi="Calibri" w:cs="Calibri"/>
          <w:sz w:val="22"/>
          <w:szCs w:val="22"/>
        </w:rPr>
      </w:pPr>
    </w:p>
    <w:p w14:paraId="3A413BF6" w14:textId="77777777" w:rsidR="0035387B" w:rsidRPr="00440563" w:rsidRDefault="0035387B">
      <w:pPr>
        <w:jc w:val="both"/>
        <w:rPr>
          <w:rFonts w:ascii="Calibri" w:hAnsi="Calibri" w:cs="Calibri"/>
          <w:sz w:val="22"/>
          <w:szCs w:val="22"/>
        </w:rPr>
      </w:pPr>
    </w:p>
    <w:p w14:paraId="33D28B4B" w14:textId="77777777" w:rsidR="00193EE8" w:rsidRPr="00440563" w:rsidRDefault="00193EE8">
      <w:pPr>
        <w:jc w:val="both"/>
        <w:rPr>
          <w:rFonts w:ascii="Calibri" w:hAnsi="Calibri" w:cs="Calibri"/>
          <w:b/>
          <w:sz w:val="22"/>
          <w:szCs w:val="22"/>
        </w:rPr>
      </w:pPr>
    </w:p>
    <w:p w14:paraId="37EFA3E3" w14:textId="77777777" w:rsidR="00193EE8" w:rsidRPr="00440563" w:rsidRDefault="00193EE8">
      <w:pPr>
        <w:jc w:val="both"/>
        <w:rPr>
          <w:rFonts w:ascii="Calibri" w:hAnsi="Calibri" w:cs="Calibri"/>
          <w:b/>
          <w:sz w:val="22"/>
          <w:szCs w:val="22"/>
        </w:rPr>
      </w:pPr>
    </w:p>
    <w:p w14:paraId="41C6AC2A" w14:textId="77777777" w:rsidR="00193EE8" w:rsidRPr="00440563" w:rsidRDefault="00193EE8">
      <w:pPr>
        <w:jc w:val="both"/>
        <w:rPr>
          <w:rFonts w:ascii="Calibri" w:hAnsi="Calibri" w:cs="Calibri"/>
          <w:b/>
          <w:sz w:val="22"/>
          <w:szCs w:val="22"/>
        </w:rPr>
      </w:pPr>
    </w:p>
    <w:p w14:paraId="2DC44586" w14:textId="77777777" w:rsidR="00193EE8" w:rsidRPr="00440563" w:rsidRDefault="00193EE8">
      <w:pPr>
        <w:jc w:val="both"/>
        <w:rPr>
          <w:rFonts w:ascii="Calibri" w:hAnsi="Calibri" w:cs="Calibri"/>
          <w:b/>
          <w:sz w:val="22"/>
          <w:szCs w:val="22"/>
        </w:rPr>
      </w:pPr>
    </w:p>
    <w:p w14:paraId="4FFCBC07" w14:textId="77777777" w:rsidR="00193EE8" w:rsidRPr="00440563" w:rsidRDefault="00193EE8">
      <w:pPr>
        <w:jc w:val="both"/>
        <w:rPr>
          <w:rFonts w:ascii="Calibri" w:hAnsi="Calibri" w:cs="Calibri"/>
          <w:b/>
          <w:sz w:val="22"/>
          <w:szCs w:val="22"/>
        </w:rPr>
      </w:pPr>
    </w:p>
    <w:p w14:paraId="1728B4D0" w14:textId="77777777" w:rsidR="00193EE8" w:rsidRPr="00440563" w:rsidRDefault="00193EE8">
      <w:pPr>
        <w:jc w:val="both"/>
        <w:rPr>
          <w:rFonts w:ascii="Calibri" w:hAnsi="Calibri" w:cs="Calibri"/>
          <w:b/>
          <w:sz w:val="22"/>
          <w:szCs w:val="22"/>
        </w:rPr>
      </w:pPr>
    </w:p>
    <w:p w14:paraId="34959D4B" w14:textId="77777777" w:rsidR="00193EE8" w:rsidRPr="00440563" w:rsidRDefault="00193EE8">
      <w:pPr>
        <w:jc w:val="both"/>
        <w:rPr>
          <w:rFonts w:ascii="Calibri" w:hAnsi="Calibri" w:cs="Calibri"/>
          <w:b/>
          <w:sz w:val="22"/>
          <w:szCs w:val="22"/>
        </w:rPr>
      </w:pPr>
    </w:p>
    <w:p w14:paraId="7BD58BA2" w14:textId="77777777" w:rsidR="00193EE8" w:rsidRPr="00440563" w:rsidRDefault="00193EE8">
      <w:pPr>
        <w:jc w:val="both"/>
        <w:rPr>
          <w:rFonts w:ascii="Calibri" w:hAnsi="Calibri" w:cs="Calibri"/>
          <w:b/>
          <w:sz w:val="22"/>
          <w:szCs w:val="22"/>
        </w:rPr>
      </w:pPr>
    </w:p>
    <w:p w14:paraId="4357A966" w14:textId="77777777" w:rsidR="00193EE8" w:rsidRPr="00440563" w:rsidRDefault="00193EE8">
      <w:pPr>
        <w:jc w:val="both"/>
        <w:rPr>
          <w:rFonts w:ascii="Calibri" w:hAnsi="Calibri" w:cs="Calibri"/>
          <w:b/>
          <w:sz w:val="22"/>
          <w:szCs w:val="22"/>
        </w:rPr>
      </w:pPr>
    </w:p>
    <w:p w14:paraId="44690661" w14:textId="77777777" w:rsidR="00193EE8" w:rsidRPr="00440563" w:rsidRDefault="00193EE8">
      <w:pPr>
        <w:jc w:val="both"/>
        <w:rPr>
          <w:rFonts w:ascii="Calibri" w:hAnsi="Calibri" w:cs="Calibri"/>
          <w:b/>
          <w:sz w:val="22"/>
          <w:szCs w:val="22"/>
        </w:rPr>
      </w:pPr>
    </w:p>
    <w:p w14:paraId="74539910" w14:textId="77777777" w:rsidR="00193EE8" w:rsidRPr="00440563" w:rsidRDefault="00193EE8">
      <w:pPr>
        <w:jc w:val="both"/>
        <w:rPr>
          <w:rFonts w:ascii="Calibri" w:hAnsi="Calibri" w:cs="Calibri"/>
          <w:b/>
          <w:sz w:val="22"/>
          <w:szCs w:val="22"/>
        </w:rPr>
      </w:pPr>
    </w:p>
    <w:p w14:paraId="5A7E0CF2" w14:textId="77777777" w:rsidR="00193EE8" w:rsidRPr="00440563" w:rsidRDefault="00193EE8">
      <w:pPr>
        <w:jc w:val="both"/>
        <w:rPr>
          <w:rFonts w:ascii="Calibri" w:hAnsi="Calibri" w:cs="Calibri"/>
          <w:b/>
          <w:sz w:val="22"/>
          <w:szCs w:val="22"/>
        </w:rPr>
      </w:pPr>
    </w:p>
    <w:p w14:paraId="60FA6563" w14:textId="77777777" w:rsidR="00193EE8" w:rsidRPr="00440563" w:rsidRDefault="00193EE8">
      <w:pPr>
        <w:jc w:val="both"/>
        <w:rPr>
          <w:rFonts w:ascii="Calibri" w:hAnsi="Calibri" w:cs="Calibri"/>
          <w:b/>
          <w:sz w:val="22"/>
          <w:szCs w:val="22"/>
        </w:rPr>
      </w:pPr>
    </w:p>
    <w:p w14:paraId="1AC5CDBE" w14:textId="77777777" w:rsidR="00193EE8" w:rsidRPr="00440563" w:rsidRDefault="00193EE8">
      <w:pPr>
        <w:jc w:val="both"/>
        <w:rPr>
          <w:rFonts w:ascii="Calibri" w:hAnsi="Calibri" w:cs="Calibri"/>
          <w:b/>
          <w:sz w:val="22"/>
          <w:szCs w:val="22"/>
        </w:rPr>
      </w:pPr>
    </w:p>
    <w:p w14:paraId="342D4C27" w14:textId="77777777" w:rsidR="00193EE8" w:rsidRPr="00440563" w:rsidRDefault="00193EE8">
      <w:pPr>
        <w:jc w:val="both"/>
        <w:rPr>
          <w:rFonts w:ascii="Calibri" w:hAnsi="Calibri" w:cs="Calibri"/>
          <w:b/>
          <w:sz w:val="22"/>
          <w:szCs w:val="22"/>
        </w:rPr>
      </w:pPr>
    </w:p>
    <w:p w14:paraId="3572E399" w14:textId="77777777" w:rsidR="00193EE8" w:rsidRPr="00440563" w:rsidRDefault="00193EE8">
      <w:pPr>
        <w:jc w:val="both"/>
        <w:rPr>
          <w:rFonts w:ascii="Calibri" w:hAnsi="Calibri" w:cs="Calibri"/>
          <w:b/>
          <w:sz w:val="22"/>
          <w:szCs w:val="22"/>
        </w:rPr>
      </w:pPr>
    </w:p>
    <w:p w14:paraId="6CEB15CE" w14:textId="77777777" w:rsidR="00193EE8" w:rsidRPr="00440563" w:rsidRDefault="00193EE8">
      <w:pPr>
        <w:jc w:val="both"/>
        <w:rPr>
          <w:rFonts w:ascii="Calibri" w:hAnsi="Calibri" w:cs="Calibri"/>
          <w:b/>
          <w:sz w:val="22"/>
          <w:szCs w:val="22"/>
        </w:rPr>
      </w:pPr>
    </w:p>
    <w:p w14:paraId="66518E39" w14:textId="77777777" w:rsidR="00193EE8" w:rsidRPr="00440563" w:rsidRDefault="00193EE8">
      <w:pPr>
        <w:jc w:val="both"/>
        <w:rPr>
          <w:rFonts w:ascii="Calibri" w:hAnsi="Calibri" w:cs="Calibri"/>
          <w:b/>
          <w:sz w:val="22"/>
          <w:szCs w:val="22"/>
        </w:rPr>
      </w:pPr>
    </w:p>
    <w:p w14:paraId="7E75FCD0" w14:textId="77777777" w:rsidR="00193EE8" w:rsidRPr="00440563" w:rsidRDefault="00193EE8">
      <w:pPr>
        <w:jc w:val="both"/>
        <w:rPr>
          <w:rFonts w:ascii="Calibri" w:hAnsi="Calibri" w:cs="Calibri"/>
          <w:b/>
          <w:sz w:val="22"/>
          <w:szCs w:val="22"/>
        </w:rPr>
      </w:pPr>
    </w:p>
    <w:p w14:paraId="10FDAA0E" w14:textId="77777777" w:rsidR="00193EE8" w:rsidRPr="00440563" w:rsidRDefault="00193EE8">
      <w:pPr>
        <w:jc w:val="both"/>
        <w:rPr>
          <w:rFonts w:ascii="Calibri" w:hAnsi="Calibri" w:cs="Calibri"/>
          <w:b/>
          <w:sz w:val="22"/>
          <w:szCs w:val="22"/>
        </w:rPr>
      </w:pPr>
    </w:p>
    <w:p w14:paraId="774AF2BF" w14:textId="77777777" w:rsidR="00193EE8" w:rsidRPr="00440563" w:rsidRDefault="00193EE8">
      <w:pPr>
        <w:jc w:val="both"/>
        <w:rPr>
          <w:rFonts w:ascii="Calibri" w:hAnsi="Calibri" w:cs="Calibri"/>
          <w:b/>
          <w:sz w:val="22"/>
          <w:szCs w:val="22"/>
        </w:rPr>
      </w:pPr>
    </w:p>
    <w:p w14:paraId="7A292896" w14:textId="77777777" w:rsidR="00193EE8" w:rsidRPr="00440563" w:rsidRDefault="00193EE8">
      <w:pPr>
        <w:jc w:val="both"/>
        <w:rPr>
          <w:rFonts w:ascii="Calibri" w:hAnsi="Calibri" w:cs="Calibri"/>
          <w:b/>
          <w:sz w:val="22"/>
          <w:szCs w:val="22"/>
        </w:rPr>
      </w:pPr>
    </w:p>
    <w:p w14:paraId="2191599E" w14:textId="77777777" w:rsidR="00193EE8" w:rsidRPr="00440563" w:rsidRDefault="00193EE8">
      <w:pPr>
        <w:jc w:val="both"/>
        <w:rPr>
          <w:rFonts w:ascii="Calibri" w:hAnsi="Calibri" w:cs="Calibri"/>
          <w:b/>
          <w:sz w:val="22"/>
          <w:szCs w:val="22"/>
        </w:rPr>
      </w:pPr>
    </w:p>
    <w:p w14:paraId="7673E5AE" w14:textId="77777777" w:rsidR="00193EE8" w:rsidRPr="00440563" w:rsidRDefault="00193EE8">
      <w:pPr>
        <w:jc w:val="both"/>
        <w:rPr>
          <w:rFonts w:ascii="Calibri" w:hAnsi="Calibri" w:cs="Calibri"/>
          <w:b/>
          <w:sz w:val="22"/>
          <w:szCs w:val="22"/>
        </w:rPr>
      </w:pPr>
    </w:p>
    <w:p w14:paraId="041D98D7" w14:textId="77777777" w:rsidR="00193EE8" w:rsidRPr="00440563" w:rsidRDefault="00193EE8">
      <w:pPr>
        <w:jc w:val="both"/>
        <w:rPr>
          <w:rFonts w:ascii="Calibri" w:hAnsi="Calibri" w:cs="Calibri"/>
          <w:b/>
          <w:sz w:val="22"/>
          <w:szCs w:val="22"/>
        </w:rPr>
      </w:pPr>
    </w:p>
    <w:p w14:paraId="5AB7C0C5" w14:textId="77777777" w:rsidR="00193EE8" w:rsidRPr="00440563" w:rsidRDefault="00193EE8">
      <w:pPr>
        <w:jc w:val="both"/>
        <w:rPr>
          <w:rFonts w:ascii="Calibri" w:hAnsi="Calibri" w:cs="Calibri"/>
          <w:b/>
          <w:sz w:val="22"/>
          <w:szCs w:val="22"/>
        </w:rPr>
      </w:pPr>
    </w:p>
    <w:p w14:paraId="55B33694" w14:textId="77777777" w:rsidR="00193EE8" w:rsidRPr="00440563" w:rsidRDefault="00193EE8">
      <w:pPr>
        <w:jc w:val="both"/>
        <w:rPr>
          <w:rFonts w:ascii="Calibri" w:hAnsi="Calibri" w:cs="Calibri"/>
          <w:b/>
          <w:sz w:val="22"/>
          <w:szCs w:val="22"/>
        </w:rPr>
      </w:pPr>
    </w:p>
    <w:p w14:paraId="4455F193" w14:textId="77777777" w:rsidR="00193EE8" w:rsidRPr="00440563" w:rsidRDefault="00193EE8">
      <w:pPr>
        <w:jc w:val="both"/>
        <w:rPr>
          <w:rFonts w:ascii="Calibri" w:hAnsi="Calibri" w:cs="Calibri"/>
          <w:b/>
          <w:sz w:val="22"/>
          <w:szCs w:val="22"/>
        </w:rPr>
      </w:pPr>
    </w:p>
    <w:p w14:paraId="02885376" w14:textId="77777777" w:rsidR="0035387B" w:rsidRPr="00440563" w:rsidRDefault="00072EC9">
      <w:pPr>
        <w:jc w:val="both"/>
        <w:rPr>
          <w:rFonts w:ascii="Calibri" w:hAnsi="Calibri" w:cs="Calibri"/>
          <w:b/>
          <w:sz w:val="22"/>
          <w:szCs w:val="22"/>
        </w:rPr>
      </w:pPr>
      <w:r w:rsidRPr="00440563">
        <w:rPr>
          <w:rFonts w:ascii="Calibri" w:hAnsi="Calibri" w:cs="Calibri"/>
          <w:b/>
          <w:sz w:val="22"/>
          <w:szCs w:val="22"/>
        </w:rPr>
        <w:lastRenderedPageBreak/>
        <w:t>2.4</w:t>
      </w:r>
      <w:r w:rsidRPr="00440563">
        <w:rPr>
          <w:rFonts w:ascii="Calibri" w:hAnsi="Calibri" w:cs="Calibri"/>
          <w:b/>
          <w:sz w:val="22"/>
          <w:szCs w:val="22"/>
        </w:rPr>
        <w:tab/>
      </w:r>
      <w:r w:rsidR="0035387B" w:rsidRPr="00440563">
        <w:rPr>
          <w:rFonts w:ascii="Calibri" w:hAnsi="Calibri" w:cs="Calibri"/>
          <w:b/>
          <w:sz w:val="22"/>
          <w:szCs w:val="22"/>
        </w:rPr>
        <w:t xml:space="preserve">Policy on Sourcing from Artisanal and </w:t>
      </w:r>
      <w:r w:rsidR="003E02A5" w:rsidRPr="00440563">
        <w:rPr>
          <w:rFonts w:ascii="Calibri" w:hAnsi="Calibri" w:cs="Calibri"/>
          <w:b/>
          <w:sz w:val="22"/>
          <w:szCs w:val="22"/>
        </w:rPr>
        <w:t>small-Scale</w:t>
      </w:r>
      <w:r w:rsidR="0035387B" w:rsidRPr="00440563">
        <w:rPr>
          <w:rFonts w:ascii="Calibri" w:hAnsi="Calibri" w:cs="Calibri"/>
          <w:b/>
          <w:sz w:val="22"/>
          <w:szCs w:val="22"/>
        </w:rPr>
        <w:t xml:space="preserve"> mining</w:t>
      </w:r>
      <w:r w:rsidR="001C5AA2" w:rsidRPr="00440563">
        <w:rPr>
          <w:rFonts w:ascii="Calibri" w:hAnsi="Calibri" w:cs="Calibri"/>
          <w:b/>
          <w:sz w:val="22"/>
          <w:szCs w:val="22"/>
        </w:rPr>
        <w:t>-COP</w:t>
      </w:r>
      <w:r w:rsidR="005B4E5C" w:rsidRPr="00440563">
        <w:rPr>
          <w:rFonts w:ascii="Calibri" w:hAnsi="Calibri" w:cs="Calibri"/>
          <w:b/>
          <w:sz w:val="22"/>
          <w:szCs w:val="22"/>
        </w:rPr>
        <w:t xml:space="preserve"> </w:t>
      </w:r>
      <w:r w:rsidR="001C5AA2" w:rsidRPr="00440563">
        <w:rPr>
          <w:rFonts w:ascii="Calibri" w:hAnsi="Calibri" w:cs="Calibri"/>
          <w:b/>
          <w:sz w:val="22"/>
          <w:szCs w:val="22"/>
        </w:rPr>
        <w:t>9</w:t>
      </w:r>
    </w:p>
    <w:p w14:paraId="1C2776EB" w14:textId="77777777" w:rsidR="0035387B" w:rsidRPr="00440563" w:rsidRDefault="0035387B">
      <w:pPr>
        <w:jc w:val="both"/>
        <w:rPr>
          <w:rFonts w:ascii="Calibri" w:hAnsi="Calibri" w:cs="Calibri"/>
          <w:sz w:val="22"/>
          <w:szCs w:val="22"/>
        </w:rPr>
      </w:pPr>
    </w:p>
    <w:p w14:paraId="2C7F6B9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company upon source Diamonds, Gold and/or Platinum Company Metals directly from ASM producers that are not under the Control of the company shall: </w:t>
      </w:r>
    </w:p>
    <w:p w14:paraId="15342E60" w14:textId="77777777" w:rsidR="0035387B" w:rsidRPr="00440563" w:rsidRDefault="0035387B">
      <w:pPr>
        <w:jc w:val="both"/>
        <w:rPr>
          <w:rFonts w:ascii="Calibri" w:hAnsi="Calibri" w:cs="Calibri"/>
          <w:sz w:val="22"/>
          <w:szCs w:val="22"/>
        </w:rPr>
      </w:pPr>
    </w:p>
    <w:p w14:paraId="6B85C9C6" w14:textId="4226F42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Regularly assess Risks of Forced </w:t>
      </w:r>
      <w:r w:rsidR="002B3549" w:rsidRPr="00440563">
        <w:rPr>
          <w:rFonts w:ascii="Calibri" w:hAnsi="Calibri" w:cs="Calibri"/>
          <w:sz w:val="22"/>
          <w:szCs w:val="22"/>
        </w:rPr>
        <w:t>Labor</w:t>
      </w:r>
      <w:r w:rsidRPr="00440563">
        <w:rPr>
          <w:rFonts w:ascii="Calibri" w:hAnsi="Calibri" w:cs="Calibri"/>
          <w:sz w:val="22"/>
          <w:szCs w:val="22"/>
        </w:rPr>
        <w:t xml:space="preserve">, Worst Forms of Child </w:t>
      </w:r>
      <w:r w:rsidR="002B3549" w:rsidRPr="00440563">
        <w:rPr>
          <w:rFonts w:ascii="Calibri" w:hAnsi="Calibri" w:cs="Calibri"/>
          <w:sz w:val="22"/>
          <w:szCs w:val="22"/>
        </w:rPr>
        <w:t>Labor</w:t>
      </w:r>
      <w:r w:rsidRPr="00440563">
        <w:rPr>
          <w:rFonts w:ascii="Calibri" w:hAnsi="Calibri" w:cs="Calibri"/>
          <w:sz w:val="22"/>
          <w:szCs w:val="22"/>
        </w:rPr>
        <w:t>, unsafe working conditions, uncontrolled mercury use, and other significant environmental impacts, and</w:t>
      </w:r>
    </w:p>
    <w:p w14:paraId="5EB89DE8" w14:textId="77777777" w:rsidR="0035387B" w:rsidRPr="00440563" w:rsidRDefault="0035387B">
      <w:pPr>
        <w:jc w:val="both"/>
        <w:rPr>
          <w:rFonts w:ascii="Calibri" w:hAnsi="Calibri" w:cs="Calibri"/>
          <w:sz w:val="22"/>
          <w:szCs w:val="22"/>
        </w:rPr>
      </w:pPr>
    </w:p>
    <w:p w14:paraId="4CB373EE"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Use best endeavors to positively influence practices and reduce or avoid the Risks and provide for or cooperate in remediation of adverse human rights and environmental impacts.</w:t>
      </w:r>
    </w:p>
    <w:p w14:paraId="7D62D461" w14:textId="77777777" w:rsidR="0035387B" w:rsidRPr="00440563" w:rsidRDefault="0035387B">
      <w:pPr>
        <w:jc w:val="both"/>
        <w:rPr>
          <w:rFonts w:ascii="Calibri" w:hAnsi="Calibri" w:cs="Calibri"/>
          <w:sz w:val="22"/>
          <w:szCs w:val="22"/>
        </w:rPr>
      </w:pPr>
    </w:p>
    <w:p w14:paraId="5085EF51"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If the ASM suppliers are located within the area of operation of a company with mining facilities, the company should identify risks, and conduct efforts to reduce or avoid risks, as an integral part of its community engagement program and impact assessments and risk mitigation planning.</w:t>
      </w:r>
    </w:p>
    <w:p w14:paraId="078B034E" w14:textId="77777777" w:rsidR="0035387B" w:rsidRPr="00440563" w:rsidRDefault="0035387B">
      <w:pPr>
        <w:jc w:val="both"/>
        <w:rPr>
          <w:rFonts w:ascii="Calibri" w:hAnsi="Calibri" w:cs="Calibri"/>
          <w:sz w:val="22"/>
          <w:szCs w:val="22"/>
        </w:rPr>
      </w:pPr>
    </w:p>
    <w:p w14:paraId="2A313953" w14:textId="74C12A9F" w:rsidR="0035387B" w:rsidRPr="00440563" w:rsidRDefault="0035387B" w:rsidP="00AD4AF8">
      <w:pPr>
        <w:pStyle w:val="ListParagraph"/>
        <w:spacing w:line="360" w:lineRule="auto"/>
        <w:ind w:left="0"/>
        <w:contextualSpacing/>
        <w:jc w:val="both"/>
        <w:rPr>
          <w:rFonts w:ascii="Calibri" w:hAnsi="Calibri" w:cs="Calibri"/>
          <w:sz w:val="22"/>
          <w:szCs w:val="22"/>
        </w:rPr>
      </w:pPr>
      <w:r w:rsidRPr="00440563">
        <w:rPr>
          <w:rFonts w:ascii="Calibri" w:hAnsi="Calibri" w:cs="Calibri"/>
          <w:sz w:val="22"/>
          <w:szCs w:val="22"/>
        </w:rPr>
        <w:t>If the ASM suppliers are located in a different area from the company, the company should conduct due diligence appropriate to the circumstances to identify potentia</w:t>
      </w:r>
      <w:r w:rsidR="00AD4AF8" w:rsidRPr="00440563">
        <w:rPr>
          <w:rFonts w:ascii="Calibri" w:hAnsi="Calibri" w:cs="Calibri"/>
          <w:sz w:val="22"/>
          <w:szCs w:val="22"/>
        </w:rPr>
        <w:t>l risks. Due diligence measures c</w:t>
      </w:r>
      <w:r w:rsidRPr="00440563">
        <w:rPr>
          <w:rFonts w:ascii="Calibri" w:hAnsi="Calibri" w:cs="Calibri"/>
          <w:sz w:val="22"/>
          <w:szCs w:val="22"/>
        </w:rPr>
        <w:t xml:space="preserve">ould be conducted in-house and/or use professionals with local </w:t>
      </w:r>
      <w:r w:rsidR="002B3549" w:rsidRPr="00440563">
        <w:rPr>
          <w:rFonts w:ascii="Calibri" w:hAnsi="Calibri" w:cs="Calibri"/>
          <w:sz w:val="22"/>
          <w:szCs w:val="22"/>
        </w:rPr>
        <w:t>experience and</w:t>
      </w:r>
      <w:r w:rsidRPr="00440563">
        <w:rPr>
          <w:rFonts w:ascii="Calibri" w:hAnsi="Calibri" w:cs="Calibri"/>
          <w:sz w:val="22"/>
          <w:szCs w:val="22"/>
        </w:rPr>
        <w:t xml:space="preserve"> should include site visits.</w:t>
      </w:r>
    </w:p>
    <w:p w14:paraId="492506DD" w14:textId="77777777" w:rsidR="0035387B" w:rsidRPr="00440563" w:rsidRDefault="0035387B">
      <w:pPr>
        <w:jc w:val="both"/>
        <w:rPr>
          <w:rFonts w:ascii="Calibri" w:hAnsi="Calibri" w:cs="Calibri"/>
          <w:sz w:val="22"/>
          <w:szCs w:val="22"/>
        </w:rPr>
      </w:pPr>
    </w:p>
    <w:p w14:paraId="229AF487" w14:textId="0B71036A"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If a company is sourcing directly from ASM producers, the company should confirm that the ASM producers are operating </w:t>
      </w:r>
      <w:r w:rsidR="002B3549" w:rsidRPr="00440563">
        <w:rPr>
          <w:rFonts w:ascii="Calibri" w:hAnsi="Calibri" w:cs="Calibri"/>
          <w:sz w:val="22"/>
          <w:szCs w:val="22"/>
        </w:rPr>
        <w:t>legally or</w:t>
      </w:r>
      <w:r w:rsidRPr="00440563">
        <w:rPr>
          <w:rFonts w:ascii="Calibri" w:hAnsi="Calibri" w:cs="Calibri"/>
          <w:sz w:val="22"/>
          <w:szCs w:val="22"/>
        </w:rPr>
        <w:t xml:space="preserve"> make best efforts to support the legalization of the ASM producers. Legalization may happen in a range of ways, including: </w:t>
      </w:r>
    </w:p>
    <w:p w14:paraId="31CD0C16" w14:textId="77777777" w:rsidR="0035387B" w:rsidRPr="00440563" w:rsidRDefault="0035387B">
      <w:pPr>
        <w:jc w:val="both"/>
        <w:rPr>
          <w:rFonts w:ascii="Calibri" w:hAnsi="Calibri" w:cs="Calibri"/>
          <w:sz w:val="22"/>
          <w:szCs w:val="22"/>
        </w:rPr>
      </w:pPr>
    </w:p>
    <w:p w14:paraId="5DC73C63" w14:textId="5A23B709"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The ASM producers themselves meet the requirements of local law and register independently, if that law is appropriate to producers in the ASM </w:t>
      </w:r>
      <w:r w:rsidR="002B3549" w:rsidRPr="00440563">
        <w:rPr>
          <w:rFonts w:ascii="Calibri" w:hAnsi="Calibri" w:cs="Calibri"/>
          <w:sz w:val="22"/>
          <w:szCs w:val="22"/>
        </w:rPr>
        <w:t>sector.</w:t>
      </w:r>
    </w:p>
    <w:p w14:paraId="7FD8715F" w14:textId="77777777" w:rsidR="0035387B" w:rsidRPr="00440563" w:rsidRDefault="0035387B">
      <w:pPr>
        <w:jc w:val="both"/>
        <w:rPr>
          <w:rFonts w:ascii="Calibri" w:hAnsi="Calibri" w:cs="Calibri"/>
          <w:sz w:val="22"/>
          <w:szCs w:val="22"/>
        </w:rPr>
      </w:pPr>
    </w:p>
    <w:p w14:paraId="745A8345" w14:textId="77777777"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If local law permits, the company could enter into an agreement with the ASM producers operating in the company’s permit area that allows the ASM producers to work on the land of the company. </w:t>
      </w:r>
    </w:p>
    <w:p w14:paraId="6BDFDFC2" w14:textId="77777777" w:rsidR="0035387B" w:rsidRPr="00440563" w:rsidRDefault="0035387B">
      <w:pPr>
        <w:jc w:val="both"/>
        <w:rPr>
          <w:rFonts w:ascii="Calibri" w:hAnsi="Calibri" w:cs="Calibri"/>
          <w:sz w:val="22"/>
          <w:szCs w:val="22"/>
        </w:rPr>
      </w:pPr>
    </w:p>
    <w:p w14:paraId="392744D5" w14:textId="77777777" w:rsidR="0035387B" w:rsidRPr="00440563" w:rsidRDefault="0035387B">
      <w:pPr>
        <w:pStyle w:val="ListParagraph"/>
        <w:spacing w:line="360" w:lineRule="auto"/>
        <w:ind w:left="0"/>
        <w:contextualSpacing/>
        <w:jc w:val="both"/>
        <w:rPr>
          <w:rFonts w:ascii="Calibri" w:hAnsi="Calibri" w:cs="Calibri"/>
          <w:sz w:val="22"/>
          <w:szCs w:val="22"/>
        </w:rPr>
      </w:pPr>
      <w:r w:rsidRPr="00440563">
        <w:rPr>
          <w:rFonts w:ascii="Calibri" w:hAnsi="Calibri" w:cs="Calibri"/>
          <w:sz w:val="22"/>
          <w:szCs w:val="22"/>
        </w:rPr>
        <w:t xml:space="preserve">A policy needs </w:t>
      </w:r>
      <w:r w:rsidR="0078566A" w:rsidRPr="00440563">
        <w:rPr>
          <w:rFonts w:ascii="Calibri" w:hAnsi="Calibri" w:cs="Calibri"/>
          <w:sz w:val="22"/>
          <w:szCs w:val="22"/>
        </w:rPr>
        <w:t xml:space="preserve">to </w:t>
      </w:r>
      <w:r w:rsidRPr="00440563">
        <w:rPr>
          <w:rFonts w:ascii="Calibri" w:hAnsi="Calibri" w:cs="Calibri"/>
          <w:sz w:val="22"/>
          <w:szCs w:val="22"/>
        </w:rPr>
        <w:t>be developed, which should be done in collaboration with ASM producer.</w:t>
      </w:r>
    </w:p>
    <w:p w14:paraId="41F9AE5E" w14:textId="77777777" w:rsidR="0035387B" w:rsidRPr="00440563" w:rsidRDefault="0035387B">
      <w:pPr>
        <w:rPr>
          <w:rFonts w:ascii="Calibri" w:hAnsi="Calibri" w:cs="Calibri"/>
          <w:b/>
          <w:sz w:val="22"/>
          <w:szCs w:val="22"/>
          <w:u w:val="single"/>
        </w:rPr>
      </w:pPr>
    </w:p>
    <w:p w14:paraId="2934EDEB" w14:textId="77777777" w:rsidR="0035387B" w:rsidRPr="00440563" w:rsidRDefault="00072EC9">
      <w:pPr>
        <w:spacing w:line="360" w:lineRule="auto"/>
        <w:rPr>
          <w:rFonts w:ascii="Calibri" w:hAnsi="Calibri" w:cs="Calibri"/>
          <w:b/>
          <w:sz w:val="22"/>
          <w:szCs w:val="22"/>
          <w:u w:val="single"/>
        </w:rPr>
      </w:pPr>
      <w:r w:rsidRPr="00440563">
        <w:rPr>
          <w:rFonts w:ascii="Calibri" w:hAnsi="Calibri" w:cs="Calibri"/>
          <w:b/>
          <w:sz w:val="22"/>
          <w:szCs w:val="22"/>
          <w:u w:val="single"/>
        </w:rPr>
        <w:t>2.4.1</w:t>
      </w:r>
      <w:r w:rsidRPr="00440563">
        <w:rPr>
          <w:rFonts w:ascii="Calibri" w:hAnsi="Calibri" w:cs="Calibri"/>
          <w:b/>
          <w:sz w:val="22"/>
          <w:szCs w:val="22"/>
        </w:rPr>
        <w:tab/>
      </w:r>
      <w:r w:rsidR="0035387B" w:rsidRPr="00440563">
        <w:rPr>
          <w:rFonts w:ascii="Calibri" w:hAnsi="Calibri" w:cs="Calibri"/>
          <w:b/>
          <w:sz w:val="22"/>
          <w:szCs w:val="22"/>
          <w:u w:val="single"/>
        </w:rPr>
        <w:t>System and Procedure</w:t>
      </w:r>
    </w:p>
    <w:p w14:paraId="00F03A6D" w14:textId="77777777" w:rsidR="0035387B" w:rsidRPr="00440563" w:rsidRDefault="0035387B">
      <w:pPr>
        <w:rPr>
          <w:rFonts w:ascii="Calibri" w:hAnsi="Calibri" w:cs="Calibri"/>
          <w:b/>
          <w:sz w:val="22"/>
          <w:szCs w:val="22"/>
          <w:u w:val="single"/>
        </w:rPr>
      </w:pPr>
    </w:p>
    <w:p w14:paraId="719F5229" w14:textId="77777777" w:rsidR="0035387B" w:rsidRPr="00440563" w:rsidRDefault="0035387B" w:rsidP="008D3D0C">
      <w:pPr>
        <w:spacing w:line="360" w:lineRule="auto"/>
        <w:jc w:val="both"/>
        <w:rPr>
          <w:rFonts w:ascii="Calibri" w:hAnsi="Calibri" w:cs="Calibri"/>
          <w:sz w:val="22"/>
          <w:szCs w:val="22"/>
        </w:rPr>
      </w:pPr>
      <w:r w:rsidRPr="00440563">
        <w:rPr>
          <w:rFonts w:ascii="Calibri" w:hAnsi="Calibri" w:cs="Calibri"/>
          <w:sz w:val="22"/>
          <w:szCs w:val="22"/>
        </w:rPr>
        <w:t xml:space="preserve">The company should identify the risk with following practices and </w:t>
      </w:r>
      <w:r w:rsidR="008E3590" w:rsidRPr="00440563">
        <w:rPr>
          <w:rFonts w:ascii="Calibri" w:hAnsi="Calibri" w:cs="Calibri"/>
          <w:sz w:val="22"/>
          <w:szCs w:val="22"/>
        </w:rPr>
        <w:t>procedures.</w:t>
      </w:r>
    </w:p>
    <w:p w14:paraId="3D81F473" w14:textId="77777777" w:rsidR="0035387B" w:rsidRPr="00440563" w:rsidRDefault="0035387B" w:rsidP="008D3D0C">
      <w:pPr>
        <w:spacing w:line="360" w:lineRule="auto"/>
        <w:jc w:val="both"/>
        <w:rPr>
          <w:rFonts w:ascii="Calibri" w:hAnsi="Calibri" w:cs="Calibri"/>
          <w:sz w:val="22"/>
          <w:szCs w:val="22"/>
        </w:rPr>
      </w:pPr>
      <w:r w:rsidRPr="00440563">
        <w:rPr>
          <w:rFonts w:ascii="Calibri" w:hAnsi="Calibri" w:cs="Calibri"/>
          <w:sz w:val="22"/>
          <w:szCs w:val="22"/>
        </w:rPr>
        <w:t>The mechanism of Monitoring of site conditions and practices, potentially via site visits by the company or its representatives.</w:t>
      </w:r>
    </w:p>
    <w:p w14:paraId="6930E822" w14:textId="77777777" w:rsidR="0035387B" w:rsidRPr="00440563" w:rsidRDefault="0035387B" w:rsidP="008D3D0C">
      <w:pPr>
        <w:jc w:val="both"/>
        <w:rPr>
          <w:rFonts w:ascii="Calibri" w:hAnsi="Calibri" w:cs="Calibri"/>
          <w:sz w:val="22"/>
          <w:szCs w:val="22"/>
        </w:rPr>
      </w:pPr>
    </w:p>
    <w:p w14:paraId="66094B02" w14:textId="77777777" w:rsidR="0035387B" w:rsidRPr="00440563" w:rsidRDefault="0035387B" w:rsidP="008D3D0C">
      <w:pPr>
        <w:spacing w:line="360" w:lineRule="auto"/>
        <w:jc w:val="both"/>
        <w:rPr>
          <w:rFonts w:ascii="Calibri" w:hAnsi="Calibri" w:cs="Calibri"/>
          <w:sz w:val="22"/>
          <w:szCs w:val="22"/>
        </w:rPr>
      </w:pPr>
      <w:r w:rsidRPr="00440563">
        <w:rPr>
          <w:rFonts w:ascii="Calibri" w:hAnsi="Calibri" w:cs="Calibri"/>
          <w:sz w:val="22"/>
          <w:szCs w:val="22"/>
        </w:rPr>
        <w:lastRenderedPageBreak/>
        <w:t>The company shall form training and other forms of technical assistance and advice to improve working conditions and reduce impacts, particularly with respect to the use of mercury, environmental management, and health and safety.</w:t>
      </w:r>
    </w:p>
    <w:p w14:paraId="20E36DAB" w14:textId="77777777" w:rsidR="0035387B" w:rsidRPr="00440563" w:rsidRDefault="0035387B" w:rsidP="008D3D0C">
      <w:pPr>
        <w:jc w:val="both"/>
        <w:rPr>
          <w:rFonts w:ascii="Calibri" w:hAnsi="Calibri" w:cs="Calibri"/>
          <w:sz w:val="22"/>
          <w:szCs w:val="22"/>
        </w:rPr>
      </w:pPr>
    </w:p>
    <w:p w14:paraId="167CF3B8" w14:textId="6CC07075" w:rsidR="0035387B" w:rsidRPr="00440563" w:rsidRDefault="0035387B" w:rsidP="008D3D0C">
      <w:pPr>
        <w:spacing w:line="360" w:lineRule="auto"/>
        <w:jc w:val="both"/>
        <w:rPr>
          <w:rFonts w:ascii="Calibri" w:hAnsi="Calibri" w:cs="Calibri"/>
          <w:sz w:val="22"/>
          <w:szCs w:val="22"/>
        </w:rPr>
      </w:pPr>
      <w:r w:rsidRPr="00440563">
        <w:rPr>
          <w:rFonts w:ascii="Calibri" w:hAnsi="Calibri" w:cs="Calibri"/>
          <w:sz w:val="22"/>
          <w:szCs w:val="22"/>
        </w:rPr>
        <w:t xml:space="preserve">Capacity-building measures, such as support for community health and educational projects, and community education on forced and child </w:t>
      </w:r>
      <w:r w:rsidR="00DD7E24" w:rsidRPr="00440563">
        <w:rPr>
          <w:rFonts w:ascii="Calibri" w:hAnsi="Calibri" w:cs="Calibri"/>
          <w:sz w:val="22"/>
          <w:szCs w:val="22"/>
        </w:rPr>
        <w:t>labor</w:t>
      </w:r>
      <w:r w:rsidRPr="00440563">
        <w:rPr>
          <w:rFonts w:ascii="Calibri" w:hAnsi="Calibri" w:cs="Calibri"/>
          <w:sz w:val="22"/>
          <w:szCs w:val="22"/>
        </w:rPr>
        <w:t xml:space="preserve"> issues. </w:t>
      </w:r>
    </w:p>
    <w:p w14:paraId="32D85219" w14:textId="77777777" w:rsidR="0035387B" w:rsidRPr="00440563" w:rsidRDefault="0035387B" w:rsidP="008D3D0C">
      <w:pPr>
        <w:jc w:val="both"/>
        <w:rPr>
          <w:rFonts w:ascii="Calibri" w:hAnsi="Calibri" w:cs="Calibri"/>
          <w:sz w:val="22"/>
          <w:szCs w:val="22"/>
        </w:rPr>
      </w:pPr>
    </w:p>
    <w:p w14:paraId="1531CB6E" w14:textId="77777777" w:rsidR="0035387B" w:rsidRPr="00440563" w:rsidRDefault="0035387B" w:rsidP="008D3D0C">
      <w:pPr>
        <w:spacing w:line="360" w:lineRule="auto"/>
        <w:jc w:val="both"/>
        <w:rPr>
          <w:rFonts w:ascii="Calibri" w:hAnsi="Calibri" w:cs="Calibri"/>
          <w:sz w:val="22"/>
          <w:szCs w:val="22"/>
        </w:rPr>
      </w:pPr>
      <w:r w:rsidRPr="00440563">
        <w:rPr>
          <w:rFonts w:ascii="Calibri" w:hAnsi="Calibri" w:cs="Calibri"/>
          <w:sz w:val="22"/>
          <w:szCs w:val="22"/>
        </w:rPr>
        <w:t>Financial incentives, where appropriate, to encourage and facilitate improvements to site conditions and practice.</w:t>
      </w:r>
    </w:p>
    <w:p w14:paraId="0CE19BC3" w14:textId="77777777" w:rsidR="008E3590" w:rsidRPr="00440563" w:rsidRDefault="008E3590">
      <w:pPr>
        <w:pStyle w:val="BodyTextIndent"/>
        <w:widowControl w:val="0"/>
        <w:spacing w:after="60"/>
        <w:ind w:left="0" w:firstLine="0"/>
        <w:rPr>
          <w:rFonts w:ascii="Calibri" w:hAnsi="Calibri" w:cs="Calibri"/>
          <w:b/>
        </w:rPr>
      </w:pPr>
    </w:p>
    <w:p w14:paraId="63966B72" w14:textId="77777777" w:rsidR="00193EE8" w:rsidRPr="00440563" w:rsidRDefault="00193EE8">
      <w:pPr>
        <w:pStyle w:val="BodyTextIndent"/>
        <w:widowControl w:val="0"/>
        <w:spacing w:after="60"/>
        <w:ind w:left="0" w:firstLine="0"/>
        <w:rPr>
          <w:rFonts w:ascii="Calibri" w:hAnsi="Calibri" w:cs="Calibri"/>
          <w:b/>
        </w:rPr>
      </w:pPr>
    </w:p>
    <w:p w14:paraId="23536548" w14:textId="77777777" w:rsidR="00193EE8" w:rsidRPr="00440563" w:rsidRDefault="00193EE8">
      <w:pPr>
        <w:pStyle w:val="BodyTextIndent"/>
        <w:widowControl w:val="0"/>
        <w:spacing w:after="60"/>
        <w:ind w:left="0" w:firstLine="0"/>
        <w:rPr>
          <w:rFonts w:ascii="Calibri" w:hAnsi="Calibri" w:cs="Calibri"/>
          <w:b/>
        </w:rPr>
      </w:pPr>
    </w:p>
    <w:p w14:paraId="271AE1F2" w14:textId="77777777" w:rsidR="00193EE8" w:rsidRPr="00440563" w:rsidRDefault="00193EE8">
      <w:pPr>
        <w:pStyle w:val="BodyTextIndent"/>
        <w:widowControl w:val="0"/>
        <w:spacing w:after="60"/>
        <w:ind w:left="0" w:firstLine="0"/>
        <w:rPr>
          <w:rFonts w:ascii="Calibri" w:hAnsi="Calibri" w:cs="Calibri"/>
          <w:b/>
        </w:rPr>
      </w:pPr>
    </w:p>
    <w:p w14:paraId="4AE5B7AF" w14:textId="77777777" w:rsidR="00193EE8" w:rsidRPr="00440563" w:rsidRDefault="00193EE8">
      <w:pPr>
        <w:pStyle w:val="BodyTextIndent"/>
        <w:widowControl w:val="0"/>
        <w:spacing w:after="60"/>
        <w:ind w:left="0" w:firstLine="0"/>
        <w:rPr>
          <w:rFonts w:ascii="Calibri" w:hAnsi="Calibri" w:cs="Calibri"/>
          <w:b/>
        </w:rPr>
      </w:pPr>
    </w:p>
    <w:p w14:paraId="3955E093" w14:textId="77777777" w:rsidR="00193EE8" w:rsidRPr="00440563" w:rsidRDefault="00193EE8">
      <w:pPr>
        <w:pStyle w:val="BodyTextIndent"/>
        <w:widowControl w:val="0"/>
        <w:spacing w:after="60"/>
        <w:ind w:left="0" w:firstLine="0"/>
        <w:rPr>
          <w:rFonts w:ascii="Calibri" w:hAnsi="Calibri" w:cs="Calibri"/>
          <w:b/>
        </w:rPr>
      </w:pPr>
    </w:p>
    <w:p w14:paraId="12C42424" w14:textId="77777777" w:rsidR="00193EE8" w:rsidRPr="00440563" w:rsidRDefault="00193EE8">
      <w:pPr>
        <w:pStyle w:val="BodyTextIndent"/>
        <w:widowControl w:val="0"/>
        <w:spacing w:after="60"/>
        <w:ind w:left="0" w:firstLine="0"/>
        <w:rPr>
          <w:rFonts w:ascii="Calibri" w:hAnsi="Calibri" w:cs="Calibri"/>
          <w:b/>
        </w:rPr>
      </w:pPr>
    </w:p>
    <w:p w14:paraId="379CA55B" w14:textId="77777777" w:rsidR="00193EE8" w:rsidRPr="00440563" w:rsidRDefault="00193EE8">
      <w:pPr>
        <w:pStyle w:val="BodyTextIndent"/>
        <w:widowControl w:val="0"/>
        <w:spacing w:after="60"/>
        <w:ind w:left="0" w:firstLine="0"/>
        <w:rPr>
          <w:rFonts w:ascii="Calibri" w:hAnsi="Calibri" w:cs="Calibri"/>
          <w:b/>
        </w:rPr>
      </w:pPr>
    </w:p>
    <w:p w14:paraId="5ABF93C4" w14:textId="77777777" w:rsidR="00193EE8" w:rsidRPr="00440563" w:rsidRDefault="00193EE8">
      <w:pPr>
        <w:pStyle w:val="BodyTextIndent"/>
        <w:widowControl w:val="0"/>
        <w:spacing w:after="60"/>
        <w:ind w:left="0" w:firstLine="0"/>
        <w:rPr>
          <w:rFonts w:ascii="Calibri" w:hAnsi="Calibri" w:cs="Calibri"/>
          <w:b/>
        </w:rPr>
      </w:pPr>
    </w:p>
    <w:p w14:paraId="71DCB018" w14:textId="77777777" w:rsidR="00193EE8" w:rsidRPr="00440563" w:rsidRDefault="00193EE8">
      <w:pPr>
        <w:pStyle w:val="BodyTextIndent"/>
        <w:widowControl w:val="0"/>
        <w:spacing w:after="60"/>
        <w:ind w:left="0" w:firstLine="0"/>
        <w:rPr>
          <w:rFonts w:ascii="Calibri" w:hAnsi="Calibri" w:cs="Calibri"/>
          <w:b/>
        </w:rPr>
      </w:pPr>
    </w:p>
    <w:p w14:paraId="4B644A8D" w14:textId="77777777" w:rsidR="00193EE8" w:rsidRPr="00440563" w:rsidRDefault="00193EE8">
      <w:pPr>
        <w:pStyle w:val="BodyTextIndent"/>
        <w:widowControl w:val="0"/>
        <w:spacing w:after="60"/>
        <w:ind w:left="0" w:firstLine="0"/>
        <w:rPr>
          <w:rFonts w:ascii="Calibri" w:hAnsi="Calibri" w:cs="Calibri"/>
          <w:b/>
        </w:rPr>
      </w:pPr>
    </w:p>
    <w:p w14:paraId="082C48EB" w14:textId="77777777" w:rsidR="00193EE8" w:rsidRPr="00440563" w:rsidRDefault="00193EE8">
      <w:pPr>
        <w:pStyle w:val="BodyTextIndent"/>
        <w:widowControl w:val="0"/>
        <w:spacing w:after="60"/>
        <w:ind w:left="0" w:firstLine="0"/>
        <w:rPr>
          <w:rFonts w:ascii="Calibri" w:hAnsi="Calibri" w:cs="Calibri"/>
          <w:b/>
        </w:rPr>
      </w:pPr>
    </w:p>
    <w:p w14:paraId="2677290C" w14:textId="77777777" w:rsidR="00193EE8" w:rsidRPr="00440563" w:rsidRDefault="00193EE8">
      <w:pPr>
        <w:pStyle w:val="BodyTextIndent"/>
        <w:widowControl w:val="0"/>
        <w:spacing w:after="60"/>
        <w:ind w:left="0" w:firstLine="0"/>
        <w:rPr>
          <w:rFonts w:ascii="Calibri" w:hAnsi="Calibri" w:cs="Calibri"/>
          <w:b/>
        </w:rPr>
      </w:pPr>
    </w:p>
    <w:p w14:paraId="249BF8C6" w14:textId="77777777" w:rsidR="00193EE8" w:rsidRPr="00440563" w:rsidRDefault="00193EE8">
      <w:pPr>
        <w:pStyle w:val="BodyTextIndent"/>
        <w:widowControl w:val="0"/>
        <w:spacing w:after="60"/>
        <w:ind w:left="0" w:firstLine="0"/>
        <w:rPr>
          <w:rFonts w:ascii="Calibri" w:hAnsi="Calibri" w:cs="Calibri"/>
          <w:b/>
        </w:rPr>
      </w:pPr>
    </w:p>
    <w:p w14:paraId="0EF46479" w14:textId="77777777" w:rsidR="00193EE8" w:rsidRPr="00440563" w:rsidRDefault="00193EE8">
      <w:pPr>
        <w:pStyle w:val="BodyTextIndent"/>
        <w:widowControl w:val="0"/>
        <w:spacing w:after="60"/>
        <w:ind w:left="0" w:firstLine="0"/>
        <w:rPr>
          <w:rFonts w:ascii="Calibri" w:hAnsi="Calibri" w:cs="Calibri"/>
          <w:b/>
        </w:rPr>
      </w:pPr>
    </w:p>
    <w:p w14:paraId="3AB58C42" w14:textId="77777777" w:rsidR="00193EE8" w:rsidRPr="00440563" w:rsidRDefault="00193EE8">
      <w:pPr>
        <w:pStyle w:val="BodyTextIndent"/>
        <w:widowControl w:val="0"/>
        <w:spacing w:after="60"/>
        <w:ind w:left="0" w:firstLine="0"/>
        <w:rPr>
          <w:rFonts w:ascii="Calibri" w:hAnsi="Calibri" w:cs="Calibri"/>
          <w:b/>
        </w:rPr>
      </w:pPr>
    </w:p>
    <w:p w14:paraId="4EA9BA15" w14:textId="77777777" w:rsidR="00193EE8" w:rsidRPr="00440563" w:rsidRDefault="00193EE8">
      <w:pPr>
        <w:pStyle w:val="BodyTextIndent"/>
        <w:widowControl w:val="0"/>
        <w:spacing w:after="60"/>
        <w:ind w:left="0" w:firstLine="0"/>
        <w:rPr>
          <w:rFonts w:ascii="Calibri" w:hAnsi="Calibri" w:cs="Calibri"/>
          <w:b/>
        </w:rPr>
      </w:pPr>
    </w:p>
    <w:p w14:paraId="7332107B" w14:textId="77777777" w:rsidR="00193EE8" w:rsidRPr="00440563" w:rsidRDefault="00193EE8">
      <w:pPr>
        <w:pStyle w:val="BodyTextIndent"/>
        <w:widowControl w:val="0"/>
        <w:spacing w:after="60"/>
        <w:ind w:left="0" w:firstLine="0"/>
        <w:rPr>
          <w:rFonts w:ascii="Calibri" w:hAnsi="Calibri" w:cs="Calibri"/>
          <w:b/>
        </w:rPr>
      </w:pPr>
    </w:p>
    <w:p w14:paraId="5D98A3F1" w14:textId="77777777" w:rsidR="00193EE8" w:rsidRPr="00440563" w:rsidRDefault="00193EE8">
      <w:pPr>
        <w:pStyle w:val="BodyTextIndent"/>
        <w:widowControl w:val="0"/>
        <w:spacing w:after="60"/>
        <w:ind w:left="0" w:firstLine="0"/>
        <w:rPr>
          <w:rFonts w:ascii="Calibri" w:hAnsi="Calibri" w:cs="Calibri"/>
          <w:b/>
        </w:rPr>
      </w:pPr>
    </w:p>
    <w:p w14:paraId="50C86B8C" w14:textId="77777777" w:rsidR="00193EE8" w:rsidRPr="00440563" w:rsidRDefault="00193EE8">
      <w:pPr>
        <w:pStyle w:val="BodyTextIndent"/>
        <w:widowControl w:val="0"/>
        <w:spacing w:after="60"/>
        <w:ind w:left="0" w:firstLine="0"/>
        <w:rPr>
          <w:rFonts w:ascii="Calibri" w:hAnsi="Calibri" w:cs="Calibri"/>
          <w:b/>
        </w:rPr>
      </w:pPr>
    </w:p>
    <w:p w14:paraId="60EDCC55" w14:textId="77777777" w:rsidR="00193EE8" w:rsidRPr="00440563" w:rsidRDefault="00193EE8">
      <w:pPr>
        <w:pStyle w:val="BodyTextIndent"/>
        <w:widowControl w:val="0"/>
        <w:spacing w:after="60"/>
        <w:ind w:left="0" w:firstLine="0"/>
        <w:rPr>
          <w:rFonts w:ascii="Calibri" w:hAnsi="Calibri" w:cs="Calibri"/>
          <w:b/>
        </w:rPr>
      </w:pPr>
    </w:p>
    <w:p w14:paraId="3BBB8815" w14:textId="77777777" w:rsidR="00193EE8" w:rsidRPr="00440563" w:rsidRDefault="00193EE8">
      <w:pPr>
        <w:pStyle w:val="BodyTextIndent"/>
        <w:widowControl w:val="0"/>
        <w:spacing w:after="60"/>
        <w:ind w:left="0" w:firstLine="0"/>
        <w:rPr>
          <w:rFonts w:ascii="Calibri" w:hAnsi="Calibri" w:cs="Calibri"/>
          <w:b/>
        </w:rPr>
      </w:pPr>
    </w:p>
    <w:p w14:paraId="55B91B0D" w14:textId="77777777" w:rsidR="00193EE8" w:rsidRPr="00440563" w:rsidRDefault="00193EE8">
      <w:pPr>
        <w:pStyle w:val="BodyTextIndent"/>
        <w:widowControl w:val="0"/>
        <w:spacing w:after="60"/>
        <w:ind w:left="0" w:firstLine="0"/>
        <w:rPr>
          <w:rFonts w:ascii="Calibri" w:hAnsi="Calibri" w:cs="Calibri"/>
          <w:b/>
        </w:rPr>
      </w:pPr>
    </w:p>
    <w:p w14:paraId="6810F0D1" w14:textId="77777777" w:rsidR="00193EE8" w:rsidRPr="00440563" w:rsidRDefault="00193EE8">
      <w:pPr>
        <w:pStyle w:val="BodyTextIndent"/>
        <w:widowControl w:val="0"/>
        <w:spacing w:after="60"/>
        <w:ind w:left="0" w:firstLine="0"/>
        <w:rPr>
          <w:rFonts w:ascii="Calibri" w:hAnsi="Calibri" w:cs="Calibri"/>
          <w:b/>
        </w:rPr>
      </w:pPr>
    </w:p>
    <w:p w14:paraId="369EAABC" w14:textId="77777777" w:rsidR="0035387B" w:rsidRPr="00440563" w:rsidRDefault="00072EC9">
      <w:pPr>
        <w:pStyle w:val="BodyTextIndent"/>
        <w:widowControl w:val="0"/>
        <w:spacing w:after="60"/>
        <w:ind w:left="0" w:firstLine="0"/>
        <w:rPr>
          <w:rFonts w:ascii="Calibri" w:hAnsi="Calibri" w:cs="Calibri"/>
          <w:b/>
        </w:rPr>
      </w:pPr>
      <w:r w:rsidRPr="00440563">
        <w:rPr>
          <w:rFonts w:ascii="Calibri" w:hAnsi="Calibri" w:cs="Calibri"/>
          <w:b/>
          <w:bCs/>
          <w:szCs w:val="32"/>
        </w:rPr>
        <w:t>2.5</w:t>
      </w:r>
      <w:r w:rsidR="00295130" w:rsidRPr="00440563">
        <w:rPr>
          <w:rFonts w:ascii="Calibri" w:hAnsi="Calibri" w:cs="Calibri"/>
          <w:b/>
          <w:bCs/>
          <w:szCs w:val="32"/>
        </w:rPr>
        <w:t xml:space="preserve">     </w:t>
      </w:r>
      <w:r w:rsidR="0035387B" w:rsidRPr="00440563">
        <w:rPr>
          <w:rFonts w:ascii="Calibri" w:hAnsi="Calibri" w:cs="Calibri"/>
          <w:b/>
        </w:rPr>
        <w:t>Policy Statement</w:t>
      </w:r>
      <w:r w:rsidR="008E3590" w:rsidRPr="00440563">
        <w:rPr>
          <w:rFonts w:ascii="Calibri" w:hAnsi="Calibri" w:cs="Calibri"/>
          <w:b/>
        </w:rPr>
        <w:t>-Community Development</w:t>
      </w:r>
      <w:r w:rsidR="005B4E5C" w:rsidRPr="00440563">
        <w:rPr>
          <w:rFonts w:ascii="Calibri" w:hAnsi="Calibri" w:cs="Calibri"/>
          <w:b/>
        </w:rPr>
        <w:t>- COP10</w:t>
      </w:r>
    </w:p>
    <w:p w14:paraId="74803561" w14:textId="08BB5962" w:rsidR="0035387B" w:rsidRPr="00440563" w:rsidRDefault="68974377" w:rsidP="00295130">
      <w:pPr>
        <w:pStyle w:val="BodyTextIndent"/>
        <w:spacing w:after="60"/>
        <w:ind w:left="907" w:hanging="14"/>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xml:space="preserve"> and are presented below for reference:</w:t>
      </w:r>
    </w:p>
    <w:p w14:paraId="42662F3A" w14:textId="01B6E157" w:rsidR="00295130" w:rsidRPr="00440563" w:rsidRDefault="34C4CEB6" w:rsidP="00295130">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spacing w:after="60"/>
        <w:ind w:left="907"/>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committed to the development of communities where it operates, contributing to their social and economic welfare.</w:t>
      </w:r>
    </w:p>
    <w:p w14:paraId="68530FBA" w14:textId="5BE2EF92" w:rsidR="0035387B" w:rsidRPr="00440563" w:rsidRDefault="34C4CEB6" w:rsidP="12D08C58">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spacing w:after="60"/>
        <w:ind w:left="907"/>
        <w:rPr>
          <w:rFonts w:ascii="Calibri" w:hAnsi="Calibri" w:cs="Calibri"/>
          <w:b/>
          <w:bCs/>
        </w:rPr>
      </w:pPr>
      <w:r w:rsidRPr="6E773440">
        <w:rPr>
          <w:rFonts w:ascii="Calibri" w:eastAsia="Times New Roman" w:hAnsi="Calibri" w:cs="Calibri"/>
          <w:lang w:val="en-US"/>
        </w:rPr>
        <w:t>DIAMOND UNIVERSE LLC</w:t>
      </w:r>
      <w:r w:rsidR="68974377" w:rsidRPr="6E773440">
        <w:rPr>
          <w:rFonts w:ascii="Calibri" w:eastAsia="Times New Roman" w:hAnsi="Calibri" w:cs="Calibri"/>
          <w:lang w:val="en-US"/>
        </w:rPr>
        <w:t xml:space="preserve"> actively participates in different types of community development programs organized by the diamond trading fraternity in the respective country of operation</w:t>
      </w:r>
      <w:r w:rsidR="68974377" w:rsidRPr="6E773440">
        <w:rPr>
          <w:rFonts w:ascii="Calibri" w:hAnsi="Calibri" w:cs="Calibri"/>
        </w:rPr>
        <w:t>.</w:t>
      </w:r>
    </w:p>
    <w:p w14:paraId="74E797DC" w14:textId="77777777" w:rsidR="0035387B" w:rsidRPr="00440563" w:rsidRDefault="0035387B">
      <w:pPr>
        <w:tabs>
          <w:tab w:val="left" w:pos="90"/>
        </w:tabs>
        <w:spacing w:line="360" w:lineRule="auto"/>
        <w:jc w:val="both"/>
        <w:rPr>
          <w:rFonts w:ascii="Calibri" w:hAnsi="Calibri" w:cs="Calibri"/>
        </w:rPr>
      </w:pPr>
    </w:p>
    <w:p w14:paraId="25AF7EAE" w14:textId="77777777" w:rsidR="00193EE8" w:rsidRPr="00440563" w:rsidRDefault="00193EE8">
      <w:pPr>
        <w:pStyle w:val="BodyTextIndent"/>
        <w:spacing w:after="60"/>
        <w:rPr>
          <w:rFonts w:ascii="Calibri" w:hAnsi="Calibri" w:cs="Calibri"/>
          <w:b/>
          <w:bCs/>
        </w:rPr>
      </w:pPr>
    </w:p>
    <w:p w14:paraId="2633CEB9" w14:textId="77777777" w:rsidR="00193EE8" w:rsidRPr="00440563" w:rsidRDefault="00193EE8">
      <w:pPr>
        <w:pStyle w:val="BodyTextIndent"/>
        <w:spacing w:after="60"/>
        <w:rPr>
          <w:rFonts w:ascii="Calibri" w:hAnsi="Calibri" w:cs="Calibri"/>
          <w:b/>
          <w:bCs/>
        </w:rPr>
      </w:pPr>
    </w:p>
    <w:p w14:paraId="4B1D477B" w14:textId="77777777" w:rsidR="00193EE8" w:rsidRPr="00440563" w:rsidRDefault="00193EE8">
      <w:pPr>
        <w:pStyle w:val="BodyTextIndent"/>
        <w:spacing w:after="60"/>
        <w:rPr>
          <w:rFonts w:ascii="Calibri" w:hAnsi="Calibri" w:cs="Calibri"/>
          <w:b/>
          <w:bCs/>
        </w:rPr>
      </w:pPr>
    </w:p>
    <w:p w14:paraId="65BE1F1D" w14:textId="77777777" w:rsidR="00193EE8" w:rsidRPr="00440563" w:rsidRDefault="00193EE8">
      <w:pPr>
        <w:pStyle w:val="BodyTextIndent"/>
        <w:spacing w:after="60"/>
        <w:rPr>
          <w:rFonts w:ascii="Calibri" w:hAnsi="Calibri" w:cs="Calibri"/>
          <w:b/>
          <w:bCs/>
        </w:rPr>
      </w:pPr>
    </w:p>
    <w:p w14:paraId="6AFAB436" w14:textId="77777777" w:rsidR="00193EE8" w:rsidRPr="00440563" w:rsidRDefault="00193EE8">
      <w:pPr>
        <w:pStyle w:val="BodyTextIndent"/>
        <w:spacing w:after="60"/>
        <w:rPr>
          <w:rFonts w:ascii="Calibri" w:hAnsi="Calibri" w:cs="Calibri"/>
          <w:b/>
          <w:bCs/>
        </w:rPr>
      </w:pPr>
    </w:p>
    <w:p w14:paraId="042C5D41" w14:textId="77777777" w:rsidR="00193EE8" w:rsidRPr="00440563" w:rsidRDefault="00193EE8">
      <w:pPr>
        <w:pStyle w:val="BodyTextIndent"/>
        <w:spacing w:after="60"/>
        <w:rPr>
          <w:rFonts w:ascii="Calibri" w:hAnsi="Calibri" w:cs="Calibri"/>
          <w:b/>
          <w:bCs/>
        </w:rPr>
      </w:pPr>
    </w:p>
    <w:p w14:paraId="4D2E12B8" w14:textId="77777777" w:rsidR="00193EE8" w:rsidRPr="00440563" w:rsidRDefault="00193EE8">
      <w:pPr>
        <w:pStyle w:val="BodyTextIndent"/>
        <w:spacing w:after="60"/>
        <w:rPr>
          <w:rFonts w:ascii="Calibri" w:hAnsi="Calibri" w:cs="Calibri"/>
          <w:b/>
          <w:bCs/>
        </w:rPr>
      </w:pPr>
    </w:p>
    <w:p w14:paraId="308F224F" w14:textId="77777777" w:rsidR="00193EE8" w:rsidRPr="00440563" w:rsidRDefault="00193EE8">
      <w:pPr>
        <w:pStyle w:val="BodyTextIndent"/>
        <w:spacing w:after="60"/>
        <w:rPr>
          <w:rFonts w:ascii="Calibri" w:hAnsi="Calibri" w:cs="Calibri"/>
          <w:b/>
          <w:bCs/>
        </w:rPr>
      </w:pPr>
    </w:p>
    <w:p w14:paraId="5E6D6F63" w14:textId="77777777" w:rsidR="00193EE8" w:rsidRPr="00440563" w:rsidRDefault="00193EE8">
      <w:pPr>
        <w:pStyle w:val="BodyTextIndent"/>
        <w:spacing w:after="60"/>
        <w:rPr>
          <w:rFonts w:ascii="Calibri" w:hAnsi="Calibri" w:cs="Calibri"/>
          <w:b/>
          <w:bCs/>
        </w:rPr>
      </w:pPr>
    </w:p>
    <w:p w14:paraId="7B969857" w14:textId="77777777" w:rsidR="00193EE8" w:rsidRPr="00440563" w:rsidRDefault="00193EE8">
      <w:pPr>
        <w:pStyle w:val="BodyTextIndent"/>
        <w:spacing w:after="60"/>
        <w:rPr>
          <w:rFonts w:ascii="Calibri" w:hAnsi="Calibri" w:cs="Calibri"/>
          <w:b/>
          <w:bCs/>
        </w:rPr>
      </w:pPr>
    </w:p>
    <w:p w14:paraId="0FE634FD" w14:textId="77777777" w:rsidR="00193EE8" w:rsidRPr="00440563" w:rsidRDefault="00193EE8">
      <w:pPr>
        <w:pStyle w:val="BodyTextIndent"/>
        <w:spacing w:after="60"/>
        <w:rPr>
          <w:rFonts w:ascii="Calibri" w:hAnsi="Calibri" w:cs="Calibri"/>
          <w:b/>
          <w:bCs/>
        </w:rPr>
      </w:pPr>
    </w:p>
    <w:p w14:paraId="62A1F980" w14:textId="77777777" w:rsidR="00193EE8" w:rsidRPr="00440563" w:rsidRDefault="00193EE8">
      <w:pPr>
        <w:pStyle w:val="BodyTextIndent"/>
        <w:spacing w:after="60"/>
        <w:rPr>
          <w:rFonts w:ascii="Calibri" w:hAnsi="Calibri" w:cs="Calibri"/>
          <w:b/>
          <w:bCs/>
        </w:rPr>
      </w:pPr>
    </w:p>
    <w:p w14:paraId="300079F4" w14:textId="77777777" w:rsidR="00193EE8" w:rsidRPr="00440563" w:rsidRDefault="00193EE8">
      <w:pPr>
        <w:pStyle w:val="BodyTextIndent"/>
        <w:spacing w:after="60"/>
        <w:rPr>
          <w:rFonts w:ascii="Calibri" w:hAnsi="Calibri" w:cs="Calibri"/>
          <w:b/>
          <w:bCs/>
        </w:rPr>
      </w:pPr>
    </w:p>
    <w:p w14:paraId="299D8616" w14:textId="77777777" w:rsidR="00193EE8" w:rsidRPr="00440563" w:rsidRDefault="00193EE8">
      <w:pPr>
        <w:pStyle w:val="BodyTextIndent"/>
        <w:spacing w:after="60"/>
        <w:rPr>
          <w:rFonts w:ascii="Calibri" w:hAnsi="Calibri" w:cs="Calibri"/>
          <w:b/>
          <w:bCs/>
        </w:rPr>
      </w:pPr>
    </w:p>
    <w:p w14:paraId="491D2769" w14:textId="77777777" w:rsidR="00193EE8" w:rsidRPr="00440563" w:rsidRDefault="00193EE8">
      <w:pPr>
        <w:pStyle w:val="BodyTextIndent"/>
        <w:spacing w:after="60"/>
        <w:rPr>
          <w:rFonts w:ascii="Calibri" w:hAnsi="Calibri" w:cs="Calibri"/>
          <w:b/>
          <w:bCs/>
        </w:rPr>
      </w:pPr>
    </w:p>
    <w:p w14:paraId="6F5CD9ED" w14:textId="77777777" w:rsidR="00193EE8" w:rsidRPr="00440563" w:rsidRDefault="00193EE8">
      <w:pPr>
        <w:pStyle w:val="BodyTextIndent"/>
        <w:spacing w:after="60"/>
        <w:rPr>
          <w:rFonts w:ascii="Calibri" w:hAnsi="Calibri" w:cs="Calibri"/>
          <w:b/>
          <w:bCs/>
        </w:rPr>
      </w:pPr>
    </w:p>
    <w:p w14:paraId="4EF7FBD7" w14:textId="77777777" w:rsidR="00193EE8" w:rsidRPr="00440563" w:rsidRDefault="00193EE8">
      <w:pPr>
        <w:pStyle w:val="BodyTextIndent"/>
        <w:spacing w:after="60"/>
        <w:rPr>
          <w:rFonts w:ascii="Calibri" w:hAnsi="Calibri" w:cs="Calibri"/>
          <w:b/>
          <w:bCs/>
        </w:rPr>
      </w:pPr>
    </w:p>
    <w:p w14:paraId="740C982E" w14:textId="77777777" w:rsidR="00193EE8" w:rsidRPr="00440563" w:rsidRDefault="00193EE8">
      <w:pPr>
        <w:pStyle w:val="BodyTextIndent"/>
        <w:spacing w:after="60"/>
        <w:rPr>
          <w:rFonts w:ascii="Calibri" w:hAnsi="Calibri" w:cs="Calibri"/>
          <w:b/>
          <w:bCs/>
        </w:rPr>
      </w:pPr>
    </w:p>
    <w:p w14:paraId="15C78039" w14:textId="77777777" w:rsidR="00193EE8" w:rsidRPr="00440563" w:rsidRDefault="00193EE8">
      <w:pPr>
        <w:pStyle w:val="BodyTextIndent"/>
        <w:spacing w:after="60"/>
        <w:rPr>
          <w:rFonts w:ascii="Calibri" w:hAnsi="Calibri" w:cs="Calibri"/>
          <w:b/>
          <w:bCs/>
        </w:rPr>
      </w:pPr>
    </w:p>
    <w:p w14:paraId="527D639D" w14:textId="77777777" w:rsidR="00193EE8" w:rsidRPr="00440563" w:rsidRDefault="00193EE8">
      <w:pPr>
        <w:pStyle w:val="BodyTextIndent"/>
        <w:spacing w:after="60"/>
        <w:rPr>
          <w:rFonts w:ascii="Calibri" w:hAnsi="Calibri" w:cs="Calibri"/>
          <w:b/>
          <w:bCs/>
        </w:rPr>
      </w:pPr>
    </w:p>
    <w:p w14:paraId="5101B52C" w14:textId="77777777" w:rsidR="00193EE8" w:rsidRPr="00440563" w:rsidRDefault="00193EE8">
      <w:pPr>
        <w:pStyle w:val="BodyTextIndent"/>
        <w:spacing w:after="60"/>
        <w:rPr>
          <w:rFonts w:ascii="Calibri" w:hAnsi="Calibri" w:cs="Calibri"/>
          <w:b/>
          <w:bCs/>
        </w:rPr>
      </w:pPr>
    </w:p>
    <w:p w14:paraId="3C8EC45C" w14:textId="77777777" w:rsidR="00193EE8" w:rsidRPr="00440563" w:rsidRDefault="00193EE8">
      <w:pPr>
        <w:pStyle w:val="BodyTextIndent"/>
        <w:spacing w:after="60"/>
        <w:rPr>
          <w:rFonts w:ascii="Calibri" w:hAnsi="Calibri" w:cs="Calibri"/>
          <w:b/>
          <w:bCs/>
        </w:rPr>
      </w:pPr>
    </w:p>
    <w:p w14:paraId="326DC100" w14:textId="77777777" w:rsidR="00193EE8" w:rsidRPr="00440563" w:rsidRDefault="00193EE8">
      <w:pPr>
        <w:pStyle w:val="BodyTextIndent"/>
        <w:spacing w:after="60"/>
        <w:rPr>
          <w:rFonts w:ascii="Calibri" w:hAnsi="Calibri" w:cs="Calibri"/>
          <w:b/>
          <w:bCs/>
        </w:rPr>
      </w:pPr>
    </w:p>
    <w:p w14:paraId="71DA0EF1" w14:textId="77777777" w:rsidR="0035387B" w:rsidRPr="00440563" w:rsidRDefault="00072EC9">
      <w:pPr>
        <w:pStyle w:val="BodyTextIndent"/>
        <w:spacing w:after="60"/>
        <w:rPr>
          <w:rFonts w:ascii="Calibri" w:hAnsi="Calibri" w:cs="Calibri"/>
          <w:b/>
          <w:bCs/>
        </w:rPr>
      </w:pPr>
      <w:r w:rsidRPr="00440563">
        <w:rPr>
          <w:rFonts w:ascii="Calibri" w:hAnsi="Calibri" w:cs="Calibri"/>
          <w:b/>
          <w:bCs/>
          <w:szCs w:val="32"/>
        </w:rPr>
        <w:t>2.</w:t>
      </w:r>
      <w:r w:rsidR="00B71C8E">
        <w:rPr>
          <w:rFonts w:ascii="Calibri" w:hAnsi="Calibri" w:cs="Calibri"/>
          <w:b/>
          <w:bCs/>
          <w:szCs w:val="32"/>
        </w:rPr>
        <w:t>6</w:t>
      </w:r>
      <w:r w:rsidR="00295130" w:rsidRPr="00440563">
        <w:rPr>
          <w:rFonts w:ascii="Calibri" w:hAnsi="Calibri" w:cs="Calibri"/>
          <w:b/>
          <w:bCs/>
          <w:szCs w:val="32"/>
        </w:rPr>
        <w:tab/>
      </w:r>
      <w:r w:rsidR="0035387B" w:rsidRPr="00440563">
        <w:rPr>
          <w:rFonts w:ascii="Calibri" w:hAnsi="Calibri" w:cs="Calibri"/>
          <w:b/>
          <w:bCs/>
        </w:rPr>
        <w:t>Policy Statement</w:t>
      </w:r>
      <w:r w:rsidR="008E3590" w:rsidRPr="00440563">
        <w:rPr>
          <w:rFonts w:ascii="Calibri" w:hAnsi="Calibri" w:cs="Calibri"/>
          <w:b/>
          <w:bCs/>
        </w:rPr>
        <w:t>-Bribery and Facilitation Payments</w:t>
      </w:r>
      <w:r w:rsidR="005B4E5C" w:rsidRPr="00440563">
        <w:rPr>
          <w:rFonts w:ascii="Calibri" w:hAnsi="Calibri" w:cs="Calibri"/>
          <w:b/>
          <w:bCs/>
        </w:rPr>
        <w:t>-COP 11</w:t>
      </w:r>
    </w:p>
    <w:p w14:paraId="7502F72C" w14:textId="2834A7AC" w:rsidR="00193EE8" w:rsidRPr="00440563" w:rsidRDefault="68974377">
      <w:pPr>
        <w:pStyle w:val="BodyTextIndent"/>
        <w:spacing w:after="60"/>
        <w:ind w:left="734" w:hanging="14"/>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xml:space="preserve"> and are presented below for reference:</w:t>
      </w:r>
    </w:p>
    <w:p w14:paraId="38CD0535" w14:textId="3762ED83" w:rsidR="0035387B" w:rsidRPr="00440563" w:rsidRDefault="68974377" w:rsidP="00295130">
      <w:pPr>
        <w:spacing w:after="120" w:line="360" w:lineRule="auto"/>
        <w:ind w:left="706" w:hanging="360"/>
        <w:jc w:val="both"/>
        <w:rPr>
          <w:rFonts w:ascii="Calibri" w:hAnsi="Calibri" w:cs="Calibri"/>
          <w:sz w:val="22"/>
          <w:szCs w:val="22"/>
        </w:rPr>
      </w:pPr>
      <w:r w:rsidRPr="6E773440">
        <w:rPr>
          <w:rFonts w:ascii="Calibri" w:hAnsi="Calibri" w:cs="Calibri"/>
          <w:sz w:val="22"/>
          <w:szCs w:val="22"/>
        </w:rPr>
        <w:t>a</w:t>
      </w:r>
      <w:r w:rsidR="0035387B">
        <w:tab/>
      </w:r>
      <w:r w:rsidR="34C4CEB6" w:rsidRPr="6E773440">
        <w:rPr>
          <w:rFonts w:ascii="Calibri" w:hAnsi="Calibri" w:cs="Calibri"/>
          <w:sz w:val="22"/>
          <w:szCs w:val="22"/>
        </w:rPr>
        <w:t>DIAMOND UNIVERSE LLC</w:t>
      </w:r>
      <w:r w:rsidRPr="6E773440">
        <w:rPr>
          <w:rFonts w:ascii="Calibri" w:hAnsi="Calibri" w:cs="Calibri"/>
          <w:sz w:val="22"/>
          <w:szCs w:val="22"/>
        </w:rPr>
        <w:t xml:space="preserve"> is committed to prohibit bribery in all business practices and transactions that are carried out by the company or on its behalf by business Directors. The company will not offer, accept or countenance any payments, gifts in kind, hospitality, expenses or promises as such that may compromise the principles of fair competition or constitute an attempt to obtain or retain business for or with, or direct business to, any person; to influence the course of the business or governmental decision –making process.</w:t>
      </w:r>
    </w:p>
    <w:p w14:paraId="79EA63C9" w14:textId="7BE3306B" w:rsidR="0035387B" w:rsidRPr="00440563" w:rsidRDefault="68974377" w:rsidP="00295130">
      <w:pPr>
        <w:spacing w:after="120" w:line="360" w:lineRule="auto"/>
        <w:ind w:left="706" w:hanging="360"/>
        <w:jc w:val="both"/>
        <w:rPr>
          <w:rFonts w:ascii="Calibri" w:hAnsi="Calibri" w:cs="Calibri"/>
          <w:sz w:val="22"/>
          <w:szCs w:val="22"/>
        </w:rPr>
      </w:pPr>
      <w:r w:rsidRPr="6E773440">
        <w:rPr>
          <w:rFonts w:ascii="Calibri" w:hAnsi="Calibri" w:cs="Calibri"/>
          <w:sz w:val="22"/>
          <w:szCs w:val="22"/>
        </w:rPr>
        <w:t>b.</w:t>
      </w:r>
      <w:r w:rsidR="0035387B">
        <w:tab/>
      </w:r>
      <w:r w:rsidR="34C4CEB6" w:rsidRPr="6E773440">
        <w:rPr>
          <w:rFonts w:ascii="Calibri" w:hAnsi="Calibri" w:cs="Calibri"/>
          <w:sz w:val="22"/>
          <w:szCs w:val="22"/>
        </w:rPr>
        <w:t>DIAMOND UNIVERSE LLC</w:t>
      </w:r>
      <w:r w:rsidRPr="6E773440">
        <w:rPr>
          <w:rFonts w:ascii="Calibri" w:hAnsi="Calibri" w:cs="Calibri"/>
          <w:sz w:val="22"/>
          <w:szCs w:val="22"/>
        </w:rPr>
        <w:t xml:space="preserve"> considers Bribery Risk as it applies to its organization (including agents) to identify which areas pose high risks. </w:t>
      </w:r>
      <w:r w:rsidR="34C4CEB6" w:rsidRPr="6E773440">
        <w:rPr>
          <w:rFonts w:ascii="Calibri" w:hAnsi="Calibri" w:cs="Calibri"/>
          <w:sz w:val="22"/>
          <w:szCs w:val="22"/>
        </w:rPr>
        <w:t>DIAMOND UNIVERSE LLC</w:t>
      </w:r>
      <w:r w:rsidRPr="6E773440">
        <w:rPr>
          <w:rFonts w:ascii="Calibri" w:hAnsi="Calibri" w:cs="Calibri"/>
          <w:sz w:val="22"/>
          <w:szCs w:val="22"/>
        </w:rPr>
        <w:t xml:space="preserve"> has developed appropriate methods to monitor conduct of employees and agents and eliminate bribery based on this understanding. </w:t>
      </w:r>
    </w:p>
    <w:p w14:paraId="3C773592" w14:textId="4A227699" w:rsidR="0035387B" w:rsidRPr="00440563" w:rsidRDefault="68974377" w:rsidP="00295130">
      <w:pPr>
        <w:spacing w:after="120" w:line="360" w:lineRule="auto"/>
        <w:ind w:left="706" w:hanging="360"/>
        <w:jc w:val="both"/>
        <w:rPr>
          <w:rFonts w:ascii="Calibri" w:hAnsi="Calibri" w:cs="Calibri"/>
          <w:sz w:val="22"/>
          <w:szCs w:val="22"/>
        </w:rPr>
      </w:pPr>
      <w:r w:rsidRPr="6E773440">
        <w:rPr>
          <w:rFonts w:ascii="Calibri" w:hAnsi="Calibri" w:cs="Calibri"/>
          <w:sz w:val="22"/>
          <w:szCs w:val="22"/>
        </w:rPr>
        <w:t>c.</w:t>
      </w:r>
      <w:r w:rsidR="0035387B">
        <w:tab/>
      </w:r>
      <w:r w:rsidRPr="6E773440">
        <w:rPr>
          <w:rFonts w:ascii="Calibri" w:hAnsi="Calibri" w:cs="Calibri"/>
          <w:sz w:val="22"/>
          <w:szCs w:val="22"/>
        </w:rPr>
        <w:t xml:space="preserve">The management of </w:t>
      </w:r>
      <w:r w:rsidR="34C4CEB6" w:rsidRPr="6E773440">
        <w:rPr>
          <w:rFonts w:ascii="Calibri" w:hAnsi="Calibri" w:cs="Calibri"/>
          <w:sz w:val="22"/>
          <w:szCs w:val="22"/>
        </w:rPr>
        <w:t>DIAMOND UNIVERSE LLC</w:t>
      </w:r>
      <w:r w:rsidRPr="6E773440">
        <w:rPr>
          <w:rFonts w:ascii="Calibri" w:hAnsi="Calibri" w:cs="Calibri"/>
          <w:sz w:val="22"/>
          <w:szCs w:val="22"/>
        </w:rPr>
        <w:t xml:space="preserve"> facilitates the reporting of incidences of attempted bribery or inappropriate gifts within their organization and shall apply appropriate sanctions for bribery and attempted bribery in all forms.</w:t>
      </w:r>
    </w:p>
    <w:p w14:paraId="6BDEB1EC" w14:textId="01BE1ED3" w:rsidR="0035387B" w:rsidRPr="00440563" w:rsidRDefault="68974377" w:rsidP="00295130">
      <w:pPr>
        <w:spacing w:after="120" w:line="360" w:lineRule="auto"/>
        <w:ind w:left="706" w:hanging="360"/>
        <w:jc w:val="both"/>
        <w:rPr>
          <w:rFonts w:ascii="Calibri" w:hAnsi="Calibri" w:cs="Calibri"/>
          <w:sz w:val="22"/>
          <w:szCs w:val="22"/>
        </w:rPr>
      </w:pPr>
      <w:r w:rsidRPr="6E773440">
        <w:rPr>
          <w:rFonts w:ascii="Calibri" w:hAnsi="Calibri" w:cs="Calibri"/>
          <w:sz w:val="22"/>
          <w:szCs w:val="22"/>
        </w:rPr>
        <w:t>d.</w:t>
      </w:r>
      <w:r w:rsidR="0035387B">
        <w:tab/>
      </w:r>
      <w:r w:rsidR="34C4CEB6" w:rsidRPr="6E773440">
        <w:rPr>
          <w:rFonts w:ascii="Calibri" w:hAnsi="Calibri" w:cs="Calibri"/>
          <w:sz w:val="22"/>
          <w:szCs w:val="22"/>
        </w:rPr>
        <w:t>DIAMOND UNIVERSE LLC</w:t>
      </w:r>
      <w:r w:rsidRPr="6E773440">
        <w:rPr>
          <w:rFonts w:ascii="Calibri" w:hAnsi="Calibri" w:cs="Calibri"/>
          <w:sz w:val="22"/>
          <w:szCs w:val="22"/>
        </w:rPr>
        <w:t xml:space="preserve"> ensures that no employee will suffer demotion, penalty or other adverse consequences for voicing a concern, or for refusing to pay a bribe or facilitation payment even if this action may result in the enterprise losing business. </w:t>
      </w:r>
    </w:p>
    <w:p w14:paraId="73A17903" w14:textId="77777777" w:rsidR="0035387B" w:rsidRPr="00440563" w:rsidRDefault="00B71C8E">
      <w:pPr>
        <w:spacing w:after="60" w:line="360" w:lineRule="auto"/>
        <w:ind w:left="720" w:hanging="720"/>
        <w:jc w:val="both"/>
        <w:rPr>
          <w:rFonts w:ascii="Calibri" w:hAnsi="Calibri" w:cs="Calibri"/>
          <w:b/>
          <w:bCs/>
          <w:sz w:val="22"/>
        </w:rPr>
      </w:pPr>
      <w:r>
        <w:rPr>
          <w:rFonts w:ascii="Calibri" w:hAnsi="Calibri" w:cs="Calibri"/>
          <w:b/>
          <w:bCs/>
          <w:szCs w:val="32"/>
        </w:rPr>
        <w:t>2.6.1</w:t>
      </w:r>
      <w:r w:rsidR="00295130" w:rsidRPr="00440563">
        <w:rPr>
          <w:rFonts w:ascii="Calibri" w:hAnsi="Calibri" w:cs="Calibri"/>
          <w:b/>
          <w:bCs/>
          <w:szCs w:val="32"/>
        </w:rPr>
        <w:tab/>
      </w:r>
      <w:r w:rsidR="0035387B" w:rsidRPr="00440563">
        <w:rPr>
          <w:rFonts w:ascii="Calibri" w:hAnsi="Calibri" w:cs="Calibri"/>
          <w:b/>
          <w:bCs/>
          <w:sz w:val="22"/>
        </w:rPr>
        <w:t>Management Commitment</w:t>
      </w:r>
    </w:p>
    <w:p w14:paraId="7E6E08DB" w14:textId="02ECBC55" w:rsidR="0035387B" w:rsidRPr="00440563" w:rsidRDefault="68974377" w:rsidP="12D08C58">
      <w:pPr>
        <w:pStyle w:val="BodyTextIndent"/>
        <w:numPr>
          <w:ilvl w:val="0"/>
          <w:numId w:val="37"/>
        </w:numPr>
        <w:autoSpaceDE w:val="0"/>
        <w:autoSpaceDN w:val="0"/>
        <w:adjustRightInd w:val="0"/>
        <w:spacing w:after="60"/>
        <w:ind w:left="706"/>
        <w:rPr>
          <w:rFonts w:ascii="Calibri" w:hAnsi="Calibri" w:cs="Calibri"/>
        </w:rPr>
      </w:pPr>
      <w:r w:rsidRPr="6E773440">
        <w:rPr>
          <w:rFonts w:ascii="Calibri" w:hAnsi="Calibri" w:cs="Calibri"/>
        </w:rPr>
        <w:t xml:space="preserve">The management has appointed as the Compliance Officer (CO) for </w:t>
      </w:r>
      <w:r w:rsidR="34C4CEB6" w:rsidRPr="6E773440">
        <w:rPr>
          <w:rFonts w:ascii="Calibri" w:hAnsi="Calibri" w:cs="Calibri"/>
        </w:rPr>
        <w:t>DIAMOND UNIVERSE LLC</w:t>
      </w:r>
      <w:r w:rsidRPr="6E773440">
        <w:rPr>
          <w:rFonts w:ascii="Calibri" w:hAnsi="Calibri" w:cs="Calibri"/>
        </w:rPr>
        <w:t>.</w:t>
      </w:r>
    </w:p>
    <w:p w14:paraId="3610B4C7" w14:textId="20BF5FBC" w:rsidR="0035387B" w:rsidRPr="00440563" w:rsidRDefault="34C4CEB6" w:rsidP="12D08C58">
      <w:pPr>
        <w:pStyle w:val="BodyTextIndent"/>
        <w:numPr>
          <w:ilvl w:val="0"/>
          <w:numId w:val="37"/>
        </w:numPr>
        <w:autoSpaceDE w:val="0"/>
        <w:autoSpaceDN w:val="0"/>
        <w:adjustRightInd w:val="0"/>
        <w:spacing w:after="60"/>
        <w:ind w:left="706"/>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committed to the fundamental values of integrity, transparency and accountability in which bribery and facilitation payment is not tolerated.</w:t>
      </w:r>
    </w:p>
    <w:p w14:paraId="46E85B9A" w14:textId="77777777" w:rsidR="0035387B" w:rsidRPr="00440563" w:rsidRDefault="0035387B" w:rsidP="006B324F">
      <w:pPr>
        <w:numPr>
          <w:ilvl w:val="0"/>
          <w:numId w:val="37"/>
        </w:numPr>
        <w:autoSpaceDE w:val="0"/>
        <w:autoSpaceDN w:val="0"/>
        <w:adjustRightInd w:val="0"/>
        <w:spacing w:line="360" w:lineRule="auto"/>
        <w:ind w:left="706"/>
        <w:jc w:val="both"/>
        <w:rPr>
          <w:rFonts w:ascii="Calibri" w:hAnsi="Calibri" w:cs="Calibri"/>
          <w:sz w:val="22"/>
          <w:szCs w:val="22"/>
        </w:rPr>
      </w:pPr>
      <w:r w:rsidRPr="00440563">
        <w:rPr>
          <w:rFonts w:ascii="Calibri" w:hAnsi="Calibri" w:cs="Calibri"/>
          <w:sz w:val="22"/>
          <w:szCs w:val="22"/>
        </w:rPr>
        <w:t>This includes identification of “direct or indirect” means of bribery (or attempts to bribe) within its operations, in direct contact with third parties and bribery and facilitation payments carried out through agents and intermediaries.</w:t>
      </w:r>
    </w:p>
    <w:p w14:paraId="0A821549" w14:textId="77777777" w:rsidR="00AD4AF8" w:rsidRPr="00440563" w:rsidRDefault="00AD4AF8" w:rsidP="00AD4AF8">
      <w:pPr>
        <w:autoSpaceDE w:val="0"/>
        <w:autoSpaceDN w:val="0"/>
        <w:adjustRightInd w:val="0"/>
        <w:spacing w:line="360" w:lineRule="auto"/>
        <w:ind w:left="720"/>
        <w:jc w:val="both"/>
        <w:rPr>
          <w:rFonts w:ascii="Calibri" w:hAnsi="Calibri" w:cs="Calibri"/>
          <w:sz w:val="22"/>
          <w:szCs w:val="22"/>
        </w:rPr>
      </w:pPr>
    </w:p>
    <w:p w14:paraId="6AC8BC65" w14:textId="7AC4189D" w:rsidR="0035387B" w:rsidRPr="00440563" w:rsidRDefault="34C4CEB6" w:rsidP="006B324F">
      <w:pPr>
        <w:numPr>
          <w:ilvl w:val="0"/>
          <w:numId w:val="37"/>
        </w:numPr>
        <w:autoSpaceDE w:val="0"/>
        <w:autoSpaceDN w:val="0"/>
        <w:adjustRightInd w:val="0"/>
        <w:spacing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identified applicable national and international legislations/regulations relating to prevention of bribery and facilitation payments, to comply with.</w:t>
      </w:r>
    </w:p>
    <w:p w14:paraId="66FDCF4E" w14:textId="77777777" w:rsidR="0035387B" w:rsidRPr="00440563" w:rsidRDefault="0035387B">
      <w:pPr>
        <w:autoSpaceDE w:val="0"/>
        <w:autoSpaceDN w:val="0"/>
        <w:adjustRightInd w:val="0"/>
        <w:ind w:left="720" w:hanging="360"/>
        <w:jc w:val="both"/>
        <w:rPr>
          <w:rFonts w:ascii="Calibri" w:hAnsi="Calibri" w:cs="Calibri"/>
          <w:sz w:val="22"/>
          <w:szCs w:val="22"/>
        </w:rPr>
      </w:pPr>
    </w:p>
    <w:p w14:paraId="0597765C" w14:textId="20D873ED" w:rsidR="0035387B" w:rsidRPr="00440563" w:rsidRDefault="34C4CEB6" w:rsidP="006B324F">
      <w:pPr>
        <w:numPr>
          <w:ilvl w:val="0"/>
          <w:numId w:val="37"/>
        </w:numPr>
        <w:autoSpaceDE w:val="0"/>
        <w:autoSpaceDN w:val="0"/>
        <w:adjustRightInd w:val="0"/>
        <w:spacing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shall periodically review policies and approach on bribery and facilitation payments. It is committed to provide effective channels for employees to report suspected bribery and facilitation payment in the Company, and for protecting whistleblowers from retaliation.</w:t>
      </w:r>
    </w:p>
    <w:p w14:paraId="3BEE236D" w14:textId="77777777" w:rsidR="0035387B" w:rsidRPr="00440563" w:rsidRDefault="0035387B">
      <w:pPr>
        <w:autoSpaceDE w:val="0"/>
        <w:autoSpaceDN w:val="0"/>
        <w:adjustRightInd w:val="0"/>
        <w:ind w:left="720" w:hanging="360"/>
        <w:jc w:val="both"/>
        <w:rPr>
          <w:rFonts w:ascii="Calibri" w:hAnsi="Calibri" w:cs="Calibri"/>
          <w:sz w:val="22"/>
          <w:szCs w:val="22"/>
        </w:rPr>
      </w:pPr>
    </w:p>
    <w:p w14:paraId="070A1C37" w14:textId="134802B2" w:rsidR="00295130" w:rsidRPr="00440563" w:rsidRDefault="34C4CEB6" w:rsidP="006B324F">
      <w:pPr>
        <w:numPr>
          <w:ilvl w:val="0"/>
          <w:numId w:val="37"/>
        </w:numPr>
        <w:autoSpaceDE w:val="0"/>
        <w:autoSpaceDN w:val="0"/>
        <w:adjustRightInd w:val="0"/>
        <w:spacing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work with the employees to adopt more stringent internal controls, ethics and compliance </w:t>
      </w:r>
      <w:r w:rsidR="00031ED9" w:rsidRPr="6E773440">
        <w:rPr>
          <w:rFonts w:ascii="Calibri" w:hAnsi="Calibri" w:cs="Calibri"/>
          <w:sz w:val="22"/>
          <w:szCs w:val="22"/>
        </w:rPr>
        <w:t>programs</w:t>
      </w:r>
      <w:r w:rsidR="68974377" w:rsidRPr="6E773440">
        <w:rPr>
          <w:rFonts w:ascii="Calibri" w:hAnsi="Calibri" w:cs="Calibri"/>
          <w:sz w:val="22"/>
          <w:szCs w:val="22"/>
        </w:rPr>
        <w:t xml:space="preserve"> and measures to prevent and detect bribery. </w:t>
      </w:r>
    </w:p>
    <w:p w14:paraId="318AA5AF" w14:textId="77777777" w:rsidR="0035387B" w:rsidRPr="00440563" w:rsidRDefault="00B71C8E" w:rsidP="00B71C8E">
      <w:pPr>
        <w:autoSpaceDE w:val="0"/>
        <w:autoSpaceDN w:val="0"/>
        <w:adjustRightInd w:val="0"/>
        <w:spacing w:line="360" w:lineRule="auto"/>
        <w:jc w:val="both"/>
        <w:rPr>
          <w:rFonts w:ascii="Calibri" w:hAnsi="Calibri" w:cs="Calibri"/>
          <w:sz w:val="22"/>
          <w:szCs w:val="22"/>
        </w:rPr>
      </w:pPr>
      <w:r>
        <w:rPr>
          <w:rFonts w:ascii="Calibri" w:hAnsi="Calibri" w:cs="Calibri"/>
          <w:b/>
          <w:sz w:val="22"/>
          <w:szCs w:val="22"/>
        </w:rPr>
        <w:t>2.6.2</w:t>
      </w:r>
      <w:r>
        <w:rPr>
          <w:rFonts w:ascii="Calibri" w:hAnsi="Calibri" w:cs="Calibri"/>
          <w:b/>
          <w:sz w:val="22"/>
          <w:szCs w:val="22"/>
        </w:rPr>
        <w:tab/>
      </w:r>
      <w:r w:rsidR="0035387B" w:rsidRPr="00440563">
        <w:rPr>
          <w:rFonts w:ascii="Calibri" w:hAnsi="Calibri" w:cs="Calibri"/>
          <w:b/>
          <w:sz w:val="22"/>
          <w:szCs w:val="22"/>
        </w:rPr>
        <w:t>System and Procedure:</w:t>
      </w:r>
    </w:p>
    <w:p w14:paraId="0CCC0888" w14:textId="77777777" w:rsidR="0035387B" w:rsidRPr="00440563" w:rsidRDefault="0035387B">
      <w:pPr>
        <w:autoSpaceDE w:val="0"/>
        <w:autoSpaceDN w:val="0"/>
        <w:adjustRightInd w:val="0"/>
        <w:ind w:left="720" w:hanging="360"/>
        <w:jc w:val="both"/>
        <w:rPr>
          <w:rFonts w:ascii="Calibri" w:hAnsi="Calibri" w:cs="Calibri"/>
          <w:sz w:val="22"/>
          <w:szCs w:val="22"/>
        </w:rPr>
      </w:pPr>
    </w:p>
    <w:p w14:paraId="09C79A1B" w14:textId="76FB824F" w:rsidR="0035387B" w:rsidRPr="00440563" w:rsidRDefault="34C4CEB6" w:rsidP="12D08C58">
      <w:pPr>
        <w:numPr>
          <w:ilvl w:val="1"/>
          <w:numId w:val="22"/>
        </w:numPr>
        <w:tabs>
          <w:tab w:val="clear" w:pos="3960"/>
          <w:tab w:val="left" w:pos="720"/>
        </w:tabs>
        <w:autoSpaceDE w:val="0"/>
        <w:autoSpaceDN w:val="0"/>
        <w:adjustRightInd w:val="0"/>
        <w:spacing w:line="360" w:lineRule="auto"/>
        <w:ind w:left="706" w:hanging="36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carried risk assessment for relevant operations of the company to determine the risks of bribery. </w:t>
      </w:r>
    </w:p>
    <w:p w14:paraId="30B38D14" w14:textId="77777777" w:rsidR="0035387B" w:rsidRPr="00440563" w:rsidRDefault="0035387B" w:rsidP="006B324F">
      <w:pPr>
        <w:numPr>
          <w:ilvl w:val="1"/>
          <w:numId w:val="22"/>
        </w:numPr>
        <w:tabs>
          <w:tab w:val="clear" w:pos="3960"/>
          <w:tab w:val="left" w:pos="720"/>
        </w:tabs>
        <w:autoSpaceDE w:val="0"/>
        <w:autoSpaceDN w:val="0"/>
        <w:adjustRightInd w:val="0"/>
        <w:spacing w:line="360" w:lineRule="auto"/>
        <w:ind w:left="706" w:hanging="360"/>
        <w:jc w:val="both"/>
        <w:rPr>
          <w:rFonts w:ascii="Calibri" w:hAnsi="Calibri" w:cs="Calibri"/>
          <w:iCs/>
          <w:sz w:val="22"/>
          <w:szCs w:val="22"/>
        </w:rPr>
      </w:pPr>
      <w:r w:rsidRPr="00440563">
        <w:rPr>
          <w:rFonts w:ascii="Calibri" w:hAnsi="Calibri" w:cs="Calibri"/>
          <w:sz w:val="22"/>
          <w:szCs w:val="22"/>
        </w:rPr>
        <w:t xml:space="preserve">Elimination and mitigation methods have been developed for business practices with the risk of bribery, in line with the </w:t>
      </w:r>
      <w:r w:rsidR="004254A3" w:rsidRPr="00440563">
        <w:rPr>
          <w:rFonts w:ascii="Calibri" w:hAnsi="Calibri" w:cs="Calibri"/>
          <w:sz w:val="22"/>
          <w:szCs w:val="22"/>
        </w:rPr>
        <w:t>company</w:t>
      </w:r>
      <w:r w:rsidRPr="00440563">
        <w:rPr>
          <w:rFonts w:ascii="Calibri" w:hAnsi="Calibri" w:cs="Calibri"/>
          <w:sz w:val="22"/>
          <w:szCs w:val="22"/>
        </w:rPr>
        <w:t xml:space="preserve"> policy on bribery.</w:t>
      </w:r>
    </w:p>
    <w:p w14:paraId="30325867" w14:textId="70F2A328" w:rsidR="0035387B" w:rsidRPr="00440563" w:rsidRDefault="68974377" w:rsidP="12D08C58">
      <w:pPr>
        <w:numPr>
          <w:ilvl w:val="1"/>
          <w:numId w:val="22"/>
        </w:numPr>
        <w:tabs>
          <w:tab w:val="clear" w:pos="3960"/>
          <w:tab w:val="left" w:pos="720"/>
        </w:tabs>
        <w:autoSpaceDE w:val="0"/>
        <w:autoSpaceDN w:val="0"/>
        <w:adjustRightInd w:val="0"/>
        <w:spacing w:line="360" w:lineRule="auto"/>
        <w:ind w:left="706" w:hanging="360"/>
        <w:jc w:val="both"/>
        <w:rPr>
          <w:rFonts w:ascii="Calibri" w:hAnsi="Calibri" w:cs="Calibri"/>
          <w:sz w:val="22"/>
          <w:szCs w:val="22"/>
        </w:rPr>
      </w:pPr>
      <w:r w:rsidRPr="6E773440">
        <w:rPr>
          <w:rFonts w:ascii="Calibri" w:hAnsi="Calibri" w:cs="Calibri"/>
          <w:sz w:val="22"/>
          <w:szCs w:val="22"/>
        </w:rPr>
        <w:t xml:space="preserve"> An AML / CFT / Anti-Bribery document (Ref Doc No </w:t>
      </w:r>
      <w:r w:rsidR="58662CFC" w:rsidRPr="6E773440">
        <w:rPr>
          <w:rFonts w:ascii="Calibri" w:hAnsi="Calibri" w:cs="Calibri"/>
          <w:sz w:val="22"/>
          <w:szCs w:val="22"/>
        </w:rPr>
        <w:t>DUL</w:t>
      </w:r>
      <w:r w:rsidRPr="6E773440">
        <w:rPr>
          <w:rFonts w:ascii="Calibri" w:hAnsi="Calibri" w:cs="Calibri"/>
          <w:sz w:val="22"/>
          <w:szCs w:val="22"/>
        </w:rPr>
        <w:t>-AMU-002) has been developed and communicated to all employees.</w:t>
      </w:r>
    </w:p>
    <w:p w14:paraId="52AED53A" w14:textId="77777777" w:rsidR="0035387B" w:rsidRPr="00440563" w:rsidRDefault="0035387B" w:rsidP="006B324F">
      <w:pPr>
        <w:numPr>
          <w:ilvl w:val="1"/>
          <w:numId w:val="22"/>
        </w:numPr>
        <w:tabs>
          <w:tab w:val="clear" w:pos="3960"/>
          <w:tab w:val="left" w:pos="720"/>
        </w:tabs>
        <w:autoSpaceDE w:val="0"/>
        <w:autoSpaceDN w:val="0"/>
        <w:adjustRightInd w:val="0"/>
        <w:spacing w:line="360" w:lineRule="auto"/>
        <w:ind w:left="706" w:hanging="360"/>
        <w:jc w:val="both"/>
        <w:rPr>
          <w:rFonts w:ascii="Calibri" w:hAnsi="Calibri" w:cs="Calibri"/>
          <w:iCs/>
          <w:sz w:val="22"/>
          <w:szCs w:val="22"/>
        </w:rPr>
      </w:pPr>
      <w:r w:rsidRPr="00440563">
        <w:rPr>
          <w:rFonts w:ascii="Calibri" w:hAnsi="Calibri" w:cs="Calibri"/>
          <w:sz w:val="22"/>
          <w:szCs w:val="22"/>
        </w:rPr>
        <w:t xml:space="preserve">A review system has been established to monitor the implementation of identified practices of the </w:t>
      </w:r>
      <w:r w:rsidR="00020192" w:rsidRPr="00440563">
        <w:rPr>
          <w:rFonts w:ascii="Calibri" w:hAnsi="Calibri" w:cs="Calibri"/>
          <w:sz w:val="22"/>
          <w:szCs w:val="22"/>
        </w:rPr>
        <w:t>anti-bribery</w:t>
      </w:r>
      <w:r w:rsidRPr="00440563">
        <w:rPr>
          <w:rFonts w:ascii="Calibri" w:hAnsi="Calibri" w:cs="Calibri"/>
          <w:sz w:val="22"/>
          <w:szCs w:val="22"/>
        </w:rPr>
        <w:t xml:space="preserve">-facilitation payment program. The system shall also review renewed situations posing dangers of bribery and facilitation payment, best practices and changes in law, to recommend improvements to current practices and/or business Policies. </w:t>
      </w:r>
    </w:p>
    <w:p w14:paraId="07D81CB9" w14:textId="77777777" w:rsidR="0035387B" w:rsidRPr="00440563" w:rsidRDefault="0035387B" w:rsidP="006B324F">
      <w:pPr>
        <w:numPr>
          <w:ilvl w:val="1"/>
          <w:numId w:val="22"/>
        </w:numPr>
        <w:tabs>
          <w:tab w:val="clear" w:pos="3960"/>
          <w:tab w:val="left" w:pos="720"/>
        </w:tabs>
        <w:autoSpaceDE w:val="0"/>
        <w:autoSpaceDN w:val="0"/>
        <w:adjustRightInd w:val="0"/>
        <w:spacing w:line="360" w:lineRule="auto"/>
        <w:ind w:left="706" w:hanging="360"/>
        <w:jc w:val="both"/>
        <w:rPr>
          <w:rFonts w:ascii="Calibri" w:hAnsi="Calibri" w:cs="Calibri"/>
          <w:sz w:val="22"/>
          <w:szCs w:val="22"/>
        </w:rPr>
      </w:pPr>
      <w:r w:rsidRPr="00440563">
        <w:rPr>
          <w:rFonts w:ascii="Calibri" w:hAnsi="Calibri" w:cs="Calibri"/>
          <w:sz w:val="22"/>
          <w:szCs w:val="22"/>
        </w:rPr>
        <w:t xml:space="preserve">Periodic training shall be carried out to sensitize employees and interested parties with the </w:t>
      </w:r>
      <w:r w:rsidR="009D1235" w:rsidRPr="00440563">
        <w:rPr>
          <w:rFonts w:ascii="Calibri" w:hAnsi="Calibri" w:cs="Calibri"/>
          <w:sz w:val="22"/>
          <w:szCs w:val="22"/>
        </w:rPr>
        <w:t>company</w:t>
      </w:r>
      <w:r w:rsidRPr="00440563">
        <w:rPr>
          <w:rFonts w:ascii="Calibri" w:hAnsi="Calibri" w:cs="Calibri"/>
          <w:sz w:val="22"/>
          <w:szCs w:val="22"/>
        </w:rPr>
        <w:t xml:space="preserve"> </w:t>
      </w:r>
      <w:r w:rsidR="00020192" w:rsidRPr="00440563">
        <w:rPr>
          <w:rFonts w:ascii="Calibri" w:hAnsi="Calibri" w:cs="Calibri"/>
          <w:sz w:val="22"/>
          <w:szCs w:val="22"/>
        </w:rPr>
        <w:t>anti-bribery</w:t>
      </w:r>
      <w:r w:rsidRPr="00440563">
        <w:rPr>
          <w:rFonts w:ascii="Calibri" w:hAnsi="Calibri" w:cs="Calibri"/>
          <w:sz w:val="22"/>
          <w:szCs w:val="22"/>
        </w:rPr>
        <w:t xml:space="preserve">-facilitation payment policies and procedures </w:t>
      </w:r>
    </w:p>
    <w:p w14:paraId="5B2AB8BC" w14:textId="77777777" w:rsidR="0035387B" w:rsidRPr="00440563" w:rsidRDefault="0035387B" w:rsidP="006B324F">
      <w:pPr>
        <w:numPr>
          <w:ilvl w:val="1"/>
          <w:numId w:val="22"/>
        </w:numPr>
        <w:tabs>
          <w:tab w:val="clear" w:pos="3960"/>
          <w:tab w:val="left" w:pos="720"/>
        </w:tabs>
        <w:autoSpaceDE w:val="0"/>
        <w:autoSpaceDN w:val="0"/>
        <w:adjustRightInd w:val="0"/>
        <w:spacing w:line="360" w:lineRule="auto"/>
        <w:ind w:left="706" w:hanging="360"/>
        <w:jc w:val="both"/>
        <w:rPr>
          <w:rFonts w:ascii="Calibri" w:hAnsi="Calibri" w:cs="Calibri"/>
          <w:sz w:val="22"/>
          <w:szCs w:val="22"/>
        </w:rPr>
      </w:pPr>
      <w:r w:rsidRPr="00440563">
        <w:rPr>
          <w:rFonts w:ascii="Calibri" w:hAnsi="Calibri" w:cs="Calibri"/>
          <w:sz w:val="22"/>
          <w:szCs w:val="22"/>
        </w:rPr>
        <w:t>A feedback mechanism wherein employees and interested parties including suppliers &amp; subcontractors can submit their concerns/reports related to suspected bribe and inappropriate gift requests, without fear of retaliation has been established. The feedback mechanism provides for investigation of reports and appropriate actions as warranted.</w:t>
      </w:r>
    </w:p>
    <w:p w14:paraId="177D17D5" w14:textId="77777777" w:rsidR="00295130" w:rsidRPr="00440563" w:rsidRDefault="0035387B" w:rsidP="006B324F">
      <w:pPr>
        <w:numPr>
          <w:ilvl w:val="1"/>
          <w:numId w:val="22"/>
        </w:numPr>
        <w:tabs>
          <w:tab w:val="clear" w:pos="3960"/>
          <w:tab w:val="left" w:pos="720"/>
        </w:tabs>
        <w:autoSpaceDE w:val="0"/>
        <w:autoSpaceDN w:val="0"/>
        <w:adjustRightInd w:val="0"/>
        <w:spacing w:after="60" w:line="360" w:lineRule="auto"/>
        <w:ind w:left="706" w:hanging="360"/>
        <w:jc w:val="both"/>
        <w:rPr>
          <w:rFonts w:ascii="Calibri" w:hAnsi="Calibri" w:cs="Calibri"/>
          <w:b/>
          <w:bCs/>
        </w:rPr>
      </w:pPr>
      <w:r w:rsidRPr="00440563">
        <w:rPr>
          <w:rFonts w:ascii="Calibri" w:hAnsi="Calibri" w:cs="Calibri"/>
          <w:sz w:val="22"/>
          <w:szCs w:val="22"/>
        </w:rPr>
        <w:t>Confidentiality of the employees/interested parties reporting bribery/facilitation payment shall be maintained by the company to dissuade any adverse action or retaliation.</w:t>
      </w:r>
    </w:p>
    <w:p w14:paraId="161F88CB" w14:textId="77777777" w:rsidR="0035387B" w:rsidRPr="00440563" w:rsidRDefault="00B71C8E" w:rsidP="003F64E0">
      <w:pPr>
        <w:tabs>
          <w:tab w:val="left" w:pos="720"/>
        </w:tabs>
        <w:autoSpaceDE w:val="0"/>
        <w:autoSpaceDN w:val="0"/>
        <w:adjustRightInd w:val="0"/>
        <w:spacing w:after="60" w:line="360" w:lineRule="auto"/>
        <w:ind w:right="113"/>
        <w:jc w:val="both"/>
        <w:rPr>
          <w:rFonts w:ascii="Calibri" w:hAnsi="Calibri" w:cs="Calibri"/>
          <w:b/>
          <w:bCs/>
        </w:rPr>
      </w:pPr>
      <w:r>
        <w:rPr>
          <w:rFonts w:ascii="Calibri" w:hAnsi="Calibri" w:cs="Calibri"/>
          <w:b/>
          <w:bCs/>
          <w:szCs w:val="32"/>
        </w:rPr>
        <w:t>2.6.3</w:t>
      </w:r>
      <w:r w:rsidR="003F64E0" w:rsidRPr="00440563">
        <w:rPr>
          <w:rFonts w:ascii="Calibri" w:hAnsi="Calibri" w:cs="Calibri"/>
          <w:b/>
          <w:bCs/>
          <w:szCs w:val="32"/>
        </w:rPr>
        <w:tab/>
      </w:r>
      <w:r w:rsidR="0035387B" w:rsidRPr="00440563">
        <w:rPr>
          <w:rFonts w:ascii="Calibri" w:hAnsi="Calibri" w:cs="Calibri"/>
          <w:b/>
          <w:bCs/>
        </w:rPr>
        <w:t>Policy Statement</w:t>
      </w:r>
      <w:r w:rsidR="008E3590" w:rsidRPr="00440563">
        <w:rPr>
          <w:rFonts w:ascii="Calibri" w:hAnsi="Calibri" w:cs="Calibri"/>
          <w:b/>
          <w:bCs/>
        </w:rPr>
        <w:t>-KYC, Money Laundering &amp; finance of terrorism</w:t>
      </w:r>
      <w:r w:rsidR="005B4E5C" w:rsidRPr="00440563">
        <w:rPr>
          <w:rFonts w:ascii="Calibri" w:hAnsi="Calibri" w:cs="Calibri"/>
          <w:b/>
          <w:bCs/>
        </w:rPr>
        <w:t>-COP12</w:t>
      </w:r>
    </w:p>
    <w:p w14:paraId="3C5E741F" w14:textId="5BB3E7FA" w:rsidR="0035387B" w:rsidRPr="00440563" w:rsidRDefault="68974377">
      <w:pPr>
        <w:pStyle w:val="BodyTextIndent"/>
        <w:spacing w:after="60"/>
        <w:ind w:left="734" w:hanging="14"/>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and are presented below for reference:</w:t>
      </w:r>
    </w:p>
    <w:p w14:paraId="5B3FA267" w14:textId="5157D9D4" w:rsidR="0035387B" w:rsidRPr="00440563" w:rsidRDefault="34C4CEB6" w:rsidP="12D08C58">
      <w:pPr>
        <w:numPr>
          <w:ilvl w:val="0"/>
          <w:numId w:val="38"/>
        </w:numPr>
        <w:spacing w:after="60" w:line="360" w:lineRule="auto"/>
        <w:ind w:left="706"/>
        <w:jc w:val="both"/>
        <w:rPr>
          <w:rFonts w:ascii="Calibri" w:hAnsi="Calibri" w:cs="Calibri"/>
        </w:rPr>
      </w:pPr>
      <w:r w:rsidRPr="6E773440">
        <w:rPr>
          <w:rFonts w:ascii="Calibri" w:hAnsi="Calibri" w:cs="Calibri"/>
          <w:sz w:val="22"/>
          <w:szCs w:val="22"/>
        </w:rPr>
        <w:t>DIAMOND UNIVERSE LLC</w:t>
      </w:r>
      <w:r w:rsidR="68974377" w:rsidRPr="6E773440">
        <w:rPr>
          <w:rFonts w:ascii="Calibri" w:hAnsi="Calibri" w:cs="Calibri"/>
          <w:sz w:val="22"/>
          <w:szCs w:val="22"/>
        </w:rPr>
        <w:t xml:space="preserve"> recognizes the fact that company in the gems and jewelry sector have to take on the onus of analyzing their potential vulnerabilities to money laundering and implement specific steps that are required for protection against abuse by criminals.</w:t>
      </w:r>
    </w:p>
    <w:p w14:paraId="58435BA4" w14:textId="77777777" w:rsidR="0035387B" w:rsidRPr="00440563" w:rsidRDefault="0035387B" w:rsidP="006B324F">
      <w:pPr>
        <w:numPr>
          <w:ilvl w:val="0"/>
          <w:numId w:val="38"/>
        </w:numPr>
        <w:spacing w:after="120" w:line="360" w:lineRule="auto"/>
        <w:ind w:left="706"/>
        <w:jc w:val="both"/>
        <w:rPr>
          <w:rFonts w:ascii="Calibri" w:hAnsi="Calibri" w:cs="Calibri"/>
          <w:sz w:val="22"/>
          <w:szCs w:val="32"/>
        </w:rPr>
      </w:pPr>
      <w:r w:rsidRPr="00440563">
        <w:rPr>
          <w:rFonts w:ascii="Calibri" w:hAnsi="Calibri" w:cs="Calibri"/>
          <w:sz w:val="22"/>
          <w:szCs w:val="22"/>
        </w:rPr>
        <w:lastRenderedPageBreak/>
        <w:t>Strict compliance is required at all times, with all applicable national and, where appropriate, international laws / regulations with respect to money laundering, terrorism financing, bribery, corruption, smuggling, embezzlement, fraud, racketeering, transfer pricing and tax evasion</w:t>
      </w:r>
      <w:r w:rsidRPr="00440563">
        <w:rPr>
          <w:rFonts w:ascii="Calibri" w:hAnsi="Calibri" w:cs="Calibri"/>
          <w:szCs w:val="22"/>
        </w:rPr>
        <w:t>.</w:t>
      </w:r>
    </w:p>
    <w:p w14:paraId="5B17A1D1" w14:textId="530A6CEF" w:rsidR="0035387B" w:rsidRPr="00440563" w:rsidRDefault="34C4CEB6" w:rsidP="006B324F">
      <w:pPr>
        <w:numPr>
          <w:ilvl w:val="0"/>
          <w:numId w:val="38"/>
        </w:numPr>
        <w:spacing w:after="120"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shall act in accordance with national laws and national / international accounting standards with respect to maintaining financial accounts of all business transactions and auditing of its financial accounts.</w:t>
      </w:r>
    </w:p>
    <w:p w14:paraId="12AD1D39" w14:textId="3FB797F1" w:rsidR="003F64E0" w:rsidRPr="00440563" w:rsidRDefault="34C4CEB6" w:rsidP="006B324F">
      <w:pPr>
        <w:numPr>
          <w:ilvl w:val="0"/>
          <w:numId w:val="38"/>
        </w:numPr>
        <w:spacing w:after="120"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ensures that concerned employees know and understand the relevant regulatory jurisdiction for national and international transactions, money laundering / financial offences related legal, regulatory and internal requirements as they apply to their jobs. Ignoring or not reporting suspicious activity that appears to be questionable may also is considered as a violation of the Business Policies, depending on the seriousness of the non-conformance.</w:t>
      </w:r>
    </w:p>
    <w:p w14:paraId="601DB548" w14:textId="6B6C6F7C" w:rsidR="00AD4AF8" w:rsidRPr="00440563" w:rsidRDefault="34C4CEB6" w:rsidP="006B324F">
      <w:pPr>
        <w:numPr>
          <w:ilvl w:val="0"/>
          <w:numId w:val="38"/>
        </w:numPr>
        <w:spacing w:after="120" w:line="360" w:lineRule="auto"/>
        <w:ind w:left="706"/>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implements a “Know your customer” and “Know your Supplier” procedure that establishes the id company of all organizations with which it deals, have a clear understanding of their business relationships and have a reasonable ability to identify and react to transaction patterns appearing out of the ordinary or suspicious.</w:t>
      </w:r>
    </w:p>
    <w:p w14:paraId="544CDF4D" w14:textId="77777777" w:rsidR="0035387B" w:rsidRPr="00440563" w:rsidRDefault="003F64E0" w:rsidP="00AD4AF8">
      <w:pPr>
        <w:spacing w:after="60" w:line="360" w:lineRule="auto"/>
        <w:jc w:val="both"/>
        <w:rPr>
          <w:rFonts w:ascii="Calibri" w:hAnsi="Calibri" w:cs="Calibri"/>
          <w:b/>
          <w:bCs/>
          <w:sz w:val="22"/>
        </w:rPr>
      </w:pPr>
      <w:r w:rsidRPr="00440563">
        <w:rPr>
          <w:rFonts w:ascii="Calibri" w:hAnsi="Calibri" w:cs="Calibri"/>
          <w:b/>
          <w:bCs/>
          <w:szCs w:val="32"/>
        </w:rPr>
        <w:t>2.</w:t>
      </w:r>
      <w:r w:rsidR="00B71C8E">
        <w:rPr>
          <w:rFonts w:ascii="Calibri" w:hAnsi="Calibri" w:cs="Calibri"/>
          <w:b/>
          <w:bCs/>
          <w:szCs w:val="32"/>
        </w:rPr>
        <w:t>6.4</w:t>
      </w:r>
      <w:r w:rsidR="0035387B" w:rsidRPr="00440563">
        <w:rPr>
          <w:rFonts w:ascii="Calibri" w:hAnsi="Calibri" w:cs="Calibri"/>
          <w:b/>
          <w:bCs/>
          <w:sz w:val="22"/>
        </w:rPr>
        <w:tab/>
        <w:t>Management Commitment</w:t>
      </w:r>
    </w:p>
    <w:p w14:paraId="29F2B600" w14:textId="03A7B3CF" w:rsidR="0035387B" w:rsidRPr="00440563" w:rsidRDefault="34C4CEB6" w:rsidP="006B324F">
      <w:pPr>
        <w:numPr>
          <w:ilvl w:val="0"/>
          <w:numId w:val="39"/>
        </w:numPr>
        <w:tabs>
          <w:tab w:val="clear" w:pos="4680"/>
        </w:tabs>
        <w:spacing w:after="60" w:line="360" w:lineRule="auto"/>
        <w:ind w:left="720" w:hanging="374"/>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fully committed to combating all forms of activities relating to money laundering, terrorism financing and other financial offences.</w:t>
      </w:r>
    </w:p>
    <w:p w14:paraId="1687013E" w14:textId="7EF954C7" w:rsidR="0035387B" w:rsidRPr="00440563" w:rsidRDefault="34C4CEB6" w:rsidP="006B324F">
      <w:pPr>
        <w:numPr>
          <w:ilvl w:val="0"/>
          <w:numId w:val="39"/>
        </w:numPr>
        <w:tabs>
          <w:tab w:val="clear" w:pos="4680"/>
        </w:tabs>
        <w:spacing w:after="60" w:line="360" w:lineRule="auto"/>
        <w:ind w:left="720" w:hanging="374"/>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has identified the applicable national and international legislations / regulations relating to money laundering, terrorism financing and other financial offences, which must be complied with.</w:t>
      </w:r>
    </w:p>
    <w:p w14:paraId="3F3293C0" w14:textId="667D5A81" w:rsidR="0035387B" w:rsidRPr="00440563" w:rsidRDefault="68974377" w:rsidP="006B324F">
      <w:pPr>
        <w:numPr>
          <w:ilvl w:val="0"/>
          <w:numId w:val="39"/>
        </w:numPr>
        <w:tabs>
          <w:tab w:val="clear" w:pos="4680"/>
        </w:tabs>
        <w:spacing w:after="60" w:line="360" w:lineRule="auto"/>
        <w:ind w:left="720" w:hanging="374"/>
        <w:jc w:val="both"/>
        <w:rPr>
          <w:rFonts w:ascii="Calibri" w:hAnsi="Calibri" w:cs="Calibri"/>
          <w:sz w:val="22"/>
          <w:szCs w:val="22"/>
        </w:rPr>
      </w:pPr>
      <w:r w:rsidRPr="6E773440">
        <w:rPr>
          <w:rFonts w:ascii="Calibri" w:hAnsi="Calibri" w:cs="Calibri"/>
          <w:sz w:val="22"/>
          <w:szCs w:val="22"/>
        </w:rPr>
        <w:t xml:space="preserve">As a part of the annual statutory audit program, the independent financial auditors of </w:t>
      </w:r>
      <w:r w:rsidR="34C4CEB6" w:rsidRPr="6E773440">
        <w:rPr>
          <w:rFonts w:ascii="Calibri" w:hAnsi="Calibri" w:cs="Calibri"/>
          <w:sz w:val="22"/>
          <w:szCs w:val="22"/>
        </w:rPr>
        <w:t>DIAMOND UNIVERSE LLC</w:t>
      </w:r>
      <w:r w:rsidRPr="6E773440">
        <w:rPr>
          <w:rFonts w:ascii="Calibri" w:hAnsi="Calibri" w:cs="Calibri"/>
          <w:sz w:val="22"/>
          <w:szCs w:val="22"/>
        </w:rPr>
        <w:t xml:space="preserve"> are made aware of the applicable laws relating to money laundering, terrorism financing and financial offences.</w:t>
      </w:r>
    </w:p>
    <w:p w14:paraId="72933720" w14:textId="77777777" w:rsidR="0035387B" w:rsidRPr="00440563" w:rsidRDefault="0035387B">
      <w:pPr>
        <w:pStyle w:val="BodyTextIndent"/>
        <w:widowControl w:val="0"/>
        <w:spacing w:after="120"/>
        <w:ind w:firstLine="0"/>
        <w:rPr>
          <w:rFonts w:ascii="Calibri" w:hAnsi="Calibri" w:cs="Calibri"/>
          <w:vanish/>
        </w:rPr>
      </w:pPr>
      <w:r w:rsidRPr="00440563">
        <w:rPr>
          <w:rFonts w:ascii="Calibri" w:hAnsi="Calibri" w:cs="Calibri"/>
        </w:rPr>
        <w:t>T</w:t>
      </w:r>
      <w:r w:rsidRPr="00440563">
        <w:rPr>
          <w:rFonts w:ascii="Calibri" w:eastAsia="Arial" w:hAnsi="Calibri" w:cs="Calibri"/>
          <w:szCs w:val="16"/>
        </w:rPr>
        <w:t xml:space="preserve">o review and assess the adequacy of and level of compliance with the </w:t>
      </w:r>
      <w:r w:rsidR="00977A94" w:rsidRPr="00440563">
        <w:rPr>
          <w:rFonts w:ascii="Calibri" w:eastAsia="Arial" w:hAnsi="Calibri" w:cs="Calibri"/>
          <w:szCs w:val="16"/>
        </w:rPr>
        <w:t>company</w:t>
      </w:r>
      <w:r w:rsidRPr="00440563">
        <w:rPr>
          <w:rFonts w:ascii="Calibri" w:eastAsia="Arial" w:hAnsi="Calibri" w:cs="Calibri"/>
          <w:szCs w:val="16"/>
        </w:rPr>
        <w:t xml:space="preserve"> Anti Money Laundering/ CFT Program, </w:t>
      </w:r>
      <w:r w:rsidRPr="00440563">
        <w:rPr>
          <w:rFonts w:ascii="Calibri" w:hAnsi="Calibri" w:cs="Calibri"/>
        </w:rPr>
        <w:t xml:space="preserve">periodic internal audits are conducted. This audit is conducted by respective </w:t>
      </w:r>
    </w:p>
    <w:p w14:paraId="301DAC90" w14:textId="2285050E" w:rsidR="0035387B" w:rsidRPr="00440563" w:rsidRDefault="68974377" w:rsidP="12D08C58">
      <w:pPr>
        <w:pStyle w:val="BodyTextIndent"/>
        <w:widowControl w:val="0"/>
        <w:numPr>
          <w:ilvl w:val="0"/>
          <w:numId w:val="39"/>
        </w:numPr>
        <w:tabs>
          <w:tab w:val="clear" w:pos="4680"/>
        </w:tabs>
        <w:spacing w:after="60"/>
        <w:ind w:left="720" w:hanging="360"/>
        <w:rPr>
          <w:rFonts w:ascii="Calibri" w:hAnsi="Calibri" w:cs="Calibri"/>
        </w:rPr>
      </w:pPr>
      <w:r w:rsidRPr="6E773440">
        <w:rPr>
          <w:rFonts w:ascii="Calibri" w:hAnsi="Calibri" w:cs="Calibri"/>
        </w:rPr>
        <w:t xml:space="preserve">Compliance officer of </w:t>
      </w:r>
      <w:r w:rsidR="34C4CEB6" w:rsidRPr="6E773440">
        <w:rPr>
          <w:rFonts w:ascii="Calibri" w:hAnsi="Calibri" w:cs="Calibri"/>
        </w:rPr>
        <w:t>DIAMOND UNIVERSE LLC</w:t>
      </w:r>
      <w:r w:rsidRPr="6E773440">
        <w:rPr>
          <w:rFonts w:ascii="Calibri" w:hAnsi="Calibri" w:cs="Calibri"/>
        </w:rPr>
        <w:t>.</w:t>
      </w:r>
    </w:p>
    <w:p w14:paraId="4E6EC7DB" w14:textId="77777777" w:rsidR="0035387B" w:rsidRPr="00440563" w:rsidRDefault="0035387B" w:rsidP="006B324F">
      <w:pPr>
        <w:pStyle w:val="BodyTextIndent"/>
        <w:widowControl w:val="0"/>
        <w:numPr>
          <w:ilvl w:val="0"/>
          <w:numId w:val="39"/>
        </w:numPr>
        <w:tabs>
          <w:tab w:val="clear" w:pos="4680"/>
        </w:tabs>
        <w:spacing w:after="60"/>
        <w:ind w:left="720" w:hanging="360"/>
        <w:rPr>
          <w:rFonts w:ascii="Calibri" w:hAnsi="Calibri" w:cs="Calibri"/>
          <w:szCs w:val="16"/>
        </w:rPr>
      </w:pPr>
      <w:r w:rsidRPr="00440563">
        <w:rPr>
          <w:rFonts w:ascii="Calibri" w:hAnsi="Calibri" w:cs="Calibri"/>
          <w:szCs w:val="16"/>
        </w:rPr>
        <w:t>The systems and procedures followed for appointment of auditors are detailed in Section 1.1.3 (Part C) of this document.</w:t>
      </w:r>
    </w:p>
    <w:p w14:paraId="3F69C956" w14:textId="77777777" w:rsidR="0035387B" w:rsidRPr="00440563" w:rsidRDefault="003F64E0">
      <w:pPr>
        <w:spacing w:after="60" w:line="360" w:lineRule="auto"/>
        <w:ind w:left="720" w:hanging="720"/>
        <w:jc w:val="both"/>
        <w:rPr>
          <w:rFonts w:ascii="Calibri" w:hAnsi="Calibri" w:cs="Calibri"/>
          <w:b/>
          <w:bCs/>
          <w:sz w:val="22"/>
        </w:rPr>
      </w:pPr>
      <w:r w:rsidRPr="00440563">
        <w:rPr>
          <w:rFonts w:ascii="Calibri" w:hAnsi="Calibri" w:cs="Calibri"/>
          <w:b/>
          <w:bCs/>
          <w:szCs w:val="32"/>
        </w:rPr>
        <w:t>2.</w:t>
      </w:r>
      <w:r w:rsidR="00B71C8E">
        <w:rPr>
          <w:rFonts w:ascii="Calibri" w:hAnsi="Calibri" w:cs="Calibri"/>
          <w:b/>
          <w:bCs/>
          <w:szCs w:val="32"/>
        </w:rPr>
        <w:t>6.5</w:t>
      </w:r>
      <w:r w:rsidRPr="00440563">
        <w:rPr>
          <w:rFonts w:ascii="Calibri" w:hAnsi="Calibri" w:cs="Calibri"/>
          <w:b/>
          <w:bCs/>
          <w:sz w:val="22"/>
        </w:rPr>
        <w:tab/>
      </w:r>
      <w:r w:rsidR="0035387B" w:rsidRPr="00440563">
        <w:rPr>
          <w:rFonts w:ascii="Calibri" w:hAnsi="Calibri" w:cs="Calibri"/>
          <w:b/>
          <w:bCs/>
          <w:sz w:val="22"/>
        </w:rPr>
        <w:t>Systems and Procedures</w:t>
      </w:r>
    </w:p>
    <w:p w14:paraId="33BB75BB" w14:textId="010AC664" w:rsidR="0035387B" w:rsidRPr="00440563" w:rsidRDefault="34C4CEB6" w:rsidP="006B324F">
      <w:pPr>
        <w:pStyle w:val="BodyTextIndent"/>
        <w:numPr>
          <w:ilvl w:val="0"/>
          <w:numId w:val="40"/>
        </w:numPr>
        <w:tabs>
          <w:tab w:val="clear" w:pos="4680"/>
        </w:tabs>
        <w:spacing w:after="60"/>
        <w:ind w:left="706" w:hanging="36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has implemented ‘Know Your Customer’ and ‘Know Your Supplier’ programs for purchase and sale of polished diamonds.  </w:t>
      </w:r>
    </w:p>
    <w:p w14:paraId="13DCED6F" w14:textId="77777777" w:rsidR="0035387B" w:rsidRPr="00440563" w:rsidRDefault="0035387B">
      <w:pPr>
        <w:pStyle w:val="BodyTextIndent"/>
        <w:widowControl w:val="0"/>
        <w:spacing w:after="60"/>
        <w:ind w:firstLine="0"/>
        <w:rPr>
          <w:rFonts w:ascii="Calibri" w:hAnsi="Calibri" w:cs="Calibri"/>
          <w:iCs/>
        </w:rPr>
      </w:pPr>
      <w:r w:rsidRPr="00440563">
        <w:rPr>
          <w:rFonts w:ascii="Calibri" w:hAnsi="Calibri" w:cs="Calibri"/>
        </w:rPr>
        <w:lastRenderedPageBreak/>
        <w:t>No business transaction, over US$ 10,000 or equivalent is entered into with any supplier or customer, unless a formal verification process of the id</w:t>
      </w:r>
      <w:r w:rsidR="00A32049" w:rsidRPr="00440563">
        <w:rPr>
          <w:rFonts w:ascii="Calibri" w:hAnsi="Calibri" w:cs="Calibri"/>
        </w:rPr>
        <w:t xml:space="preserve"> </w:t>
      </w:r>
      <w:r w:rsidR="00197F59" w:rsidRPr="00440563">
        <w:rPr>
          <w:rFonts w:ascii="Calibri" w:hAnsi="Calibri" w:cs="Calibri"/>
        </w:rPr>
        <w:t>company</w:t>
      </w:r>
      <w:r w:rsidRPr="00440563">
        <w:rPr>
          <w:rFonts w:ascii="Calibri" w:hAnsi="Calibri" w:cs="Calibri"/>
        </w:rPr>
        <w:t xml:space="preserve"> (of supplier or customer) is completed. For regular customers and suppliers of the </w:t>
      </w:r>
      <w:r w:rsidR="00F12294" w:rsidRPr="00440563">
        <w:rPr>
          <w:rFonts w:ascii="Calibri" w:hAnsi="Calibri" w:cs="Calibri"/>
        </w:rPr>
        <w:t>company</w:t>
      </w:r>
      <w:r w:rsidRPr="00440563">
        <w:rPr>
          <w:rFonts w:ascii="Calibri" w:hAnsi="Calibri" w:cs="Calibri"/>
        </w:rPr>
        <w:t xml:space="preserve"> the verification process is conducted (updated) annually. </w:t>
      </w:r>
    </w:p>
    <w:p w14:paraId="23CE0F89" w14:textId="43EF53F9" w:rsidR="0035387B" w:rsidRPr="00440563" w:rsidRDefault="68974377" w:rsidP="006B324F">
      <w:pPr>
        <w:pStyle w:val="BodyTextIndent"/>
        <w:widowControl w:val="0"/>
        <w:numPr>
          <w:ilvl w:val="0"/>
          <w:numId w:val="40"/>
        </w:numPr>
        <w:tabs>
          <w:tab w:val="clear" w:pos="4680"/>
        </w:tabs>
        <w:ind w:left="706" w:hanging="360"/>
        <w:rPr>
          <w:rFonts w:ascii="Calibri" w:hAnsi="Calibri" w:cs="Calibri"/>
        </w:rPr>
      </w:pPr>
      <w:r w:rsidRPr="6E773440">
        <w:rPr>
          <w:rFonts w:ascii="Calibri" w:hAnsi="Calibri" w:cs="Calibri"/>
        </w:rPr>
        <w:t xml:space="preserve">The management has appointed Financial Compliance Officer of </w:t>
      </w:r>
      <w:r w:rsidR="34C4CEB6" w:rsidRPr="6E773440">
        <w:rPr>
          <w:rFonts w:ascii="Calibri" w:hAnsi="Calibri" w:cs="Calibri"/>
        </w:rPr>
        <w:t>DIAMOND UNIVERSE LLC</w:t>
      </w:r>
      <w:r w:rsidRPr="6E773440">
        <w:rPr>
          <w:rFonts w:ascii="Calibri" w:hAnsi="Calibri" w:cs="Calibri"/>
        </w:rPr>
        <w:t xml:space="preserve"> who is responsible to ensure that all the applicable regulations with respect to reporting cash and non-cash equivalents to the relevant Regulatory Bodies are fully adhered to. </w:t>
      </w:r>
    </w:p>
    <w:p w14:paraId="69181DEC" w14:textId="08E9FCA7" w:rsidR="0035387B" w:rsidRPr="00440563" w:rsidRDefault="68974377" w:rsidP="006B324F">
      <w:pPr>
        <w:pStyle w:val="BodyTextIndent"/>
        <w:widowControl w:val="0"/>
        <w:numPr>
          <w:ilvl w:val="0"/>
          <w:numId w:val="40"/>
        </w:numPr>
        <w:tabs>
          <w:tab w:val="clear" w:pos="4680"/>
        </w:tabs>
        <w:ind w:left="720" w:hanging="374"/>
        <w:rPr>
          <w:rFonts w:ascii="Calibri" w:hAnsi="Calibri" w:cs="Calibri"/>
        </w:rPr>
      </w:pPr>
      <w:r w:rsidRPr="6E773440">
        <w:rPr>
          <w:rFonts w:ascii="Calibri" w:hAnsi="Calibri" w:cs="Calibri"/>
        </w:rPr>
        <w:t xml:space="preserve">To ensure traceability of its financial transactions, </w:t>
      </w:r>
      <w:r w:rsidR="34C4CEB6" w:rsidRPr="6E773440">
        <w:rPr>
          <w:rFonts w:ascii="Calibri" w:hAnsi="Calibri" w:cs="Calibri"/>
        </w:rPr>
        <w:t>DIAMOND UNIVERSE LLC</w:t>
      </w:r>
      <w:r w:rsidRPr="6E773440">
        <w:rPr>
          <w:rFonts w:ascii="Calibri" w:hAnsi="Calibri" w:cs="Calibri"/>
        </w:rPr>
        <w:t xml:space="preserve"> follows a policy of maintaining all relevant documents for a minimum period of five years as required by National regulations. </w:t>
      </w:r>
    </w:p>
    <w:p w14:paraId="640A3443" w14:textId="77777777" w:rsidR="0035387B" w:rsidRPr="00440563" w:rsidRDefault="0035387B" w:rsidP="006B324F">
      <w:pPr>
        <w:pStyle w:val="BodyTextIndent"/>
        <w:numPr>
          <w:ilvl w:val="0"/>
          <w:numId w:val="40"/>
        </w:numPr>
        <w:tabs>
          <w:tab w:val="clear" w:pos="4680"/>
        </w:tabs>
        <w:spacing w:after="60"/>
        <w:ind w:left="706" w:hanging="360"/>
        <w:rPr>
          <w:rFonts w:ascii="Calibri" w:hAnsi="Calibri" w:cs="Calibri"/>
          <w:vanish/>
        </w:rPr>
      </w:pPr>
      <w:r w:rsidRPr="00440563">
        <w:rPr>
          <w:rFonts w:ascii="Calibri" w:eastAsia="Arial" w:hAnsi="Calibri" w:cs="Calibri"/>
        </w:rPr>
        <w:t xml:space="preserve">The Compliance Officer of the </w:t>
      </w:r>
      <w:r w:rsidR="0077272D" w:rsidRPr="00440563">
        <w:rPr>
          <w:rFonts w:ascii="Calibri" w:eastAsia="Arial" w:hAnsi="Calibri" w:cs="Calibri"/>
        </w:rPr>
        <w:t>company</w:t>
      </w:r>
      <w:r w:rsidRPr="00440563">
        <w:rPr>
          <w:rFonts w:ascii="Calibri" w:eastAsia="Arial" w:hAnsi="Calibri" w:cs="Calibri"/>
        </w:rPr>
        <w:t xml:space="preserve"> is responsible for maintaining and regularly updating a list of suspicious transactions that may be categorized as ‘red flags’ i.e. transactions that may be designed to facilitate money laundering or terrorist financing</w:t>
      </w:r>
    </w:p>
    <w:p w14:paraId="4A990D24" w14:textId="77777777" w:rsidR="0035387B" w:rsidRPr="00440563" w:rsidRDefault="0035387B" w:rsidP="006B324F">
      <w:pPr>
        <w:pStyle w:val="BodyTextIndent"/>
        <w:numPr>
          <w:ilvl w:val="0"/>
          <w:numId w:val="40"/>
        </w:numPr>
        <w:tabs>
          <w:tab w:val="clear" w:pos="4680"/>
        </w:tabs>
        <w:spacing w:after="60"/>
        <w:ind w:left="720" w:hanging="720"/>
        <w:rPr>
          <w:rFonts w:ascii="Calibri" w:hAnsi="Calibri" w:cs="Calibri"/>
          <w:vanish/>
        </w:rPr>
      </w:pPr>
    </w:p>
    <w:p w14:paraId="603CC4DB" w14:textId="77777777" w:rsidR="0035387B" w:rsidRPr="00440563" w:rsidRDefault="0035387B" w:rsidP="006B324F">
      <w:pPr>
        <w:pStyle w:val="BodyTextIndent"/>
        <w:numPr>
          <w:ilvl w:val="0"/>
          <w:numId w:val="40"/>
        </w:numPr>
        <w:tabs>
          <w:tab w:val="clear" w:pos="4680"/>
        </w:tabs>
        <w:spacing w:after="60"/>
        <w:ind w:left="720" w:hanging="720"/>
        <w:rPr>
          <w:rFonts w:ascii="Calibri" w:hAnsi="Calibri" w:cs="Calibri"/>
          <w:vanish/>
        </w:rPr>
      </w:pPr>
    </w:p>
    <w:p w14:paraId="670C63CA" w14:textId="77777777" w:rsidR="0035387B" w:rsidRPr="00440563" w:rsidRDefault="0035387B" w:rsidP="006B324F">
      <w:pPr>
        <w:pStyle w:val="BodyTextIndent"/>
        <w:numPr>
          <w:ilvl w:val="0"/>
          <w:numId w:val="40"/>
        </w:numPr>
        <w:tabs>
          <w:tab w:val="clear" w:pos="4680"/>
        </w:tabs>
        <w:spacing w:after="60"/>
        <w:ind w:left="720" w:hanging="720"/>
        <w:rPr>
          <w:rFonts w:ascii="Calibri" w:hAnsi="Calibri" w:cs="Calibri"/>
          <w:vanish/>
        </w:rPr>
      </w:pPr>
      <w:r w:rsidRPr="00440563">
        <w:rPr>
          <w:rFonts w:ascii="Calibri" w:eastAsia="Arial" w:hAnsi="Calibri" w:cs="Calibri"/>
        </w:rPr>
        <w:t xml:space="preserve"> </w:t>
      </w:r>
      <w:r w:rsidRPr="00440563">
        <w:rPr>
          <w:rFonts w:ascii="Calibri" w:hAnsi="Calibri" w:cs="Calibri"/>
        </w:rPr>
        <w:t xml:space="preserve">On detection of a </w:t>
      </w:r>
    </w:p>
    <w:p w14:paraId="1F2FA563" w14:textId="77777777" w:rsidR="0035387B" w:rsidRPr="00440563" w:rsidRDefault="0035387B">
      <w:pPr>
        <w:pStyle w:val="BodyTextIndent"/>
        <w:widowControl w:val="0"/>
        <w:spacing w:after="60"/>
        <w:rPr>
          <w:rFonts w:ascii="Calibri" w:hAnsi="Calibri" w:cs="Calibri"/>
        </w:rPr>
      </w:pPr>
      <w:r w:rsidRPr="00440563">
        <w:rPr>
          <w:rFonts w:ascii="Calibri" w:hAnsi="Calibri" w:cs="Calibri"/>
        </w:rPr>
        <w:t>‘</w:t>
      </w:r>
      <w:r w:rsidR="0063798D" w:rsidRPr="00440563">
        <w:rPr>
          <w:rFonts w:ascii="Calibri" w:hAnsi="Calibri" w:cs="Calibri"/>
        </w:rPr>
        <w:t>Red</w:t>
      </w:r>
      <w:r w:rsidRPr="00440563">
        <w:rPr>
          <w:rFonts w:ascii="Calibri" w:hAnsi="Calibri" w:cs="Calibri"/>
        </w:rPr>
        <w:t xml:space="preserve"> flag’, the Compliance Officer of the </w:t>
      </w:r>
      <w:r w:rsidR="00332398" w:rsidRPr="00440563">
        <w:rPr>
          <w:rFonts w:ascii="Calibri" w:hAnsi="Calibri" w:cs="Calibri"/>
        </w:rPr>
        <w:t>company</w:t>
      </w:r>
      <w:r w:rsidRPr="00440563">
        <w:rPr>
          <w:rFonts w:ascii="Calibri" w:hAnsi="Calibri" w:cs="Calibri"/>
        </w:rPr>
        <w:t xml:space="preserve"> is responsible for             </w:t>
      </w:r>
      <w:r w:rsidR="00341CB9" w:rsidRPr="00440563">
        <w:rPr>
          <w:rFonts w:ascii="Calibri" w:hAnsi="Calibri" w:cs="Calibri"/>
        </w:rPr>
        <w:t>Verifying</w:t>
      </w:r>
      <w:r w:rsidRPr="00440563">
        <w:rPr>
          <w:rFonts w:ascii="Calibri" w:hAnsi="Calibri" w:cs="Calibri"/>
        </w:rPr>
        <w:t xml:space="preserve"> the same and if required, reporting the ‘red flag’ to appropriate regulatory authorities. </w:t>
      </w:r>
    </w:p>
    <w:p w14:paraId="00825D80" w14:textId="77777777" w:rsidR="0035387B" w:rsidRPr="00440563" w:rsidRDefault="0035387B">
      <w:pPr>
        <w:pStyle w:val="BodyTextIndent"/>
        <w:widowControl w:val="0"/>
        <w:ind w:firstLine="0"/>
        <w:rPr>
          <w:rFonts w:ascii="Calibri" w:hAnsi="Calibri" w:cs="Calibri"/>
        </w:rPr>
      </w:pPr>
      <w:r w:rsidRPr="00440563">
        <w:rPr>
          <w:rFonts w:ascii="Calibri" w:hAnsi="Calibri" w:cs="Calibri"/>
        </w:rPr>
        <w:t xml:space="preserve">In the event of reporting of a ‘red flag’ to regulatory authorities, the Compliance Officer will initiate the following steps: </w:t>
      </w:r>
    </w:p>
    <w:p w14:paraId="5CE80C8A" w14:textId="77777777" w:rsidR="0035387B" w:rsidRPr="00440563" w:rsidRDefault="0035387B" w:rsidP="006B324F">
      <w:pPr>
        <w:pStyle w:val="BodyTextIndent"/>
        <w:widowControl w:val="0"/>
        <w:numPr>
          <w:ilvl w:val="0"/>
          <w:numId w:val="41"/>
        </w:numPr>
        <w:rPr>
          <w:rFonts w:ascii="Calibri" w:hAnsi="Calibri" w:cs="Calibri"/>
        </w:rPr>
      </w:pPr>
      <w:r w:rsidRPr="00440563">
        <w:rPr>
          <w:rFonts w:ascii="Calibri" w:hAnsi="Calibri" w:cs="Calibri"/>
        </w:rPr>
        <w:t>Inform all the concerned personnel that all transactions with the particular supplier or customer should be immediately suspended until further notice.</w:t>
      </w:r>
    </w:p>
    <w:p w14:paraId="5A1AB285" w14:textId="77777777" w:rsidR="0035387B" w:rsidRPr="00440563" w:rsidRDefault="0035387B" w:rsidP="006B324F">
      <w:pPr>
        <w:pStyle w:val="BodyTextIndent"/>
        <w:widowControl w:val="0"/>
        <w:numPr>
          <w:ilvl w:val="0"/>
          <w:numId w:val="41"/>
        </w:numPr>
        <w:rPr>
          <w:rFonts w:ascii="Calibri" w:hAnsi="Calibri" w:cs="Calibri"/>
        </w:rPr>
      </w:pPr>
      <w:r w:rsidRPr="00440563">
        <w:rPr>
          <w:rFonts w:ascii="Calibri" w:hAnsi="Calibri" w:cs="Calibri"/>
        </w:rPr>
        <w:t xml:space="preserve">To prevent use, ensure that all stock material lying with the </w:t>
      </w:r>
      <w:r w:rsidR="00FA4E28" w:rsidRPr="00440563">
        <w:rPr>
          <w:rFonts w:ascii="Calibri" w:hAnsi="Calibri" w:cs="Calibri"/>
        </w:rPr>
        <w:t>company</w:t>
      </w:r>
      <w:r w:rsidRPr="00440563">
        <w:rPr>
          <w:rFonts w:ascii="Calibri" w:hAnsi="Calibri" w:cs="Calibri"/>
        </w:rPr>
        <w:t xml:space="preserve"> (in case of supplier) are collected and stored separately in safe custody. </w:t>
      </w:r>
    </w:p>
    <w:p w14:paraId="07BDDEEB" w14:textId="77777777" w:rsidR="0035387B" w:rsidRPr="00440563" w:rsidRDefault="0035387B" w:rsidP="006B324F">
      <w:pPr>
        <w:pStyle w:val="BodyTextIndent"/>
        <w:widowControl w:val="0"/>
        <w:numPr>
          <w:ilvl w:val="0"/>
          <w:numId w:val="41"/>
        </w:numPr>
        <w:rPr>
          <w:rFonts w:ascii="Calibri" w:hAnsi="Calibri" w:cs="Calibri"/>
        </w:rPr>
      </w:pPr>
      <w:r w:rsidRPr="00440563">
        <w:rPr>
          <w:rFonts w:ascii="Calibri" w:hAnsi="Calibri" w:cs="Calibri"/>
        </w:rPr>
        <w:t>Stop payment (wherever possible) of all in-process financial instruments.</w:t>
      </w:r>
    </w:p>
    <w:p w14:paraId="61B748C9" w14:textId="77777777" w:rsidR="0035387B" w:rsidRPr="00440563" w:rsidRDefault="0035387B" w:rsidP="006B324F">
      <w:pPr>
        <w:pStyle w:val="BodyTextIndent"/>
        <w:widowControl w:val="0"/>
        <w:numPr>
          <w:ilvl w:val="0"/>
          <w:numId w:val="41"/>
        </w:numPr>
        <w:rPr>
          <w:rFonts w:ascii="Calibri" w:hAnsi="Calibri" w:cs="Calibri"/>
        </w:rPr>
      </w:pPr>
      <w:r w:rsidRPr="00440563">
        <w:rPr>
          <w:rFonts w:ascii="Calibri" w:hAnsi="Calibri" w:cs="Calibri"/>
        </w:rPr>
        <w:t xml:space="preserve">Inform the concerned supplier or customer, that the </w:t>
      </w:r>
      <w:r w:rsidR="005A2170" w:rsidRPr="00440563">
        <w:rPr>
          <w:rFonts w:ascii="Calibri" w:hAnsi="Calibri" w:cs="Calibri"/>
        </w:rPr>
        <w:t>company</w:t>
      </w:r>
      <w:r w:rsidRPr="00440563">
        <w:rPr>
          <w:rFonts w:ascii="Calibri" w:hAnsi="Calibri" w:cs="Calibri"/>
        </w:rPr>
        <w:t xml:space="preserve"> has taken the above steps as required by applicable legislations / regulations. </w:t>
      </w:r>
    </w:p>
    <w:p w14:paraId="79E76FAA" w14:textId="77777777" w:rsidR="0035387B" w:rsidRPr="00440563" w:rsidRDefault="0035387B" w:rsidP="006B324F">
      <w:pPr>
        <w:pStyle w:val="BodyTextIndent"/>
        <w:widowControl w:val="0"/>
        <w:numPr>
          <w:ilvl w:val="0"/>
          <w:numId w:val="41"/>
        </w:numPr>
        <w:spacing w:after="60"/>
        <w:rPr>
          <w:rFonts w:ascii="Calibri" w:hAnsi="Calibri" w:cs="Calibri"/>
        </w:rPr>
      </w:pPr>
      <w:r w:rsidRPr="00440563">
        <w:rPr>
          <w:rFonts w:ascii="Calibri" w:hAnsi="Calibri" w:cs="Calibri"/>
        </w:rPr>
        <w:t xml:space="preserve">Based on feedback obtained from regulatory authorities, decide whether normal transactions should be suspended permanently or can be commenced with or without restrictions. </w:t>
      </w:r>
    </w:p>
    <w:p w14:paraId="4EF7BFED" w14:textId="77777777" w:rsidR="0035387B" w:rsidRPr="00440563" w:rsidRDefault="0035387B" w:rsidP="006B324F">
      <w:pPr>
        <w:pStyle w:val="BodyTextIndent"/>
        <w:widowControl w:val="0"/>
        <w:numPr>
          <w:ilvl w:val="1"/>
          <w:numId w:val="41"/>
        </w:numPr>
        <w:tabs>
          <w:tab w:val="clear" w:pos="3960"/>
          <w:tab w:val="left" w:pos="720"/>
        </w:tabs>
        <w:spacing w:after="60"/>
        <w:ind w:left="706" w:hanging="360"/>
        <w:rPr>
          <w:rFonts w:ascii="Calibri" w:hAnsi="Calibri" w:cs="Calibri"/>
        </w:rPr>
      </w:pPr>
      <w:r w:rsidRPr="00440563">
        <w:rPr>
          <w:rFonts w:ascii="Calibri" w:eastAsia="Courier" w:hAnsi="Calibri" w:cs="Calibri"/>
          <w:szCs w:val="16"/>
        </w:rPr>
        <w:t xml:space="preserve">The Compliance Officer is responsible for checking specific Government lists of individuals, </w:t>
      </w:r>
      <w:r w:rsidRPr="00440563">
        <w:rPr>
          <w:rFonts w:ascii="Calibri" w:eastAsia="Arial" w:hAnsi="Calibri" w:cs="Calibri"/>
          <w:szCs w:val="16"/>
        </w:rPr>
        <w:t xml:space="preserve">terrorists, and </w:t>
      </w:r>
      <w:r w:rsidRPr="00440563">
        <w:rPr>
          <w:rFonts w:ascii="Calibri" w:eastAsia="Courier" w:hAnsi="Calibri" w:cs="Calibri"/>
          <w:szCs w:val="16"/>
        </w:rPr>
        <w:t>countries that are categorized as ‘high risk’ for business transactions. A listing of various such data sources that are regularly tracked is maintained.</w:t>
      </w:r>
    </w:p>
    <w:p w14:paraId="678DC1AD" w14:textId="77777777" w:rsidR="0035387B" w:rsidRPr="00440563" w:rsidRDefault="003F64E0">
      <w:pPr>
        <w:spacing w:after="60" w:line="360" w:lineRule="auto"/>
        <w:ind w:left="720" w:hanging="720"/>
        <w:jc w:val="both"/>
        <w:rPr>
          <w:rFonts w:ascii="Calibri" w:eastAsia="Courier" w:hAnsi="Calibri" w:cs="Calibri"/>
          <w:b/>
          <w:bCs/>
          <w:sz w:val="22"/>
          <w:szCs w:val="16"/>
        </w:rPr>
      </w:pPr>
      <w:r w:rsidRPr="00440563">
        <w:rPr>
          <w:rFonts w:ascii="Calibri" w:hAnsi="Calibri" w:cs="Calibri"/>
          <w:b/>
          <w:bCs/>
          <w:szCs w:val="32"/>
        </w:rPr>
        <w:t>2.</w:t>
      </w:r>
      <w:r w:rsidR="00B71C8E">
        <w:rPr>
          <w:rFonts w:ascii="Calibri" w:hAnsi="Calibri" w:cs="Calibri"/>
          <w:b/>
          <w:bCs/>
          <w:szCs w:val="32"/>
        </w:rPr>
        <w:t>6.6</w:t>
      </w:r>
      <w:r w:rsidRPr="00440563">
        <w:rPr>
          <w:rFonts w:ascii="Calibri" w:hAnsi="Calibri" w:cs="Calibri"/>
          <w:b/>
          <w:bCs/>
          <w:sz w:val="22"/>
        </w:rPr>
        <w:tab/>
      </w:r>
      <w:r w:rsidR="0035387B" w:rsidRPr="00440563">
        <w:rPr>
          <w:rFonts w:ascii="Calibri" w:eastAsia="Courier" w:hAnsi="Calibri" w:cs="Calibri"/>
          <w:b/>
          <w:bCs/>
          <w:sz w:val="22"/>
          <w:szCs w:val="16"/>
        </w:rPr>
        <w:t>Training of Personnel</w:t>
      </w:r>
    </w:p>
    <w:p w14:paraId="262C9DC7" w14:textId="77777777" w:rsidR="0035387B" w:rsidRPr="00440563" w:rsidRDefault="0035387B" w:rsidP="006B324F">
      <w:pPr>
        <w:numPr>
          <w:ilvl w:val="0"/>
          <w:numId w:val="42"/>
        </w:numPr>
        <w:tabs>
          <w:tab w:val="clear" w:pos="2880"/>
        </w:tabs>
        <w:spacing w:after="60" w:line="360" w:lineRule="auto"/>
        <w:ind w:left="720" w:hanging="374"/>
        <w:jc w:val="both"/>
        <w:rPr>
          <w:rFonts w:ascii="Calibri" w:eastAsia="Arial" w:hAnsi="Calibri" w:cs="Calibri"/>
          <w:sz w:val="22"/>
          <w:szCs w:val="16"/>
        </w:rPr>
      </w:pPr>
      <w:r w:rsidRPr="00440563">
        <w:rPr>
          <w:rFonts w:ascii="Calibri" w:eastAsia="Arial" w:hAnsi="Calibri" w:cs="Calibri"/>
          <w:sz w:val="22"/>
          <w:szCs w:val="16"/>
        </w:rPr>
        <w:lastRenderedPageBreak/>
        <w:t xml:space="preserve">The Compliance Officer is responsible to identify the personnel (depending on their job responsibilities) who are required to be familiar with all aspects relating to combating </w:t>
      </w:r>
      <w:r w:rsidRPr="00440563">
        <w:rPr>
          <w:rFonts w:ascii="Calibri" w:hAnsi="Calibri" w:cs="Calibri"/>
          <w:sz w:val="22"/>
        </w:rPr>
        <w:t>money laundering, terrorism financing and other financial offences.</w:t>
      </w:r>
    </w:p>
    <w:p w14:paraId="54712094" w14:textId="77777777" w:rsidR="0035387B" w:rsidRPr="00440563" w:rsidRDefault="0035387B" w:rsidP="006B324F">
      <w:pPr>
        <w:numPr>
          <w:ilvl w:val="0"/>
          <w:numId w:val="42"/>
        </w:numPr>
        <w:tabs>
          <w:tab w:val="clear" w:pos="2880"/>
        </w:tabs>
        <w:spacing w:after="60" w:line="360" w:lineRule="auto"/>
        <w:ind w:left="720" w:hanging="374"/>
        <w:jc w:val="both"/>
        <w:rPr>
          <w:rFonts w:ascii="Calibri" w:eastAsia="Arial" w:hAnsi="Calibri" w:cs="Calibri"/>
          <w:sz w:val="22"/>
          <w:szCs w:val="16"/>
        </w:rPr>
      </w:pPr>
      <w:r w:rsidRPr="00440563">
        <w:rPr>
          <w:rFonts w:ascii="Calibri" w:hAnsi="Calibri" w:cs="Calibri"/>
          <w:sz w:val="22"/>
        </w:rPr>
        <w:t xml:space="preserve">The above personnel are required to undergo a training program on the </w:t>
      </w:r>
      <w:smartTag w:uri="urn:schemas-microsoft-com:office:smarttags" w:element="stockticker">
        <w:r w:rsidRPr="00440563">
          <w:rPr>
            <w:rFonts w:ascii="Calibri" w:hAnsi="Calibri" w:cs="Calibri"/>
            <w:sz w:val="22"/>
          </w:rPr>
          <w:t>AML</w:t>
        </w:r>
      </w:smartTag>
      <w:r w:rsidRPr="00440563">
        <w:rPr>
          <w:rFonts w:ascii="Calibri" w:hAnsi="Calibri" w:cs="Calibri"/>
          <w:sz w:val="22"/>
        </w:rPr>
        <w:t>/CFT/</w:t>
      </w:r>
      <w:r w:rsidR="008D02A1" w:rsidRPr="00440563">
        <w:rPr>
          <w:rFonts w:ascii="Calibri" w:hAnsi="Calibri" w:cs="Calibri"/>
          <w:sz w:val="22"/>
        </w:rPr>
        <w:t>Anti-Bribery</w:t>
      </w:r>
      <w:r w:rsidRPr="00440563">
        <w:rPr>
          <w:rFonts w:ascii="Calibri" w:hAnsi="Calibri" w:cs="Calibri"/>
          <w:sz w:val="22"/>
        </w:rPr>
        <w:t xml:space="preserve"> policies and procedures of the </w:t>
      </w:r>
      <w:r w:rsidR="00830FA4" w:rsidRPr="00440563">
        <w:rPr>
          <w:rFonts w:ascii="Calibri" w:hAnsi="Calibri" w:cs="Calibri"/>
          <w:sz w:val="22"/>
        </w:rPr>
        <w:t>company</w:t>
      </w:r>
      <w:r w:rsidRPr="00440563">
        <w:rPr>
          <w:rFonts w:ascii="Calibri" w:hAnsi="Calibri" w:cs="Calibri"/>
          <w:sz w:val="22"/>
        </w:rPr>
        <w:t xml:space="preserve">. </w:t>
      </w:r>
    </w:p>
    <w:p w14:paraId="1AA3BA8A" w14:textId="77777777" w:rsidR="0035387B" w:rsidRPr="00440563" w:rsidRDefault="0035387B" w:rsidP="006B324F">
      <w:pPr>
        <w:widowControl w:val="0"/>
        <w:numPr>
          <w:ilvl w:val="0"/>
          <w:numId w:val="42"/>
        </w:numPr>
        <w:tabs>
          <w:tab w:val="clear" w:pos="2880"/>
        </w:tabs>
        <w:spacing w:line="360" w:lineRule="auto"/>
        <w:ind w:left="720" w:hanging="374"/>
        <w:jc w:val="both"/>
        <w:rPr>
          <w:rFonts w:ascii="Calibri" w:hAnsi="Calibri" w:cs="Calibri"/>
          <w:vanish/>
          <w:sz w:val="22"/>
        </w:rPr>
      </w:pPr>
      <w:r w:rsidRPr="00440563">
        <w:rPr>
          <w:rFonts w:ascii="Calibri" w:hAnsi="Calibri" w:cs="Calibri"/>
          <w:sz w:val="22"/>
        </w:rPr>
        <w:t xml:space="preserve">In addition to the above formal programs, the Compliance Officer </w:t>
      </w:r>
    </w:p>
    <w:p w14:paraId="44958D4A" w14:textId="77777777" w:rsidR="0035387B" w:rsidRPr="00440563" w:rsidRDefault="00E94B0A">
      <w:pPr>
        <w:pStyle w:val="BodyTextIndent"/>
        <w:widowControl w:val="0"/>
        <w:spacing w:after="180"/>
        <w:ind w:hanging="374"/>
        <w:rPr>
          <w:rFonts w:ascii="Calibri" w:hAnsi="Calibri" w:cs="Calibri"/>
        </w:rPr>
      </w:pPr>
      <w:r w:rsidRPr="00440563">
        <w:rPr>
          <w:rFonts w:ascii="Calibri" w:hAnsi="Calibri" w:cs="Calibri"/>
        </w:rPr>
        <w:t>Also</w:t>
      </w:r>
      <w:r w:rsidR="0035387B" w:rsidRPr="00440563">
        <w:rPr>
          <w:rFonts w:ascii="Calibri" w:hAnsi="Calibri" w:cs="Calibri"/>
        </w:rPr>
        <w:t xml:space="preserve"> ensures that relevant information updates are communicated to concerned personnel by way of internal memos or electronic mail.</w:t>
      </w:r>
    </w:p>
    <w:p w14:paraId="65DA4BBC" w14:textId="77777777" w:rsidR="0035387B" w:rsidRPr="00440563" w:rsidRDefault="00B71C8E">
      <w:pPr>
        <w:pStyle w:val="BodyTextIndent"/>
        <w:widowControl w:val="0"/>
        <w:spacing w:after="60"/>
        <w:rPr>
          <w:rFonts w:ascii="Calibri" w:hAnsi="Calibri" w:cs="Calibri"/>
          <w:b/>
          <w:bCs/>
        </w:rPr>
      </w:pPr>
      <w:r>
        <w:rPr>
          <w:rFonts w:ascii="Calibri" w:hAnsi="Calibri" w:cs="Calibri"/>
          <w:b/>
          <w:bCs/>
          <w:szCs w:val="32"/>
        </w:rPr>
        <w:t>2.7</w:t>
      </w:r>
      <w:r w:rsidR="003F64E0" w:rsidRPr="00440563">
        <w:rPr>
          <w:rFonts w:ascii="Calibri" w:hAnsi="Calibri" w:cs="Calibri"/>
          <w:b/>
          <w:bCs/>
        </w:rPr>
        <w:tab/>
      </w:r>
      <w:r w:rsidR="0035387B" w:rsidRPr="00440563">
        <w:rPr>
          <w:rFonts w:ascii="Calibri" w:hAnsi="Calibri" w:cs="Calibri"/>
          <w:b/>
          <w:bCs/>
        </w:rPr>
        <w:t>Policy Statement</w:t>
      </w:r>
      <w:r w:rsidR="008E3590" w:rsidRPr="00440563">
        <w:rPr>
          <w:rFonts w:ascii="Calibri" w:hAnsi="Calibri" w:cs="Calibri"/>
          <w:b/>
          <w:bCs/>
        </w:rPr>
        <w:t>- Product Security</w:t>
      </w:r>
      <w:r w:rsidR="005B4E5C" w:rsidRPr="00440563">
        <w:rPr>
          <w:rFonts w:ascii="Calibri" w:hAnsi="Calibri" w:cs="Calibri"/>
          <w:b/>
          <w:bCs/>
        </w:rPr>
        <w:t xml:space="preserve"> COP 13</w:t>
      </w:r>
    </w:p>
    <w:p w14:paraId="525E2C94" w14:textId="6300DC87" w:rsidR="003F64E0" w:rsidRPr="00440563" w:rsidRDefault="68974377" w:rsidP="12D08C58">
      <w:pPr>
        <w:spacing w:line="360" w:lineRule="auto"/>
        <w:ind w:left="720" w:hanging="374"/>
        <w:jc w:val="both"/>
        <w:rPr>
          <w:rFonts w:ascii="Calibri" w:hAnsi="Calibri" w:cs="Calibri"/>
          <w:sz w:val="22"/>
          <w:szCs w:val="22"/>
        </w:rPr>
      </w:pPr>
      <w:r w:rsidRPr="6E773440">
        <w:rPr>
          <w:rFonts w:ascii="Calibri" w:hAnsi="Calibri" w:cs="Calibri"/>
          <w:sz w:val="22"/>
          <w:szCs w:val="22"/>
        </w:rPr>
        <w:t>a.</w:t>
      </w:r>
      <w:r w:rsidR="003F64E0">
        <w:tab/>
      </w:r>
      <w:r w:rsidR="34C4CEB6" w:rsidRPr="6E773440">
        <w:rPr>
          <w:rFonts w:ascii="Calibri" w:hAnsi="Calibri" w:cs="Calibri"/>
          <w:sz w:val="22"/>
          <w:szCs w:val="22"/>
        </w:rPr>
        <w:t>DIAMOND UNIVERSE LLC</w:t>
      </w:r>
      <w:r w:rsidRPr="6E773440">
        <w:rPr>
          <w:rFonts w:ascii="Calibri" w:hAnsi="Calibri" w:cs="Calibri"/>
          <w:sz w:val="22"/>
          <w:szCs w:val="22"/>
        </w:rPr>
        <w:t xml:space="preserve"> is committed to establish and implement product security measures within the premises and during shipments to protect against product theft, damage or substitution.</w:t>
      </w:r>
    </w:p>
    <w:p w14:paraId="27EFC9EF" w14:textId="77777777" w:rsidR="003F64E0" w:rsidRPr="00440563" w:rsidRDefault="003F64E0" w:rsidP="003F64E0">
      <w:pPr>
        <w:spacing w:line="360" w:lineRule="auto"/>
        <w:ind w:left="720" w:hanging="374"/>
        <w:jc w:val="both"/>
        <w:rPr>
          <w:rFonts w:ascii="Calibri" w:hAnsi="Calibri" w:cs="Calibri"/>
          <w:bCs/>
          <w:sz w:val="22"/>
          <w:szCs w:val="32"/>
        </w:rPr>
      </w:pPr>
      <w:r w:rsidRPr="00440563">
        <w:rPr>
          <w:rFonts w:ascii="Calibri" w:hAnsi="Calibri" w:cs="Calibri"/>
          <w:bCs/>
          <w:sz w:val="22"/>
          <w:szCs w:val="32"/>
        </w:rPr>
        <w:t>b.</w:t>
      </w:r>
      <w:r w:rsidRPr="00440563">
        <w:rPr>
          <w:rFonts w:ascii="Calibri" w:hAnsi="Calibri" w:cs="Calibri"/>
          <w:bCs/>
          <w:sz w:val="22"/>
          <w:szCs w:val="32"/>
        </w:rPr>
        <w:tab/>
      </w:r>
      <w:r w:rsidR="0035387B" w:rsidRPr="00440563">
        <w:rPr>
          <w:rFonts w:ascii="Calibri" w:hAnsi="Calibri" w:cs="Calibri"/>
          <w:bCs/>
          <w:sz w:val="22"/>
          <w:szCs w:val="32"/>
        </w:rPr>
        <w:t xml:space="preserve">The security and </w:t>
      </w:r>
      <w:r w:rsidR="009B18A6" w:rsidRPr="00440563">
        <w:rPr>
          <w:rFonts w:ascii="Calibri" w:hAnsi="Calibri" w:cs="Calibri"/>
          <w:bCs/>
          <w:sz w:val="22"/>
          <w:szCs w:val="32"/>
        </w:rPr>
        <w:t>wellbeing</w:t>
      </w:r>
      <w:r w:rsidR="0035387B" w:rsidRPr="00440563">
        <w:rPr>
          <w:rFonts w:ascii="Calibri" w:hAnsi="Calibri" w:cs="Calibri"/>
          <w:bCs/>
          <w:sz w:val="22"/>
          <w:szCs w:val="32"/>
        </w:rPr>
        <w:t xml:space="preserve"> of employees, visitors and other relevant business </w:t>
      </w:r>
      <w:r w:rsidR="003F5F9B">
        <w:rPr>
          <w:rFonts w:ascii="Calibri" w:hAnsi="Calibri" w:cs="Calibri"/>
          <w:bCs/>
          <w:sz w:val="22"/>
          <w:szCs w:val="32"/>
        </w:rPr>
        <w:t>Director</w:t>
      </w:r>
      <w:r w:rsidR="0035387B" w:rsidRPr="00440563">
        <w:rPr>
          <w:rFonts w:ascii="Calibri" w:hAnsi="Calibri" w:cs="Calibri"/>
          <w:bCs/>
          <w:sz w:val="22"/>
          <w:szCs w:val="32"/>
        </w:rPr>
        <w:t>s is prioritized when establishing product security measures.</w:t>
      </w:r>
    </w:p>
    <w:p w14:paraId="683EE4FD" w14:textId="4728642A" w:rsidR="0035387B" w:rsidRPr="00440563" w:rsidRDefault="68974377" w:rsidP="12D08C58">
      <w:pPr>
        <w:spacing w:line="360" w:lineRule="auto"/>
        <w:ind w:left="720" w:hanging="374"/>
        <w:jc w:val="both"/>
        <w:rPr>
          <w:rFonts w:ascii="Calibri" w:hAnsi="Calibri" w:cs="Calibri"/>
          <w:sz w:val="22"/>
          <w:szCs w:val="22"/>
        </w:rPr>
      </w:pPr>
      <w:r w:rsidRPr="6E773440">
        <w:rPr>
          <w:rFonts w:ascii="Calibri" w:hAnsi="Calibri" w:cs="Calibri"/>
          <w:sz w:val="22"/>
          <w:szCs w:val="22"/>
        </w:rPr>
        <w:t>c.</w:t>
      </w:r>
      <w:r w:rsidR="003F64E0">
        <w:tab/>
      </w:r>
      <w:r w:rsidRPr="6E773440">
        <w:rPr>
          <w:rFonts w:ascii="Calibri" w:hAnsi="Calibri" w:cs="Calibri"/>
          <w:sz w:val="22"/>
          <w:szCs w:val="22"/>
        </w:rPr>
        <w:t xml:space="preserve">All products sold by </w:t>
      </w:r>
      <w:r w:rsidR="34C4CEB6" w:rsidRPr="6E773440">
        <w:rPr>
          <w:rFonts w:ascii="Calibri" w:hAnsi="Calibri" w:cs="Calibri"/>
          <w:sz w:val="22"/>
          <w:szCs w:val="22"/>
        </w:rPr>
        <w:t>DIAMOND UNIVERSE LLC</w:t>
      </w:r>
      <w:r w:rsidRPr="6E773440">
        <w:rPr>
          <w:rFonts w:ascii="Calibri" w:hAnsi="Calibri" w:cs="Calibri"/>
          <w:sz w:val="22"/>
          <w:szCs w:val="22"/>
        </w:rPr>
        <w:t xml:space="preserve"> to consumers shall comply with applicable regulations of product health and safety.</w:t>
      </w:r>
    </w:p>
    <w:p w14:paraId="32F32FCD" w14:textId="77777777" w:rsidR="0035387B" w:rsidRPr="00440563" w:rsidRDefault="0035387B" w:rsidP="00B71C8E">
      <w:pPr>
        <w:pStyle w:val="BodyTextIndent"/>
        <w:widowControl w:val="0"/>
        <w:numPr>
          <w:ilvl w:val="2"/>
          <w:numId w:val="90"/>
        </w:numPr>
        <w:rPr>
          <w:rFonts w:ascii="Calibri" w:hAnsi="Calibri" w:cs="Calibri"/>
          <w:b/>
        </w:rPr>
      </w:pPr>
      <w:r w:rsidRPr="00440563">
        <w:rPr>
          <w:rFonts w:ascii="Calibri" w:hAnsi="Calibri" w:cs="Calibri"/>
          <w:b/>
        </w:rPr>
        <w:t xml:space="preserve">Systems and Procedures </w:t>
      </w:r>
    </w:p>
    <w:p w14:paraId="74DECB36" w14:textId="061EC14C" w:rsidR="0035387B" w:rsidRPr="00440563" w:rsidRDefault="34C4CEB6" w:rsidP="006B324F">
      <w:pPr>
        <w:pStyle w:val="BodyTextIndent"/>
        <w:widowControl w:val="0"/>
        <w:numPr>
          <w:ilvl w:val="0"/>
          <w:numId w:val="44"/>
        </w:numPr>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has carried out a risk assessment of all its activities for susceptibility to product theft, damage or substitution. Identified risks have either been eliminated or mitigation systems have been put into place. </w:t>
      </w:r>
    </w:p>
    <w:p w14:paraId="4BDD618B" w14:textId="2B430BD6" w:rsidR="0035387B" w:rsidRPr="00440563" w:rsidRDefault="34C4CEB6" w:rsidP="006B324F">
      <w:pPr>
        <w:pStyle w:val="Header"/>
        <w:numPr>
          <w:ilvl w:val="0"/>
          <w:numId w:val="44"/>
        </w:numPr>
        <w:tabs>
          <w:tab w:val="clear" w:pos="4320"/>
          <w:tab w:val="clear" w:pos="8640"/>
          <w:tab w:val="left" w:pos="720"/>
        </w:tabs>
        <w:spacing w:line="360" w:lineRule="auto"/>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lang w:val="en-US"/>
        </w:rPr>
        <w:t xml:space="preserve"> have </w:t>
      </w:r>
      <w:r w:rsidR="68974377" w:rsidRPr="6E773440">
        <w:rPr>
          <w:rFonts w:ascii="Calibri" w:hAnsi="Calibri" w:cs="Calibri"/>
          <w:sz w:val="22"/>
          <w:szCs w:val="22"/>
        </w:rPr>
        <w:t xml:space="preserve">identified the processes wherein security risk of the product due to theft / damage / switching can occur. For each stage and risk involved, appropriate controls have been laid down to address product security. The stages, risks and controls are as follows: </w:t>
      </w:r>
    </w:p>
    <w:p w14:paraId="5BAD3425" w14:textId="77777777" w:rsidR="0035387B" w:rsidRPr="00440563" w:rsidRDefault="0035387B">
      <w:pPr>
        <w:pStyle w:val="Header"/>
        <w:tabs>
          <w:tab w:val="clear" w:pos="4320"/>
          <w:tab w:val="clear" w:pos="8640"/>
        </w:tabs>
        <w:ind w:left="720"/>
        <w:jc w:val="both"/>
        <w:rPr>
          <w:rFonts w:ascii="Calibri" w:hAnsi="Calibri" w:cs="Calibri"/>
          <w:sz w:val="22"/>
          <w:szCs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3169"/>
        <w:gridCol w:w="1366"/>
        <w:gridCol w:w="4105"/>
      </w:tblGrid>
      <w:tr w:rsidR="0035387B" w:rsidRPr="00440563" w14:paraId="353615B5" w14:textId="77777777">
        <w:trPr>
          <w:tblHeader/>
        </w:trPr>
        <w:tc>
          <w:tcPr>
            <w:tcW w:w="729" w:type="dxa"/>
          </w:tcPr>
          <w:p w14:paraId="110515D8" w14:textId="77777777" w:rsidR="0035387B" w:rsidRPr="00440563" w:rsidRDefault="0035387B">
            <w:pPr>
              <w:pStyle w:val="Header"/>
              <w:tabs>
                <w:tab w:val="clear" w:pos="4320"/>
                <w:tab w:val="clear" w:pos="8640"/>
              </w:tabs>
              <w:jc w:val="center"/>
              <w:rPr>
                <w:rFonts w:ascii="Calibri" w:hAnsi="Calibri" w:cs="Calibri"/>
                <w:b/>
                <w:sz w:val="22"/>
                <w:szCs w:val="22"/>
                <w:lang w:val="en-US" w:eastAsia="en-US"/>
              </w:rPr>
            </w:pPr>
            <w:r w:rsidRPr="00440563">
              <w:rPr>
                <w:rFonts w:ascii="Calibri" w:hAnsi="Calibri" w:cs="Calibri"/>
                <w:b/>
                <w:sz w:val="22"/>
                <w:szCs w:val="22"/>
                <w:lang w:val="en-US" w:eastAsia="en-US"/>
              </w:rPr>
              <w:t>Sr. No.</w:t>
            </w:r>
          </w:p>
        </w:tc>
        <w:tc>
          <w:tcPr>
            <w:tcW w:w="3169" w:type="dxa"/>
          </w:tcPr>
          <w:p w14:paraId="3B6BE1CA" w14:textId="77777777" w:rsidR="0035387B" w:rsidRPr="00440563" w:rsidRDefault="0035387B">
            <w:pPr>
              <w:pStyle w:val="Header"/>
              <w:tabs>
                <w:tab w:val="clear" w:pos="4320"/>
                <w:tab w:val="clear" w:pos="8640"/>
              </w:tabs>
              <w:jc w:val="center"/>
              <w:rPr>
                <w:rFonts w:ascii="Calibri" w:hAnsi="Calibri" w:cs="Calibri"/>
                <w:b/>
                <w:sz w:val="22"/>
                <w:szCs w:val="22"/>
                <w:lang w:val="en-US" w:eastAsia="en-US"/>
              </w:rPr>
            </w:pPr>
            <w:r w:rsidRPr="00440563">
              <w:rPr>
                <w:rFonts w:ascii="Calibri" w:hAnsi="Calibri" w:cs="Calibri"/>
                <w:b/>
                <w:sz w:val="22"/>
                <w:szCs w:val="22"/>
                <w:lang w:val="en-US" w:eastAsia="en-US"/>
              </w:rPr>
              <w:t>Operational Stage</w:t>
            </w:r>
          </w:p>
        </w:tc>
        <w:tc>
          <w:tcPr>
            <w:tcW w:w="1366" w:type="dxa"/>
          </w:tcPr>
          <w:p w14:paraId="0B436CD8" w14:textId="77777777" w:rsidR="0035387B" w:rsidRPr="00440563" w:rsidRDefault="0035387B">
            <w:pPr>
              <w:pStyle w:val="Header"/>
              <w:tabs>
                <w:tab w:val="clear" w:pos="4320"/>
                <w:tab w:val="clear" w:pos="8640"/>
              </w:tabs>
              <w:jc w:val="center"/>
              <w:rPr>
                <w:rFonts w:ascii="Calibri" w:hAnsi="Calibri" w:cs="Calibri"/>
                <w:b/>
                <w:sz w:val="22"/>
                <w:szCs w:val="22"/>
                <w:lang w:val="en-US" w:eastAsia="en-US"/>
              </w:rPr>
            </w:pPr>
            <w:r w:rsidRPr="00440563">
              <w:rPr>
                <w:rFonts w:ascii="Calibri" w:hAnsi="Calibri" w:cs="Calibri"/>
                <w:b/>
                <w:sz w:val="22"/>
                <w:szCs w:val="22"/>
                <w:lang w:val="en-US" w:eastAsia="en-US"/>
              </w:rPr>
              <w:t>Risk</w:t>
            </w:r>
          </w:p>
        </w:tc>
        <w:tc>
          <w:tcPr>
            <w:tcW w:w="4105" w:type="dxa"/>
          </w:tcPr>
          <w:p w14:paraId="190248F5" w14:textId="77777777" w:rsidR="0035387B" w:rsidRPr="00440563" w:rsidRDefault="0035387B">
            <w:pPr>
              <w:pStyle w:val="Header"/>
              <w:tabs>
                <w:tab w:val="clear" w:pos="4320"/>
                <w:tab w:val="clear" w:pos="8640"/>
              </w:tabs>
              <w:jc w:val="center"/>
              <w:rPr>
                <w:rFonts w:ascii="Calibri" w:hAnsi="Calibri" w:cs="Calibri"/>
                <w:b/>
                <w:sz w:val="22"/>
                <w:szCs w:val="22"/>
                <w:lang w:val="en-US" w:eastAsia="en-US"/>
              </w:rPr>
            </w:pPr>
            <w:r w:rsidRPr="00440563">
              <w:rPr>
                <w:rFonts w:ascii="Calibri" w:hAnsi="Calibri" w:cs="Calibri"/>
                <w:b/>
                <w:sz w:val="22"/>
                <w:szCs w:val="22"/>
                <w:lang w:val="en-US" w:eastAsia="en-US"/>
              </w:rPr>
              <w:t>Control</w:t>
            </w:r>
          </w:p>
        </w:tc>
      </w:tr>
      <w:tr w:rsidR="0035387B" w:rsidRPr="00440563" w14:paraId="316AF072" w14:textId="77777777">
        <w:tc>
          <w:tcPr>
            <w:tcW w:w="729" w:type="dxa"/>
          </w:tcPr>
          <w:p w14:paraId="249FAAB8"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1</w:t>
            </w:r>
          </w:p>
          <w:p w14:paraId="0C7D08AC" w14:textId="77777777" w:rsidR="008E3590" w:rsidRPr="00440563" w:rsidRDefault="008E3590">
            <w:pPr>
              <w:pStyle w:val="Header"/>
              <w:tabs>
                <w:tab w:val="clear" w:pos="4320"/>
                <w:tab w:val="clear" w:pos="8640"/>
              </w:tabs>
              <w:spacing w:before="80" w:after="80"/>
              <w:jc w:val="center"/>
              <w:rPr>
                <w:rFonts w:ascii="Calibri" w:hAnsi="Calibri" w:cs="Calibri"/>
                <w:sz w:val="22"/>
                <w:szCs w:val="22"/>
                <w:lang w:val="en-US" w:eastAsia="en-US"/>
              </w:rPr>
            </w:pPr>
          </w:p>
        </w:tc>
        <w:tc>
          <w:tcPr>
            <w:tcW w:w="3169" w:type="dxa"/>
          </w:tcPr>
          <w:p w14:paraId="6A9069DE" w14:textId="77777777" w:rsidR="0035387B" w:rsidRPr="00440563" w:rsidRDefault="006D5160">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 xml:space="preserve">Goods </w:t>
            </w:r>
            <w:r w:rsidR="0035387B" w:rsidRPr="00440563">
              <w:rPr>
                <w:rFonts w:ascii="Calibri" w:hAnsi="Calibri" w:cs="Calibri"/>
                <w:sz w:val="22"/>
                <w:szCs w:val="22"/>
                <w:lang w:val="en-US" w:eastAsia="en-US"/>
              </w:rPr>
              <w:t>transported from supplier to our premises</w:t>
            </w:r>
          </w:p>
        </w:tc>
        <w:tc>
          <w:tcPr>
            <w:tcW w:w="1366" w:type="dxa"/>
          </w:tcPr>
          <w:p w14:paraId="0403E695"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p w14:paraId="37A31054"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p>
        </w:tc>
        <w:tc>
          <w:tcPr>
            <w:tcW w:w="4105" w:type="dxa"/>
          </w:tcPr>
          <w:p w14:paraId="1DB4F04F"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Goods are insured by the supplier / company.</w:t>
            </w:r>
          </w:p>
        </w:tc>
      </w:tr>
      <w:tr w:rsidR="0035387B" w:rsidRPr="00440563" w14:paraId="65C9CA1E" w14:textId="77777777">
        <w:tc>
          <w:tcPr>
            <w:tcW w:w="729" w:type="dxa"/>
          </w:tcPr>
          <w:p w14:paraId="7144751B"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2</w:t>
            </w:r>
          </w:p>
        </w:tc>
        <w:tc>
          <w:tcPr>
            <w:tcW w:w="3169" w:type="dxa"/>
          </w:tcPr>
          <w:p w14:paraId="3FB55789" w14:textId="77777777" w:rsidR="0035387B" w:rsidRPr="00440563" w:rsidRDefault="006D5160">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Goods</w:t>
            </w:r>
            <w:r w:rsidR="0035387B" w:rsidRPr="00440563">
              <w:rPr>
                <w:rFonts w:ascii="Calibri" w:hAnsi="Calibri" w:cs="Calibri"/>
                <w:sz w:val="22"/>
                <w:szCs w:val="22"/>
                <w:lang w:val="en-US" w:eastAsia="en-US"/>
              </w:rPr>
              <w:t xml:space="preserve"> receipt from supplier</w:t>
            </w:r>
          </w:p>
          <w:p w14:paraId="7DC8C081"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p>
        </w:tc>
        <w:tc>
          <w:tcPr>
            <w:tcW w:w="1366" w:type="dxa"/>
          </w:tcPr>
          <w:p w14:paraId="485B1E85"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tc>
        <w:tc>
          <w:tcPr>
            <w:tcW w:w="4105" w:type="dxa"/>
          </w:tcPr>
          <w:p w14:paraId="6E3E9C6D"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Check weight against supplier document</w:t>
            </w:r>
          </w:p>
          <w:p w14:paraId="4312F2D3"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Weight verification done under close supervision of senior management personnel</w:t>
            </w:r>
          </w:p>
          <w:p w14:paraId="1EEF2237"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CCTV coverage of receipt area</w:t>
            </w:r>
          </w:p>
          <w:p w14:paraId="32C3AD9E"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In case of variation, take up with courier / supplier / insurance agency</w:t>
            </w:r>
          </w:p>
          <w:p w14:paraId="0477E574"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p>
          <w:p w14:paraId="3FD9042A"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p>
          <w:p w14:paraId="052D4810"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p>
        </w:tc>
      </w:tr>
      <w:tr w:rsidR="0035387B" w:rsidRPr="00440563" w14:paraId="28E409CA" w14:textId="77777777">
        <w:tc>
          <w:tcPr>
            <w:tcW w:w="729" w:type="dxa"/>
          </w:tcPr>
          <w:p w14:paraId="0B778152"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lastRenderedPageBreak/>
              <w:t>3</w:t>
            </w:r>
          </w:p>
        </w:tc>
        <w:tc>
          <w:tcPr>
            <w:tcW w:w="3169" w:type="dxa"/>
          </w:tcPr>
          <w:p w14:paraId="3CB38F58" w14:textId="77777777" w:rsidR="0035387B" w:rsidRPr="00440563" w:rsidRDefault="000F23DD">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Goods</w:t>
            </w:r>
            <w:r w:rsidR="0035387B" w:rsidRPr="00440563">
              <w:rPr>
                <w:rFonts w:ascii="Calibri" w:hAnsi="Calibri" w:cs="Calibri"/>
                <w:sz w:val="22"/>
                <w:szCs w:val="22"/>
                <w:lang w:val="en-US" w:eastAsia="en-US"/>
              </w:rPr>
              <w:t xml:space="preserve"> storage</w:t>
            </w:r>
          </w:p>
          <w:p w14:paraId="62D3F89E"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p>
        </w:tc>
        <w:tc>
          <w:tcPr>
            <w:tcW w:w="1366" w:type="dxa"/>
          </w:tcPr>
          <w:p w14:paraId="6899C6FD"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tc>
        <w:tc>
          <w:tcPr>
            <w:tcW w:w="4105" w:type="dxa"/>
          </w:tcPr>
          <w:p w14:paraId="4D12C760"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Store in strong rooms, lockers</w:t>
            </w:r>
          </w:p>
          <w:p w14:paraId="6AF40B6D"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Limited access of persons to such strong rooms, lockers</w:t>
            </w:r>
          </w:p>
          <w:p w14:paraId="498DA03F"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Keys with designated senior management staff</w:t>
            </w:r>
          </w:p>
        </w:tc>
      </w:tr>
      <w:tr w:rsidR="0035387B" w:rsidRPr="00440563" w14:paraId="227C6EE7" w14:textId="77777777">
        <w:tc>
          <w:tcPr>
            <w:tcW w:w="729" w:type="dxa"/>
          </w:tcPr>
          <w:p w14:paraId="7C964D78"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4</w:t>
            </w:r>
          </w:p>
        </w:tc>
        <w:tc>
          <w:tcPr>
            <w:tcW w:w="3169" w:type="dxa"/>
          </w:tcPr>
          <w:p w14:paraId="0DC63476"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Preparing packets for further issue</w:t>
            </w:r>
          </w:p>
        </w:tc>
        <w:tc>
          <w:tcPr>
            <w:tcW w:w="1366" w:type="dxa"/>
          </w:tcPr>
          <w:p w14:paraId="6B11D62E"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tc>
        <w:tc>
          <w:tcPr>
            <w:tcW w:w="4105" w:type="dxa"/>
          </w:tcPr>
          <w:p w14:paraId="434078D6"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Limited access of persons for such preparation</w:t>
            </w:r>
          </w:p>
          <w:p w14:paraId="6E006967"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Checking of weights of each packet and tallying with total weight</w:t>
            </w:r>
          </w:p>
          <w:p w14:paraId="7201CD5D"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Lot Number and Weight of each packet mentioned on the packet</w:t>
            </w:r>
          </w:p>
          <w:p w14:paraId="3AF23E9E"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Weight of each packet entered into the computer system</w:t>
            </w:r>
          </w:p>
          <w:p w14:paraId="19C155AF"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Store such packets in strong room / locker till they are issued</w:t>
            </w:r>
          </w:p>
          <w:p w14:paraId="3E135A4B"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CCTV coverage</w:t>
            </w:r>
          </w:p>
        </w:tc>
      </w:tr>
      <w:tr w:rsidR="0035387B" w:rsidRPr="00440563" w14:paraId="6C01A7B5" w14:textId="77777777">
        <w:tc>
          <w:tcPr>
            <w:tcW w:w="729" w:type="dxa"/>
          </w:tcPr>
          <w:p w14:paraId="44240AAE"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5</w:t>
            </w:r>
          </w:p>
        </w:tc>
        <w:tc>
          <w:tcPr>
            <w:tcW w:w="3169" w:type="dxa"/>
          </w:tcPr>
          <w:p w14:paraId="4DC12D62" w14:textId="77777777" w:rsidR="0035387B" w:rsidRPr="00440563" w:rsidRDefault="0035387B" w:rsidP="000F23DD">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 xml:space="preserve">Inspection of </w:t>
            </w:r>
            <w:r w:rsidR="000F23DD" w:rsidRPr="00440563">
              <w:rPr>
                <w:rFonts w:ascii="Calibri" w:hAnsi="Calibri" w:cs="Calibri"/>
                <w:sz w:val="22"/>
                <w:szCs w:val="22"/>
                <w:lang w:val="en-US" w:eastAsia="en-US"/>
              </w:rPr>
              <w:t>Goods</w:t>
            </w:r>
            <w:r w:rsidRPr="00440563">
              <w:rPr>
                <w:rFonts w:ascii="Calibri" w:hAnsi="Calibri" w:cs="Calibri"/>
                <w:sz w:val="22"/>
                <w:szCs w:val="22"/>
                <w:lang w:val="en-US" w:eastAsia="en-US"/>
              </w:rPr>
              <w:t xml:space="preserve"> by potential customers and finalization of sale</w:t>
            </w:r>
          </w:p>
        </w:tc>
        <w:tc>
          <w:tcPr>
            <w:tcW w:w="1366" w:type="dxa"/>
          </w:tcPr>
          <w:p w14:paraId="440F7AA0"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p w14:paraId="31A55F7C"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Substitution</w:t>
            </w:r>
          </w:p>
        </w:tc>
        <w:tc>
          <w:tcPr>
            <w:tcW w:w="4105" w:type="dxa"/>
          </w:tcPr>
          <w:p w14:paraId="6773DC0D"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CCTV Coverage</w:t>
            </w:r>
          </w:p>
          <w:p w14:paraId="41D7E016"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Supervision of sales person</w:t>
            </w:r>
          </w:p>
        </w:tc>
      </w:tr>
      <w:tr w:rsidR="0035387B" w:rsidRPr="00440563" w14:paraId="57F0C2BF" w14:textId="77777777">
        <w:tc>
          <w:tcPr>
            <w:tcW w:w="729" w:type="dxa"/>
          </w:tcPr>
          <w:p w14:paraId="1B87E3DE"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6</w:t>
            </w:r>
          </w:p>
        </w:tc>
        <w:tc>
          <w:tcPr>
            <w:tcW w:w="3169" w:type="dxa"/>
          </w:tcPr>
          <w:p w14:paraId="1744112D"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Packing and preparation of documents</w:t>
            </w:r>
          </w:p>
        </w:tc>
        <w:tc>
          <w:tcPr>
            <w:tcW w:w="1366" w:type="dxa"/>
          </w:tcPr>
          <w:p w14:paraId="19DC91C3"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p w14:paraId="01368DA6"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Substitution</w:t>
            </w:r>
          </w:p>
        </w:tc>
        <w:tc>
          <w:tcPr>
            <w:tcW w:w="4105" w:type="dxa"/>
          </w:tcPr>
          <w:p w14:paraId="14B8C161"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CCTV Coverage</w:t>
            </w:r>
          </w:p>
          <w:p w14:paraId="308E6029"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Supervision of sales person</w:t>
            </w:r>
          </w:p>
          <w:p w14:paraId="498971F6"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Providing accurate information to accounts for raising invoices</w:t>
            </w:r>
          </w:p>
        </w:tc>
      </w:tr>
      <w:tr w:rsidR="0035387B" w:rsidRPr="00440563" w14:paraId="472E3AE2" w14:textId="77777777">
        <w:tc>
          <w:tcPr>
            <w:tcW w:w="729" w:type="dxa"/>
          </w:tcPr>
          <w:p w14:paraId="109B8484"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7</w:t>
            </w:r>
          </w:p>
        </w:tc>
        <w:tc>
          <w:tcPr>
            <w:tcW w:w="3169" w:type="dxa"/>
          </w:tcPr>
          <w:p w14:paraId="4E7DB63B" w14:textId="77777777" w:rsidR="0035387B" w:rsidRPr="00440563" w:rsidRDefault="0035387B">
            <w:pPr>
              <w:pStyle w:val="Header"/>
              <w:tabs>
                <w:tab w:val="clear" w:pos="4320"/>
                <w:tab w:val="clear" w:pos="8640"/>
              </w:tabs>
              <w:spacing w:before="80" w:after="80"/>
              <w:jc w:val="both"/>
              <w:rPr>
                <w:rFonts w:ascii="Calibri" w:hAnsi="Calibri" w:cs="Calibri"/>
                <w:sz w:val="22"/>
                <w:szCs w:val="22"/>
                <w:lang w:val="en-US" w:eastAsia="en-US"/>
              </w:rPr>
            </w:pPr>
            <w:r w:rsidRPr="00440563">
              <w:rPr>
                <w:rFonts w:ascii="Calibri" w:hAnsi="Calibri" w:cs="Calibri"/>
                <w:sz w:val="22"/>
                <w:szCs w:val="22"/>
                <w:lang w:val="en-US" w:eastAsia="en-US"/>
              </w:rPr>
              <w:t>Handing over goods to customs / Dispatch of goods</w:t>
            </w:r>
          </w:p>
        </w:tc>
        <w:tc>
          <w:tcPr>
            <w:tcW w:w="1366" w:type="dxa"/>
          </w:tcPr>
          <w:p w14:paraId="0C80FFF5" w14:textId="77777777" w:rsidR="0035387B" w:rsidRPr="00440563" w:rsidRDefault="0035387B">
            <w:pPr>
              <w:pStyle w:val="Header"/>
              <w:tabs>
                <w:tab w:val="clear" w:pos="4320"/>
                <w:tab w:val="clear" w:pos="8640"/>
              </w:tabs>
              <w:spacing w:before="80" w:after="80"/>
              <w:jc w:val="center"/>
              <w:rPr>
                <w:rFonts w:ascii="Calibri" w:hAnsi="Calibri" w:cs="Calibri"/>
                <w:sz w:val="22"/>
                <w:szCs w:val="22"/>
                <w:lang w:val="en-US" w:eastAsia="en-US"/>
              </w:rPr>
            </w:pPr>
            <w:r w:rsidRPr="00440563">
              <w:rPr>
                <w:rFonts w:ascii="Calibri" w:hAnsi="Calibri" w:cs="Calibri"/>
                <w:sz w:val="22"/>
                <w:szCs w:val="22"/>
                <w:lang w:val="en-US" w:eastAsia="en-US"/>
              </w:rPr>
              <w:t>Theft</w:t>
            </w:r>
          </w:p>
        </w:tc>
        <w:tc>
          <w:tcPr>
            <w:tcW w:w="4105" w:type="dxa"/>
          </w:tcPr>
          <w:p w14:paraId="46C2AD1B"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Through authorized security agencies</w:t>
            </w:r>
          </w:p>
          <w:p w14:paraId="53A64365" w14:textId="77777777" w:rsidR="0035387B" w:rsidRPr="00440563" w:rsidRDefault="0035387B" w:rsidP="006B324F">
            <w:pPr>
              <w:pStyle w:val="Header"/>
              <w:numPr>
                <w:ilvl w:val="0"/>
                <w:numId w:val="45"/>
              </w:numPr>
              <w:tabs>
                <w:tab w:val="clear" w:pos="720"/>
                <w:tab w:val="clear" w:pos="4320"/>
                <w:tab w:val="clear" w:pos="8640"/>
                <w:tab w:val="left" w:pos="269"/>
              </w:tabs>
              <w:spacing w:before="80" w:after="80"/>
              <w:ind w:left="283" w:hanging="238"/>
              <w:jc w:val="both"/>
              <w:rPr>
                <w:rFonts w:ascii="Calibri" w:hAnsi="Calibri" w:cs="Calibri"/>
                <w:sz w:val="22"/>
                <w:szCs w:val="22"/>
                <w:lang w:val="en-US" w:eastAsia="en-US"/>
              </w:rPr>
            </w:pPr>
            <w:r w:rsidRPr="00440563">
              <w:rPr>
                <w:rFonts w:ascii="Calibri" w:hAnsi="Calibri" w:cs="Calibri"/>
                <w:sz w:val="22"/>
                <w:szCs w:val="22"/>
                <w:lang w:val="en-US" w:eastAsia="en-US"/>
              </w:rPr>
              <w:t>Insurance</w:t>
            </w:r>
          </w:p>
        </w:tc>
      </w:tr>
    </w:tbl>
    <w:p w14:paraId="7A87CB72" w14:textId="77777777" w:rsidR="0035387B" w:rsidRPr="00440563" w:rsidRDefault="0035387B" w:rsidP="006B324F">
      <w:pPr>
        <w:pStyle w:val="BodyTextIndent"/>
        <w:widowControl w:val="0"/>
        <w:numPr>
          <w:ilvl w:val="0"/>
          <w:numId w:val="44"/>
        </w:numPr>
        <w:rPr>
          <w:rFonts w:ascii="Calibri" w:hAnsi="Calibri" w:cs="Calibri"/>
        </w:rPr>
      </w:pPr>
      <w:r w:rsidRPr="00440563">
        <w:rPr>
          <w:rFonts w:ascii="Calibri" w:hAnsi="Calibri" w:cs="Calibri"/>
        </w:rPr>
        <w:t>All concerned employees have been trained on the above procedures. It has been conveyed to all employees that their lives are more important than the product.</w:t>
      </w:r>
    </w:p>
    <w:p w14:paraId="1D293C49" w14:textId="5F82A6BA" w:rsidR="003F64E0" w:rsidRPr="00440563" w:rsidRDefault="34C4CEB6" w:rsidP="006B324F">
      <w:pPr>
        <w:pStyle w:val="BodyTextIndent"/>
        <w:widowControl w:val="0"/>
        <w:numPr>
          <w:ilvl w:val="0"/>
          <w:numId w:val="44"/>
        </w:numPr>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have ensured a review process wherein in case of any changes to the processes or introduction of new process that may impact the risk of theft, damage or substitution, adequate measures are implemented.</w:t>
      </w:r>
    </w:p>
    <w:p w14:paraId="5C2C86E8" w14:textId="77777777" w:rsidR="00AD4AF8" w:rsidRPr="00440563" w:rsidRDefault="0035387B" w:rsidP="006B324F">
      <w:pPr>
        <w:pStyle w:val="BodyTextIndent"/>
        <w:widowControl w:val="0"/>
        <w:numPr>
          <w:ilvl w:val="0"/>
          <w:numId w:val="44"/>
        </w:numPr>
        <w:rPr>
          <w:rFonts w:ascii="Calibri" w:hAnsi="Calibri" w:cs="Calibri"/>
        </w:rPr>
      </w:pPr>
      <w:r w:rsidRPr="00440563">
        <w:rPr>
          <w:rFonts w:ascii="Calibri" w:hAnsi="Calibri" w:cs="Calibri"/>
        </w:rPr>
        <w:t xml:space="preserve">The </w:t>
      </w:r>
      <w:r w:rsidR="008D02A1" w:rsidRPr="00440563">
        <w:rPr>
          <w:rFonts w:ascii="Calibri" w:hAnsi="Calibri" w:cs="Calibri"/>
        </w:rPr>
        <w:t>company solicits</w:t>
      </w:r>
      <w:r w:rsidRPr="00440563">
        <w:rPr>
          <w:rFonts w:ascii="Calibri" w:hAnsi="Calibri" w:cs="Calibri"/>
        </w:rPr>
        <w:t xml:space="preserve"> customer requirements on applicable regulations of product health and safety in the order finalization stage.</w:t>
      </w:r>
    </w:p>
    <w:p w14:paraId="2780AF0D" w14:textId="77777777" w:rsidR="00193EE8" w:rsidRPr="00440563" w:rsidRDefault="00193EE8" w:rsidP="00AD4AF8">
      <w:pPr>
        <w:pStyle w:val="BodyTextIndent"/>
        <w:widowControl w:val="0"/>
        <w:spacing w:after="120"/>
        <w:ind w:left="0" w:firstLine="0"/>
        <w:jc w:val="left"/>
        <w:rPr>
          <w:rFonts w:ascii="Calibri" w:hAnsi="Calibri" w:cs="Calibri"/>
          <w:b/>
          <w:bCs/>
        </w:rPr>
      </w:pPr>
    </w:p>
    <w:p w14:paraId="46FC4A0D" w14:textId="77777777" w:rsidR="00193EE8" w:rsidRPr="00440563" w:rsidRDefault="00193EE8" w:rsidP="00AD4AF8">
      <w:pPr>
        <w:pStyle w:val="BodyTextIndent"/>
        <w:widowControl w:val="0"/>
        <w:spacing w:after="120"/>
        <w:ind w:left="0" w:firstLine="0"/>
        <w:jc w:val="left"/>
        <w:rPr>
          <w:rFonts w:ascii="Calibri" w:hAnsi="Calibri" w:cs="Calibri"/>
          <w:b/>
          <w:bCs/>
        </w:rPr>
      </w:pPr>
    </w:p>
    <w:p w14:paraId="4DC2ECC6" w14:textId="77777777" w:rsidR="00193EE8" w:rsidRPr="00440563" w:rsidRDefault="00193EE8" w:rsidP="00AD4AF8">
      <w:pPr>
        <w:pStyle w:val="BodyTextIndent"/>
        <w:widowControl w:val="0"/>
        <w:spacing w:after="120"/>
        <w:ind w:left="0" w:firstLine="0"/>
        <w:jc w:val="left"/>
        <w:rPr>
          <w:rFonts w:ascii="Calibri" w:hAnsi="Calibri" w:cs="Calibri"/>
          <w:b/>
          <w:bCs/>
        </w:rPr>
      </w:pPr>
    </w:p>
    <w:p w14:paraId="79796693" w14:textId="77777777" w:rsidR="00193EE8" w:rsidRPr="00440563" w:rsidRDefault="00193EE8" w:rsidP="00AD4AF8">
      <w:pPr>
        <w:pStyle w:val="BodyTextIndent"/>
        <w:widowControl w:val="0"/>
        <w:spacing w:after="120"/>
        <w:ind w:left="0" w:firstLine="0"/>
        <w:jc w:val="left"/>
        <w:rPr>
          <w:rFonts w:ascii="Calibri" w:hAnsi="Calibri" w:cs="Calibri"/>
          <w:b/>
          <w:bCs/>
        </w:rPr>
      </w:pPr>
    </w:p>
    <w:p w14:paraId="47297C67" w14:textId="77777777" w:rsidR="00193EE8" w:rsidRPr="00440563" w:rsidRDefault="00193EE8" w:rsidP="00AD4AF8">
      <w:pPr>
        <w:pStyle w:val="BodyTextIndent"/>
        <w:widowControl w:val="0"/>
        <w:spacing w:after="120"/>
        <w:ind w:left="0" w:firstLine="0"/>
        <w:jc w:val="left"/>
        <w:rPr>
          <w:rFonts w:ascii="Calibri" w:hAnsi="Calibri" w:cs="Calibri"/>
          <w:b/>
          <w:bCs/>
        </w:rPr>
      </w:pPr>
    </w:p>
    <w:p w14:paraId="44F4B795" w14:textId="77777777" w:rsidR="0035387B" w:rsidRPr="00440563" w:rsidRDefault="003F64E0" w:rsidP="00AD4AF8">
      <w:pPr>
        <w:pStyle w:val="BodyTextIndent"/>
        <w:widowControl w:val="0"/>
        <w:spacing w:after="120"/>
        <w:ind w:left="0" w:firstLine="0"/>
        <w:jc w:val="left"/>
        <w:rPr>
          <w:rFonts w:ascii="Calibri" w:hAnsi="Calibri" w:cs="Calibri"/>
          <w:b/>
          <w:bCs/>
        </w:rPr>
      </w:pPr>
      <w:r w:rsidRPr="00440563">
        <w:rPr>
          <w:rFonts w:ascii="Calibri" w:hAnsi="Calibri" w:cs="Calibri"/>
          <w:b/>
          <w:bCs/>
          <w:szCs w:val="32"/>
        </w:rPr>
        <w:t>3.1</w:t>
      </w:r>
      <w:r w:rsidRPr="00440563">
        <w:rPr>
          <w:rFonts w:ascii="Calibri" w:hAnsi="Calibri" w:cs="Calibri"/>
          <w:b/>
          <w:bCs/>
        </w:rPr>
        <w:tab/>
      </w:r>
      <w:r w:rsidR="0035387B" w:rsidRPr="00440563">
        <w:rPr>
          <w:rFonts w:ascii="Calibri" w:hAnsi="Calibri" w:cs="Calibri"/>
          <w:b/>
          <w:bCs/>
        </w:rPr>
        <w:t>Provenance Claim</w:t>
      </w:r>
      <w:r w:rsidR="005B4E5C" w:rsidRPr="00440563">
        <w:rPr>
          <w:rFonts w:ascii="Calibri" w:hAnsi="Calibri" w:cs="Calibri"/>
          <w:b/>
          <w:bCs/>
        </w:rPr>
        <w:t>- COP 14</w:t>
      </w:r>
    </w:p>
    <w:p w14:paraId="1C16F670" w14:textId="77777777" w:rsidR="00F714B3" w:rsidRPr="00440563" w:rsidRDefault="003F64E0" w:rsidP="00F714B3">
      <w:pPr>
        <w:pStyle w:val="BodyTextIndent"/>
        <w:widowControl w:val="0"/>
        <w:spacing w:after="60"/>
        <w:ind w:left="0" w:firstLine="0"/>
        <w:rPr>
          <w:rFonts w:ascii="Calibri" w:hAnsi="Calibri" w:cs="Calibri"/>
          <w:b/>
          <w:bCs/>
        </w:rPr>
      </w:pPr>
      <w:r w:rsidRPr="00440563">
        <w:rPr>
          <w:rFonts w:ascii="Calibri" w:hAnsi="Calibri" w:cs="Calibri"/>
          <w:b/>
          <w:bCs/>
          <w:szCs w:val="32"/>
        </w:rPr>
        <w:t>3.1.1</w:t>
      </w:r>
      <w:r w:rsidRPr="00440563">
        <w:rPr>
          <w:rFonts w:ascii="Calibri" w:hAnsi="Calibri" w:cs="Calibri"/>
          <w:b/>
          <w:bCs/>
        </w:rPr>
        <w:tab/>
      </w:r>
      <w:r w:rsidR="00F714B3" w:rsidRPr="00440563">
        <w:rPr>
          <w:rFonts w:ascii="Calibri" w:hAnsi="Calibri" w:cs="Calibri"/>
          <w:b/>
          <w:bCs/>
        </w:rPr>
        <w:t>Policy Statement</w:t>
      </w:r>
    </w:p>
    <w:p w14:paraId="06CF3CE9" w14:textId="475BE4AD" w:rsidR="00F714B3" w:rsidRPr="00440563" w:rsidRDefault="68974377" w:rsidP="00F714B3">
      <w:pPr>
        <w:pStyle w:val="BodyTextIndent"/>
        <w:widowControl w:val="0"/>
        <w:spacing w:after="60"/>
        <w:ind w:firstLine="0"/>
        <w:rPr>
          <w:rFonts w:ascii="Calibri" w:hAnsi="Calibri" w:cs="Calibri"/>
        </w:rPr>
      </w:pPr>
      <w:r w:rsidRPr="6E773440">
        <w:rPr>
          <w:rFonts w:ascii="Calibri" w:hAnsi="Calibri" w:cs="Calibri"/>
        </w:rPr>
        <w:t xml:space="preserve">The policies relating to this section are part of the Business Principles adopted by </w:t>
      </w:r>
      <w:r w:rsidR="34C4CEB6" w:rsidRPr="6E773440">
        <w:rPr>
          <w:rFonts w:ascii="Calibri" w:hAnsi="Calibri" w:cs="Calibri"/>
        </w:rPr>
        <w:t>DIAMOND UNIVERSE LLC</w:t>
      </w:r>
      <w:r w:rsidRPr="6E773440">
        <w:rPr>
          <w:rFonts w:ascii="Calibri" w:hAnsi="Calibri" w:cs="Calibri"/>
        </w:rPr>
        <w:t xml:space="preserve"> and are presented below for reference:</w:t>
      </w:r>
    </w:p>
    <w:p w14:paraId="43F4A45D" w14:textId="77777777" w:rsidR="00F714B3" w:rsidRPr="00440563" w:rsidRDefault="00F714B3" w:rsidP="006B324F">
      <w:pPr>
        <w:numPr>
          <w:ilvl w:val="0"/>
          <w:numId w:val="69"/>
        </w:numPr>
        <w:autoSpaceDE w:val="0"/>
        <w:autoSpaceDN w:val="0"/>
        <w:adjustRightInd w:val="0"/>
        <w:spacing w:line="360" w:lineRule="auto"/>
        <w:ind w:left="1260" w:hanging="540"/>
        <w:jc w:val="both"/>
        <w:rPr>
          <w:rFonts w:ascii="Calibri" w:hAnsi="Calibri" w:cs="Calibri"/>
          <w:sz w:val="22"/>
        </w:rPr>
      </w:pPr>
      <w:r w:rsidRPr="00440563">
        <w:rPr>
          <w:rFonts w:ascii="Calibri" w:hAnsi="Calibri" w:cs="Calibri"/>
          <w:sz w:val="22"/>
        </w:rPr>
        <w:t>“The company shall ensure all its Provenance Claims made will be fully valid along with available evidence to support the Claim(s)”</w:t>
      </w:r>
    </w:p>
    <w:p w14:paraId="215F2E03" w14:textId="77777777" w:rsidR="00F714B3" w:rsidRPr="00440563" w:rsidRDefault="00F714B3" w:rsidP="00F714B3">
      <w:pPr>
        <w:autoSpaceDE w:val="0"/>
        <w:autoSpaceDN w:val="0"/>
        <w:adjustRightInd w:val="0"/>
        <w:spacing w:line="360" w:lineRule="auto"/>
        <w:ind w:left="1260"/>
        <w:jc w:val="both"/>
        <w:rPr>
          <w:rFonts w:ascii="Calibri" w:hAnsi="Calibri" w:cs="Calibri"/>
          <w:sz w:val="22"/>
          <w:szCs w:val="22"/>
        </w:rPr>
      </w:pPr>
      <w:r w:rsidRPr="00440563">
        <w:rPr>
          <w:rFonts w:ascii="Calibri" w:hAnsi="Calibri" w:cs="Calibri"/>
          <w:b/>
          <w:sz w:val="22"/>
          <w:szCs w:val="22"/>
          <w:u w:val="single"/>
        </w:rPr>
        <w:t>Origin</w:t>
      </w:r>
      <w:r w:rsidRPr="00440563">
        <w:rPr>
          <w:rFonts w:ascii="Calibri" w:hAnsi="Calibri" w:cs="Calibri"/>
          <w:sz w:val="22"/>
          <w:szCs w:val="22"/>
        </w:rPr>
        <w:t xml:space="preserve"> - Geographical origin of material, for example country, region, mine or corporate ownership of the Mining Facility/ies; and/or</w:t>
      </w:r>
    </w:p>
    <w:p w14:paraId="19C65D4E" w14:textId="77777777" w:rsidR="00F714B3" w:rsidRPr="00440563" w:rsidRDefault="00F714B3" w:rsidP="00F714B3">
      <w:pPr>
        <w:autoSpaceDE w:val="0"/>
        <w:autoSpaceDN w:val="0"/>
        <w:adjustRightInd w:val="0"/>
        <w:spacing w:line="360" w:lineRule="auto"/>
        <w:ind w:left="1260"/>
        <w:jc w:val="both"/>
        <w:rPr>
          <w:rFonts w:ascii="Calibri" w:hAnsi="Calibri" w:cs="Calibri"/>
          <w:sz w:val="22"/>
          <w:szCs w:val="22"/>
        </w:rPr>
      </w:pPr>
      <w:r w:rsidRPr="00440563">
        <w:rPr>
          <w:rFonts w:ascii="Calibri" w:hAnsi="Calibri" w:cs="Calibri"/>
          <w:b/>
          <w:sz w:val="22"/>
          <w:szCs w:val="22"/>
          <w:u w:val="single"/>
        </w:rPr>
        <w:t>Source</w:t>
      </w:r>
      <w:r w:rsidRPr="00440563">
        <w:rPr>
          <w:rFonts w:ascii="Calibri" w:hAnsi="Calibri" w:cs="Calibri"/>
          <w:sz w:val="22"/>
          <w:szCs w:val="22"/>
        </w:rPr>
        <w:t xml:space="preserve"> - Type of source, for example recycled, mined, artisanally mined, or date of production; and/or</w:t>
      </w:r>
    </w:p>
    <w:p w14:paraId="339EED6E" w14:textId="77777777" w:rsidR="00F714B3" w:rsidRPr="00440563" w:rsidRDefault="00F714B3" w:rsidP="00F714B3">
      <w:pPr>
        <w:autoSpaceDE w:val="0"/>
        <w:autoSpaceDN w:val="0"/>
        <w:adjustRightInd w:val="0"/>
        <w:spacing w:line="360" w:lineRule="auto"/>
        <w:ind w:left="1260"/>
        <w:jc w:val="both"/>
        <w:rPr>
          <w:rFonts w:ascii="Calibri" w:hAnsi="Calibri" w:cs="Calibri"/>
          <w:sz w:val="22"/>
          <w:szCs w:val="22"/>
        </w:rPr>
      </w:pPr>
      <w:r w:rsidRPr="00440563">
        <w:rPr>
          <w:rFonts w:ascii="Calibri" w:hAnsi="Calibri" w:cs="Calibri"/>
          <w:b/>
          <w:sz w:val="22"/>
          <w:szCs w:val="22"/>
          <w:u w:val="single"/>
        </w:rPr>
        <w:t>Practices</w:t>
      </w:r>
      <w:r w:rsidRPr="00440563">
        <w:rPr>
          <w:rFonts w:ascii="Calibri" w:hAnsi="Calibri" w:cs="Calibri"/>
          <w:sz w:val="22"/>
          <w:szCs w:val="22"/>
        </w:rPr>
        <w:t xml:space="preserve"> - Specific practices applied in the supply chain relevant to the Code of Practices, including but not limited to, standards applicable to extraction, processing or manufacturing, conflict-free status, or due diligence towards sources.</w:t>
      </w:r>
    </w:p>
    <w:p w14:paraId="42A94FB5" w14:textId="77777777" w:rsidR="00F714B3" w:rsidRPr="00440563" w:rsidRDefault="00F714B3" w:rsidP="00F714B3">
      <w:pPr>
        <w:autoSpaceDE w:val="0"/>
        <w:autoSpaceDN w:val="0"/>
        <w:adjustRightInd w:val="0"/>
        <w:spacing w:line="360" w:lineRule="auto"/>
        <w:ind w:left="1260"/>
        <w:jc w:val="both"/>
        <w:rPr>
          <w:rFonts w:ascii="Calibri" w:hAnsi="Calibri" w:cs="Calibri"/>
          <w:sz w:val="22"/>
          <w:szCs w:val="22"/>
        </w:rPr>
      </w:pPr>
      <w:r w:rsidRPr="00440563">
        <w:rPr>
          <w:rFonts w:ascii="Calibri" w:hAnsi="Calibri" w:cs="Calibri"/>
          <w:sz w:val="22"/>
          <w:szCs w:val="22"/>
        </w:rPr>
        <w:t xml:space="preserve">Provenance Claims may also relate to origin, sources or practices that are specifically excluded from the supply chain, such as through a ‘negative warranty’. </w:t>
      </w:r>
    </w:p>
    <w:p w14:paraId="0184B3A3" w14:textId="77777777" w:rsidR="00F714B3" w:rsidRPr="00440563" w:rsidRDefault="00F714B3" w:rsidP="006B324F">
      <w:pPr>
        <w:numPr>
          <w:ilvl w:val="0"/>
          <w:numId w:val="69"/>
        </w:numPr>
        <w:autoSpaceDE w:val="0"/>
        <w:autoSpaceDN w:val="0"/>
        <w:adjustRightInd w:val="0"/>
        <w:spacing w:line="276" w:lineRule="auto"/>
        <w:ind w:left="1260" w:hanging="540"/>
        <w:jc w:val="both"/>
        <w:rPr>
          <w:rFonts w:ascii="Calibri" w:hAnsi="Calibri" w:cs="Calibri"/>
          <w:sz w:val="22"/>
        </w:rPr>
      </w:pPr>
      <w:r w:rsidRPr="00440563">
        <w:rPr>
          <w:rFonts w:ascii="Calibri" w:hAnsi="Calibri" w:cs="Calibri"/>
          <w:sz w:val="22"/>
        </w:rPr>
        <w:t>The company shall ensure that all claims and statements (made to consumers or other businesses) on practices in the supply chain and the origin or source of Diamonds, Synthetics, Gold and/or Platinum through the use of both descriptions and symbols are valid.</w:t>
      </w:r>
    </w:p>
    <w:p w14:paraId="5DE032CE" w14:textId="77777777" w:rsidR="00F714B3" w:rsidRPr="00440563" w:rsidRDefault="00F714B3" w:rsidP="006B324F">
      <w:pPr>
        <w:numPr>
          <w:ilvl w:val="0"/>
          <w:numId w:val="69"/>
        </w:numPr>
        <w:autoSpaceDE w:val="0"/>
        <w:autoSpaceDN w:val="0"/>
        <w:adjustRightInd w:val="0"/>
        <w:spacing w:line="276" w:lineRule="auto"/>
        <w:ind w:left="1260" w:hanging="540"/>
        <w:jc w:val="both"/>
        <w:rPr>
          <w:rFonts w:ascii="Calibri" w:hAnsi="Calibri" w:cs="Calibri"/>
          <w:sz w:val="22"/>
        </w:rPr>
      </w:pPr>
      <w:r w:rsidRPr="00440563">
        <w:rPr>
          <w:rFonts w:ascii="Calibri" w:hAnsi="Calibri" w:cs="Calibri"/>
          <w:sz w:val="22"/>
        </w:rPr>
        <w:t>The company shall ensure that there will be no attempt to mislead consumers through illustrations, descriptions, expressions, words, figures, depictions or symbols relating to the Provenance Claim(s)</w:t>
      </w:r>
    </w:p>
    <w:p w14:paraId="061EB91D" w14:textId="77777777" w:rsidR="00F714B3" w:rsidRPr="00440563" w:rsidRDefault="00F714B3" w:rsidP="006B324F">
      <w:pPr>
        <w:numPr>
          <w:ilvl w:val="0"/>
          <w:numId w:val="69"/>
        </w:numPr>
        <w:autoSpaceDE w:val="0"/>
        <w:autoSpaceDN w:val="0"/>
        <w:adjustRightInd w:val="0"/>
        <w:spacing w:line="276" w:lineRule="auto"/>
        <w:ind w:left="1260" w:hanging="540"/>
        <w:jc w:val="both"/>
        <w:rPr>
          <w:rFonts w:ascii="Calibri" w:hAnsi="Calibri" w:cs="Calibri"/>
          <w:sz w:val="22"/>
        </w:rPr>
      </w:pPr>
      <w:r w:rsidRPr="00440563">
        <w:rPr>
          <w:rFonts w:ascii="Calibri" w:hAnsi="Calibri" w:cs="Calibri"/>
          <w:sz w:val="22"/>
        </w:rPr>
        <w:t>The company shall ensure that all the relevant employees are aware about the provenance claim and it procedures</w:t>
      </w:r>
    </w:p>
    <w:p w14:paraId="048740F3" w14:textId="77777777" w:rsidR="00575D01" w:rsidRPr="00440563" w:rsidRDefault="00575D01" w:rsidP="00575D01">
      <w:pPr>
        <w:autoSpaceDE w:val="0"/>
        <w:autoSpaceDN w:val="0"/>
        <w:adjustRightInd w:val="0"/>
        <w:spacing w:line="276" w:lineRule="auto"/>
        <w:ind w:left="1260"/>
        <w:jc w:val="both"/>
        <w:rPr>
          <w:rFonts w:ascii="Calibri" w:hAnsi="Calibri" w:cs="Calibri"/>
          <w:sz w:val="22"/>
        </w:rPr>
      </w:pPr>
    </w:p>
    <w:p w14:paraId="306D3E8A" w14:textId="77777777" w:rsidR="0035387B" w:rsidRPr="00440563" w:rsidRDefault="003F64E0">
      <w:pPr>
        <w:pStyle w:val="BodyTextIndent"/>
        <w:widowControl w:val="0"/>
        <w:spacing w:after="60"/>
        <w:rPr>
          <w:rFonts w:ascii="Calibri" w:hAnsi="Calibri" w:cs="Calibri"/>
          <w:b/>
          <w:bCs/>
        </w:rPr>
      </w:pPr>
      <w:r w:rsidRPr="00440563">
        <w:rPr>
          <w:rFonts w:ascii="Calibri" w:hAnsi="Calibri" w:cs="Calibri"/>
          <w:b/>
          <w:bCs/>
          <w:szCs w:val="32"/>
        </w:rPr>
        <w:t>3.1.2</w:t>
      </w:r>
      <w:r w:rsidRPr="00440563">
        <w:rPr>
          <w:rFonts w:ascii="Calibri" w:hAnsi="Calibri" w:cs="Calibri"/>
          <w:b/>
          <w:bCs/>
        </w:rPr>
        <w:tab/>
      </w:r>
      <w:r w:rsidR="0035387B" w:rsidRPr="00440563">
        <w:rPr>
          <w:rFonts w:ascii="Calibri" w:hAnsi="Calibri" w:cs="Calibri"/>
          <w:b/>
          <w:bCs/>
        </w:rPr>
        <w:t>Management Initiatives</w:t>
      </w:r>
    </w:p>
    <w:p w14:paraId="76D61B7B" w14:textId="77777777" w:rsidR="0035387B" w:rsidRPr="00440563" w:rsidRDefault="0035387B">
      <w:pPr>
        <w:pStyle w:val="BodyTextIndent"/>
        <w:widowControl w:val="0"/>
        <w:ind w:firstLine="0"/>
        <w:rPr>
          <w:rFonts w:ascii="Calibri" w:hAnsi="Calibri" w:cs="Calibri"/>
        </w:rPr>
      </w:pPr>
      <w:r w:rsidRPr="00440563">
        <w:rPr>
          <w:rFonts w:ascii="Calibri" w:hAnsi="Calibri" w:cs="Calibri"/>
        </w:rPr>
        <w:t>In line with the Provenance claims Requirement, the Company has implemented the following initiatives:</w:t>
      </w:r>
    </w:p>
    <w:p w14:paraId="234D2DD8" w14:textId="77777777" w:rsidR="0035387B" w:rsidRPr="00440563" w:rsidRDefault="0035387B">
      <w:pPr>
        <w:pStyle w:val="BodyTextIndent"/>
        <w:widowControl w:val="0"/>
        <w:ind w:firstLine="0"/>
        <w:rPr>
          <w:rFonts w:ascii="Calibri" w:hAnsi="Calibri" w:cs="Calibri"/>
        </w:rPr>
      </w:pPr>
      <w:r w:rsidRPr="00440563">
        <w:rPr>
          <w:rFonts w:ascii="Calibri" w:hAnsi="Calibri" w:cs="Calibri"/>
        </w:rPr>
        <w:t xml:space="preserve">The Company is committed to ensuring that all the </w:t>
      </w:r>
      <w:r w:rsidR="00E70917" w:rsidRPr="00440563">
        <w:rPr>
          <w:rFonts w:ascii="Calibri" w:hAnsi="Calibri" w:cs="Calibri"/>
        </w:rPr>
        <w:t>company</w:t>
      </w:r>
      <w:r w:rsidRPr="00440563">
        <w:rPr>
          <w:rFonts w:ascii="Calibri" w:hAnsi="Calibri" w:cs="Calibri"/>
        </w:rPr>
        <w:t>, are fully compliant with the requirement of the Provenance claim of Responsible Jewellery Council.</w:t>
      </w:r>
    </w:p>
    <w:p w14:paraId="665F4799" w14:textId="77777777" w:rsidR="0035387B" w:rsidRPr="00440563" w:rsidRDefault="0035387B">
      <w:pPr>
        <w:pStyle w:val="BodyTextIndent"/>
        <w:widowControl w:val="0"/>
        <w:spacing w:after="60"/>
        <w:ind w:firstLine="0"/>
        <w:rPr>
          <w:rFonts w:ascii="Calibri" w:hAnsi="Calibri" w:cs="Calibri"/>
        </w:rPr>
      </w:pPr>
      <w:r w:rsidRPr="00440563">
        <w:rPr>
          <w:rFonts w:ascii="Calibri" w:hAnsi="Calibri" w:cs="Calibri"/>
        </w:rPr>
        <w:t xml:space="preserve">A statement that the Provenance Claims policy will be communicated to all employees through training. Written training procedure, training materials and employee training records. The </w:t>
      </w:r>
      <w:r w:rsidRPr="00440563">
        <w:rPr>
          <w:rFonts w:ascii="Calibri" w:hAnsi="Calibri" w:cs="Calibri"/>
        </w:rPr>
        <w:lastRenderedPageBreak/>
        <w:t>company shall regularly interact with the relevant employees to explain the requirement of provenance claim.</w:t>
      </w:r>
    </w:p>
    <w:p w14:paraId="7E648F31" w14:textId="77777777" w:rsidR="0035387B" w:rsidRPr="00440563" w:rsidRDefault="0035387B">
      <w:pPr>
        <w:pStyle w:val="BodyTextIndent"/>
        <w:widowControl w:val="0"/>
        <w:spacing w:after="60"/>
        <w:ind w:firstLine="0"/>
        <w:rPr>
          <w:rFonts w:ascii="Calibri" w:hAnsi="Calibri" w:cs="Calibri"/>
        </w:rPr>
      </w:pPr>
      <w:r w:rsidRPr="00440563">
        <w:rPr>
          <w:rFonts w:ascii="Calibri" w:hAnsi="Calibri" w:cs="Calibri"/>
        </w:rPr>
        <w:t>The company shall prepare Procedures for validating Provenance Claim(s) and maintaining supportive evidence and ensure documented criteria/requirements that consistent with the claim(s).</w:t>
      </w:r>
    </w:p>
    <w:p w14:paraId="51371A77" w14:textId="77777777" w:rsidR="0035387B" w:rsidRPr="00440563" w:rsidRDefault="0035387B">
      <w:pPr>
        <w:pStyle w:val="BodyTextIndent"/>
        <w:widowControl w:val="0"/>
        <w:spacing w:after="60" w:line="240" w:lineRule="auto"/>
        <w:ind w:firstLine="0"/>
        <w:rPr>
          <w:rFonts w:ascii="Calibri" w:hAnsi="Calibri" w:cs="Calibri"/>
        </w:rPr>
      </w:pPr>
    </w:p>
    <w:p w14:paraId="4B8B16A9" w14:textId="77777777" w:rsidR="0035387B" w:rsidRPr="00440563" w:rsidRDefault="0035387B">
      <w:pPr>
        <w:pStyle w:val="BodyTextIndent"/>
        <w:widowControl w:val="0"/>
        <w:spacing w:after="60"/>
        <w:ind w:firstLine="0"/>
        <w:rPr>
          <w:rFonts w:ascii="Calibri" w:hAnsi="Calibri" w:cs="Calibri"/>
        </w:rPr>
      </w:pPr>
      <w:r w:rsidRPr="00440563">
        <w:rPr>
          <w:rFonts w:ascii="Calibri" w:hAnsi="Calibri" w:cs="Calibri"/>
        </w:rPr>
        <w:t>The company shall ensure the implementation of Complaints or grievance mechanism and information on how to access it. Records of complaints or grievances relating to Provenance Claim(s) are monitored to ensure compliance.</w:t>
      </w:r>
    </w:p>
    <w:p w14:paraId="457E2960" w14:textId="77777777" w:rsidR="0035387B" w:rsidRPr="00440563" w:rsidRDefault="0035387B" w:rsidP="008543CC">
      <w:pPr>
        <w:spacing w:line="360" w:lineRule="auto"/>
        <w:ind w:left="720"/>
        <w:jc w:val="both"/>
        <w:rPr>
          <w:rFonts w:ascii="Calibri" w:hAnsi="Calibri" w:cs="Calibri"/>
        </w:rPr>
      </w:pPr>
      <w:r w:rsidRPr="00440563">
        <w:rPr>
          <w:rFonts w:ascii="Calibri" w:hAnsi="Calibri" w:cs="Calibri"/>
          <w:sz w:val="22"/>
        </w:rPr>
        <w:t xml:space="preserve">The Claim(s) can be related to the geographical origin of the materials, such as country, mine or corporate ownership of the Mining facility, and also around the source of the materials, </w:t>
      </w:r>
    </w:p>
    <w:p w14:paraId="5313A199" w14:textId="77777777" w:rsidR="0035387B" w:rsidRPr="00440563" w:rsidRDefault="0035387B" w:rsidP="00DD7DA2">
      <w:pPr>
        <w:pStyle w:val="BodyTextIndent"/>
        <w:widowControl w:val="0"/>
        <w:spacing w:after="60"/>
        <w:ind w:firstLine="0"/>
        <w:rPr>
          <w:rFonts w:ascii="Calibri" w:hAnsi="Calibri" w:cs="Calibri"/>
        </w:rPr>
      </w:pPr>
      <w:r w:rsidRPr="00440563">
        <w:rPr>
          <w:rFonts w:ascii="Calibri" w:hAnsi="Calibri" w:cs="Calibri"/>
        </w:rPr>
        <w:t xml:space="preserve">Review the </w:t>
      </w:r>
      <w:r w:rsidR="00B05C1F" w:rsidRPr="00440563">
        <w:rPr>
          <w:rFonts w:ascii="Calibri" w:hAnsi="Calibri" w:cs="Calibri"/>
        </w:rPr>
        <w:t>company</w:t>
      </w:r>
      <w:r w:rsidRPr="00440563">
        <w:rPr>
          <w:rFonts w:ascii="Calibri" w:hAnsi="Calibri" w:cs="Calibri"/>
        </w:rPr>
        <w:t xml:space="preserve"> sales documentation, policies and procedures, training materials and register.</w:t>
      </w:r>
    </w:p>
    <w:p w14:paraId="5BDEC3FB" w14:textId="77777777" w:rsidR="0035387B" w:rsidRPr="00440563" w:rsidRDefault="0035387B" w:rsidP="00193EE8">
      <w:pPr>
        <w:pStyle w:val="BodyTextIndent"/>
        <w:widowControl w:val="0"/>
        <w:spacing w:after="60"/>
        <w:ind w:firstLine="0"/>
        <w:jc w:val="left"/>
        <w:rPr>
          <w:rFonts w:ascii="Calibri" w:hAnsi="Calibri" w:cs="Calibri"/>
        </w:rPr>
        <w:sectPr w:rsidR="0035387B" w:rsidRPr="00440563" w:rsidSect="008C258C">
          <w:headerReference w:type="default" r:id="rId30"/>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rPr>
        <w:t>Claim(s) concerning specific practices applied in the supply chain relevant to the Code of Practices, including but not limited to, standards applicable to extraction, processing or manufacturing, conflict-free status or due diligence towards sources would also be considered</w:t>
      </w:r>
      <w:r w:rsidR="00193EE8" w:rsidRPr="00440563">
        <w:rPr>
          <w:rFonts w:ascii="Calibri" w:hAnsi="Calibri" w:cs="Calibri"/>
        </w:rPr>
        <w:t xml:space="preserve"> </w:t>
      </w:r>
      <w:r w:rsidRPr="00440563">
        <w:rPr>
          <w:rFonts w:ascii="Calibri" w:hAnsi="Calibri" w:cs="Calibri"/>
        </w:rPr>
        <w:t>as Provenance Claims.</w:t>
      </w:r>
    </w:p>
    <w:p w14:paraId="3B7F3302" w14:textId="77777777" w:rsidR="0035387B" w:rsidRPr="00440563" w:rsidRDefault="00064C8F">
      <w:pPr>
        <w:pStyle w:val="BodyTextIndent"/>
        <w:widowControl w:val="0"/>
        <w:ind w:firstLine="0"/>
        <w:jc w:val="left"/>
        <w:rPr>
          <w:rFonts w:ascii="Calibri" w:hAnsi="Calibri" w:cs="Calibri"/>
        </w:rPr>
        <w:sectPr w:rsidR="0035387B" w:rsidRPr="00440563" w:rsidSect="008C258C">
          <w:headerReference w:type="default" r:id="rId31"/>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noProof/>
          <w:lang w:eastAsia="ja-JP"/>
        </w:rPr>
        <w:lastRenderedPageBreak/>
        <mc:AlternateContent>
          <mc:Choice Requires="wps">
            <w:drawing>
              <wp:anchor distT="0" distB="0" distL="114300" distR="114300" simplePos="0" relativeHeight="251660800" behindDoc="0" locked="0" layoutInCell="1" allowOverlap="1" wp14:anchorId="63C42DBD" wp14:editId="07777777">
                <wp:simplePos x="0" y="0"/>
                <wp:positionH relativeFrom="column">
                  <wp:posOffset>775970</wp:posOffset>
                </wp:positionH>
                <wp:positionV relativeFrom="paragraph">
                  <wp:posOffset>8505190</wp:posOffset>
                </wp:positionV>
                <wp:extent cx="5354955" cy="0"/>
                <wp:effectExtent l="23495" t="18415" r="22225" b="19685"/>
                <wp:wrapNone/>
                <wp:docPr id="6361672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955"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4AEAB8B">
              <v:line id="Line 31"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61.1pt,669.7pt" to="482.75pt,669.7pt" w14:anchorId="3B414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"/>
            </w:pict>
          </mc:Fallback>
        </mc:AlternateContent>
      </w:r>
      <w:r w:rsidRPr="00440563">
        <w:rPr>
          <w:rFonts w:ascii="Calibri" w:hAnsi="Calibri" w:cs="Calibri"/>
          <w:noProof/>
          <w:lang w:eastAsia="ja-JP"/>
        </w:rPr>
        <mc:AlternateContent>
          <mc:Choice Requires="wps">
            <w:drawing>
              <wp:anchor distT="0" distB="0" distL="114300" distR="114300" simplePos="0" relativeHeight="251661824" behindDoc="0" locked="0" layoutInCell="1" allowOverlap="1" wp14:anchorId="3F926481" wp14:editId="07777777">
                <wp:simplePos x="0" y="0"/>
                <wp:positionH relativeFrom="column">
                  <wp:posOffset>1293495</wp:posOffset>
                </wp:positionH>
                <wp:positionV relativeFrom="paragraph">
                  <wp:posOffset>8542020</wp:posOffset>
                </wp:positionV>
                <wp:extent cx="5208270" cy="457200"/>
                <wp:effectExtent l="0" t="0" r="3810" b="1905"/>
                <wp:wrapNone/>
                <wp:docPr id="5798054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F0F5D"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1: General Employment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26481" id="Text Box 32" o:spid="_x0000_s1046" type="#_x0000_t202" style="position:absolute;left:0;text-align:left;margin-left:101.85pt;margin-top:672.6pt;width:410.1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" stroked="f">
                <v:textbox>
                  <w:txbxContent>
                    <w:p w14:paraId="3F8F0F5D"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1: General Employment Terms</w:t>
                      </w:r>
                    </w:p>
                  </w:txbxContent>
                </v:textbox>
              </v:shape>
            </w:pict>
          </mc:Fallback>
        </mc:AlternateContent>
      </w:r>
      <w:r w:rsidRPr="00440563">
        <w:rPr>
          <w:rFonts w:ascii="Calibri" w:hAnsi="Calibri" w:cs="Calibri"/>
          <w:noProof/>
          <w:lang w:eastAsia="ja-JP"/>
        </w:rPr>
        <mc:AlternateContent>
          <mc:Choice Requires="wpg">
            <w:drawing>
              <wp:anchor distT="0" distB="0" distL="114300" distR="114300" simplePos="0" relativeHeight="251659776" behindDoc="0" locked="0" layoutInCell="1" allowOverlap="1" wp14:anchorId="6A6B3C5A" wp14:editId="07777777">
                <wp:simplePos x="0" y="0"/>
                <wp:positionH relativeFrom="column">
                  <wp:posOffset>775970</wp:posOffset>
                </wp:positionH>
                <wp:positionV relativeFrom="paragraph">
                  <wp:posOffset>8194040</wp:posOffset>
                </wp:positionV>
                <wp:extent cx="495300" cy="609600"/>
                <wp:effectExtent l="13970" t="12065" r="5080" b="6985"/>
                <wp:wrapNone/>
                <wp:docPr id="168760909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609600"/>
                          <a:chOff x="0" y="0"/>
                          <a:chExt cx="780" cy="960"/>
                        </a:xfrm>
                      </wpg:grpSpPr>
                      <wps:wsp>
                        <wps:cNvPr id="2033559874" name="Rectangle 34"/>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310260775" name="Rectangle 35"/>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200B025">
              <v:group id="Group 33" style="position:absolute;margin-left:61.1pt;margin-top:645.2pt;width:39pt;height:48pt;z-index:251659776" coordsize="780,960" o:spid="_x0000_s1026" w14:anchorId="203ED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">
                <v:rect id="Rectangle 34" style="position:absolute;width:540;height:720;visibility:visible;mso-wrap-style:square;v-text-anchor:top" o:spid="_x0000_s1027" fillcolor="silver"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"/>
                <v:rect id="Rectangle 35" style="position:absolute;left:240;top:240;width:540;height:720;visibility:visible;mso-wrap-style:square;v-text-anchor:top" o:spid="_x0000_s1028" filled="f" fillcolor="gray"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"/>
              </v:group>
            </w:pict>
          </mc:Fallback>
        </mc:AlternateContent>
      </w:r>
      <w:r w:rsidRPr="00440563">
        <w:rPr>
          <w:rFonts w:ascii="Calibri" w:hAnsi="Calibri" w:cs="Calibri"/>
          <w:noProof/>
          <w:lang w:eastAsia="ja-JP"/>
        </w:rPr>
        <mc:AlternateContent>
          <mc:Choice Requires="wps">
            <w:drawing>
              <wp:anchor distT="0" distB="0" distL="114300" distR="114300" simplePos="0" relativeHeight="251658752" behindDoc="0" locked="0" layoutInCell="1" allowOverlap="1" wp14:anchorId="6904AD86" wp14:editId="07777777">
                <wp:simplePos x="0" y="0"/>
                <wp:positionH relativeFrom="column">
                  <wp:posOffset>1347470</wp:posOffset>
                </wp:positionH>
                <wp:positionV relativeFrom="paragraph">
                  <wp:posOffset>7645400</wp:posOffset>
                </wp:positionV>
                <wp:extent cx="4356100" cy="821055"/>
                <wp:effectExtent l="4445" t="0" r="1905" b="1270"/>
                <wp:wrapNone/>
                <wp:docPr id="176702899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855A"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 xml:space="preserve">E: Labour Rights and Working Conditions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AD86" id="Text Box 36" o:spid="_x0000_s1047" type="#_x0000_t202" style="position:absolute;left:0;text-align:left;margin-left:106.1pt;margin-top:602pt;width:343pt;height:6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" stroked="f">
                <v:textbox>
                  <w:txbxContent>
                    <w:p w14:paraId="5A5F855A"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 xml:space="preserve">E: Labour Rights and Working Conditions </w:t>
                      </w:r>
                    </w:p>
                  </w:txbxContent>
                </v:textbox>
              </v:shape>
            </w:pict>
          </mc:Fallback>
        </mc:AlternateContent>
      </w:r>
    </w:p>
    <w:p w14:paraId="6F6FA13F" w14:textId="77777777" w:rsidR="0035387B" w:rsidRPr="00440563" w:rsidRDefault="0035387B" w:rsidP="006B324F">
      <w:pPr>
        <w:pStyle w:val="BodyTextIndent"/>
        <w:widowControl w:val="0"/>
        <w:numPr>
          <w:ilvl w:val="2"/>
          <w:numId w:val="46"/>
        </w:numPr>
        <w:spacing w:after="60"/>
        <w:rPr>
          <w:rFonts w:ascii="Calibri" w:hAnsi="Calibri" w:cs="Calibri"/>
          <w:b/>
          <w:bCs/>
        </w:rPr>
      </w:pPr>
      <w:r w:rsidRPr="00440563">
        <w:rPr>
          <w:rFonts w:ascii="Calibri" w:hAnsi="Calibri" w:cs="Calibri"/>
          <w:b/>
          <w:bCs/>
        </w:rPr>
        <w:lastRenderedPageBreak/>
        <w:t>Policy Statement</w:t>
      </w:r>
      <w:r w:rsidR="008E3590" w:rsidRPr="00440563">
        <w:rPr>
          <w:rFonts w:ascii="Calibri" w:hAnsi="Calibri" w:cs="Calibri"/>
          <w:b/>
          <w:bCs/>
        </w:rPr>
        <w:t>-General Employment Terms</w:t>
      </w:r>
      <w:r w:rsidR="00193EE8" w:rsidRPr="00440563">
        <w:rPr>
          <w:rFonts w:ascii="Calibri" w:hAnsi="Calibri" w:cs="Calibri"/>
          <w:b/>
          <w:bCs/>
        </w:rPr>
        <w:t xml:space="preserve"> COP15</w:t>
      </w:r>
    </w:p>
    <w:p w14:paraId="68E6FED5" w14:textId="753FBEB4"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complies with applicable national laws / regulations with respect to employment. </w:t>
      </w:r>
    </w:p>
    <w:p w14:paraId="25FA05DD" w14:textId="2B0AF729"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committed to maintaining appropriate records as stipulated by the regulatory authorities for all staff employed, whether on a full time, part time or seasonal basis. </w:t>
      </w:r>
    </w:p>
    <w:p w14:paraId="6E2FDCF8" w14:textId="1BED52A5"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not require workers to work for more than the national limit of hours in a week on a regular basis, with overtime hours not to exceed the national permitted limit per week on a regular basis unless there are legal opt-outs.  </w:t>
      </w:r>
    </w:p>
    <w:p w14:paraId="0B42499F" w14:textId="6C42918F"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ensure that wages and benefits for a standard working week shall meet at least national minimum standards and shall be sufficient to meet the basic needs of workers.</w:t>
      </w:r>
    </w:p>
    <w:p w14:paraId="3E53A024" w14:textId="77777777" w:rsidR="0035387B" w:rsidRPr="00440563" w:rsidRDefault="0035387B" w:rsidP="006B324F">
      <w:pPr>
        <w:pStyle w:val="BodyTextIndent"/>
        <w:numPr>
          <w:ilvl w:val="0"/>
          <w:numId w:val="47"/>
        </w:numPr>
        <w:tabs>
          <w:tab w:val="clear" w:pos="2160"/>
          <w:tab w:val="left" w:pos="756"/>
        </w:tabs>
        <w:spacing w:after="60"/>
        <w:ind w:left="756" w:hanging="490"/>
        <w:rPr>
          <w:rFonts w:ascii="Calibri" w:hAnsi="Calibri" w:cs="Calibri"/>
        </w:rPr>
      </w:pPr>
      <w:r w:rsidRPr="00440563">
        <w:rPr>
          <w:rFonts w:ascii="Calibri" w:hAnsi="Calibri" w:cs="Calibri"/>
          <w:iCs/>
          <w:szCs w:val="22"/>
        </w:rPr>
        <w:t>Wages shall be paid to employees on a regular and predetermined basis in a manner and location convenient to employees, accompanied by a wage slip detailing wage rates, benefits and deductions as applicable.</w:t>
      </w:r>
    </w:p>
    <w:p w14:paraId="31D8B1A5" w14:textId="4016D7B0"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ensure that due process of wage deductions shall be followed where applicable and it shall not be binding on employees to buy provisions from the company.</w:t>
      </w:r>
    </w:p>
    <w:p w14:paraId="3189ECFB" w14:textId="77777777" w:rsidR="0035387B" w:rsidRPr="00440563" w:rsidRDefault="0035387B" w:rsidP="006B324F">
      <w:pPr>
        <w:pStyle w:val="BodyTextIndent"/>
        <w:widowControl w:val="0"/>
        <w:numPr>
          <w:ilvl w:val="0"/>
          <w:numId w:val="47"/>
        </w:numPr>
        <w:tabs>
          <w:tab w:val="clear" w:pos="2160"/>
          <w:tab w:val="left" w:pos="756"/>
        </w:tabs>
        <w:spacing w:after="60"/>
        <w:ind w:left="756" w:hanging="490"/>
        <w:rPr>
          <w:rFonts w:ascii="Calibri" w:hAnsi="Calibri" w:cs="Calibri"/>
        </w:rPr>
      </w:pPr>
      <w:r w:rsidRPr="00440563">
        <w:rPr>
          <w:rFonts w:ascii="Calibri" w:hAnsi="Calibri" w:cs="Calibri"/>
        </w:rPr>
        <w:t>When required, due recognition will be given to the existence, membership and lawful activities of worker representative bodies, and worker representatives will be given access to carry out their responsibilities / functions.</w:t>
      </w:r>
    </w:p>
    <w:p w14:paraId="04BD9664" w14:textId="54DDC7C0"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committed to addressing the legitimate grievances of its employees. </w:t>
      </w:r>
    </w:p>
    <w:p w14:paraId="1CAE9BE1" w14:textId="653DC303" w:rsidR="0035387B" w:rsidRPr="00440563" w:rsidRDefault="34C4CEB6" w:rsidP="006B324F">
      <w:pPr>
        <w:pStyle w:val="BodyTextIndent"/>
        <w:numPr>
          <w:ilvl w:val="0"/>
          <w:numId w:val="47"/>
        </w:numPr>
        <w:tabs>
          <w:tab w:val="clear" w:pos="2160"/>
          <w:tab w:val="left" w:pos="756"/>
        </w:tabs>
        <w:spacing w:after="60"/>
        <w:ind w:left="756" w:hanging="49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shall follow proper procedure as per law for dismissal of employees, in case the need for the same arises, and arbitrary dismissal procedures shall be avoided.</w:t>
      </w:r>
    </w:p>
    <w:p w14:paraId="36C7EBE3" w14:textId="77777777" w:rsidR="0035387B" w:rsidRPr="00440563" w:rsidRDefault="0035387B" w:rsidP="006B324F">
      <w:pPr>
        <w:pStyle w:val="BodyTextIndent"/>
        <w:numPr>
          <w:ilvl w:val="0"/>
          <w:numId w:val="47"/>
        </w:numPr>
        <w:tabs>
          <w:tab w:val="clear" w:pos="2160"/>
          <w:tab w:val="left" w:pos="756"/>
        </w:tabs>
        <w:spacing w:after="120"/>
        <w:ind w:left="756" w:hanging="490"/>
        <w:rPr>
          <w:rFonts w:ascii="Calibri" w:hAnsi="Calibri" w:cs="Calibri"/>
        </w:rPr>
      </w:pPr>
      <w:r w:rsidRPr="00440563">
        <w:rPr>
          <w:rFonts w:ascii="Calibri" w:hAnsi="Calibri" w:cs="Calibri"/>
        </w:rPr>
        <w:t xml:space="preserve">Information regarding applicable employment policies and working practices shall be communicated in a transparent manner to all employees    </w:t>
      </w:r>
    </w:p>
    <w:p w14:paraId="637C97E8" w14:textId="22431E32" w:rsidR="0035387B" w:rsidRPr="00440563" w:rsidRDefault="34C4CEB6" w:rsidP="006B324F">
      <w:pPr>
        <w:pStyle w:val="BodyTextIndent"/>
        <w:widowControl w:val="0"/>
        <w:numPr>
          <w:ilvl w:val="2"/>
          <w:numId w:val="46"/>
        </w:numPr>
        <w:tabs>
          <w:tab w:val="clear" w:pos="720"/>
        </w:tabs>
        <w:spacing w:after="12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is fully committed to the pursuance of the provision of fair and conducive employment conditions, consistent with applicable laws and regulations. </w:t>
      </w:r>
    </w:p>
    <w:p w14:paraId="349481CF" w14:textId="1E19DDE6" w:rsidR="0035387B" w:rsidRPr="00440563" w:rsidRDefault="34C4CEB6" w:rsidP="006B324F">
      <w:pPr>
        <w:pStyle w:val="BodyTextIndent"/>
        <w:widowControl w:val="0"/>
        <w:numPr>
          <w:ilvl w:val="2"/>
          <w:numId w:val="46"/>
        </w:numPr>
        <w:tabs>
          <w:tab w:val="clear" w:pos="720"/>
        </w:tabs>
        <w:spacing w:after="12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has entrusted the task of maintaining employee records and salary payments to its employees to an external organization. </w:t>
      </w:r>
    </w:p>
    <w:p w14:paraId="216F420D" w14:textId="77DE1ED9" w:rsidR="0035387B" w:rsidRPr="00440563" w:rsidRDefault="0035387B" w:rsidP="006B324F">
      <w:pPr>
        <w:pStyle w:val="BodyTextIndent"/>
        <w:widowControl w:val="0"/>
        <w:numPr>
          <w:ilvl w:val="2"/>
          <w:numId w:val="46"/>
        </w:numPr>
        <w:tabs>
          <w:tab w:val="clear" w:pos="720"/>
        </w:tabs>
        <w:spacing w:after="60"/>
        <w:rPr>
          <w:rFonts w:ascii="Calibri" w:hAnsi="Calibri" w:cs="Calibri"/>
        </w:rPr>
      </w:pPr>
      <w:r w:rsidRPr="00440563">
        <w:rPr>
          <w:rFonts w:ascii="Calibri" w:hAnsi="Calibri" w:cs="Calibri"/>
        </w:rPr>
        <w:t xml:space="preserve">In addition to the policies defined in the Business Policies and compliance to applicable national employment and </w:t>
      </w:r>
      <w:r w:rsidR="00087127" w:rsidRPr="00440563">
        <w:rPr>
          <w:rFonts w:ascii="Calibri" w:hAnsi="Calibri" w:cs="Calibri"/>
        </w:rPr>
        <w:t>labor</w:t>
      </w:r>
      <w:r w:rsidRPr="00440563">
        <w:rPr>
          <w:rFonts w:ascii="Calibri" w:hAnsi="Calibri" w:cs="Calibri"/>
        </w:rPr>
        <w:t xml:space="preserve"> related legislations / regulations, the following procedures are applicable:</w:t>
      </w:r>
    </w:p>
    <w:p w14:paraId="6D2862B8" w14:textId="77777777" w:rsidR="0035387B" w:rsidRPr="00440563" w:rsidRDefault="0035387B" w:rsidP="006B324F">
      <w:pPr>
        <w:pStyle w:val="BodyTextIndent"/>
        <w:widowControl w:val="0"/>
        <w:numPr>
          <w:ilvl w:val="0"/>
          <w:numId w:val="48"/>
        </w:numPr>
        <w:rPr>
          <w:rFonts w:ascii="Calibri" w:hAnsi="Calibri" w:cs="Calibri"/>
        </w:rPr>
      </w:pPr>
      <w:r w:rsidRPr="00440563">
        <w:rPr>
          <w:rFonts w:ascii="Calibri" w:hAnsi="Calibri" w:cs="Calibri"/>
        </w:rPr>
        <w:t xml:space="preserve">Employment commences only after an Employment Contract has been handed over to the prospective employee and a written confirmation of the acceptance of terms and conditions </w:t>
      </w:r>
      <w:r w:rsidRPr="00440563">
        <w:rPr>
          <w:rFonts w:ascii="Calibri" w:hAnsi="Calibri" w:cs="Calibri"/>
        </w:rPr>
        <w:lastRenderedPageBreak/>
        <w:t>of employment is received from the employee.</w:t>
      </w:r>
    </w:p>
    <w:p w14:paraId="1AFA5FB0" w14:textId="77777777" w:rsidR="0035387B" w:rsidRPr="00440563" w:rsidRDefault="0035387B" w:rsidP="006B324F">
      <w:pPr>
        <w:pStyle w:val="BodyTextIndent"/>
        <w:widowControl w:val="0"/>
        <w:numPr>
          <w:ilvl w:val="0"/>
          <w:numId w:val="48"/>
        </w:numPr>
        <w:rPr>
          <w:rFonts w:ascii="Calibri" w:hAnsi="Calibri" w:cs="Calibri"/>
        </w:rPr>
      </w:pPr>
      <w:r w:rsidRPr="00440563">
        <w:rPr>
          <w:rFonts w:ascii="Calibri" w:hAnsi="Calibri" w:cs="Calibri"/>
        </w:rPr>
        <w:t>Payment and remuneration details are agreed upon before the commencement of employment and specified in the Employment Contract.</w:t>
      </w:r>
    </w:p>
    <w:p w14:paraId="764A33E9" w14:textId="77777777" w:rsidR="0035387B" w:rsidRPr="00440563" w:rsidRDefault="0035387B" w:rsidP="006B324F">
      <w:pPr>
        <w:pStyle w:val="BodyTextIndent"/>
        <w:widowControl w:val="0"/>
        <w:numPr>
          <w:ilvl w:val="0"/>
          <w:numId w:val="48"/>
        </w:numPr>
        <w:rPr>
          <w:rFonts w:ascii="Calibri" w:hAnsi="Calibri" w:cs="Calibri"/>
        </w:rPr>
      </w:pPr>
      <w:r w:rsidRPr="00440563">
        <w:rPr>
          <w:rFonts w:ascii="Calibri" w:hAnsi="Calibri" w:cs="Calibri"/>
        </w:rPr>
        <w:t xml:space="preserve">No deductions from salaries or wages will be made as a disciplinary measure. </w:t>
      </w:r>
    </w:p>
    <w:p w14:paraId="732434A0" w14:textId="77777777" w:rsidR="002F6849" w:rsidRPr="00440563" w:rsidRDefault="002F6849" w:rsidP="002F6849">
      <w:pPr>
        <w:pStyle w:val="BodyTextIndent"/>
        <w:widowControl w:val="0"/>
        <w:ind w:left="1080" w:firstLine="0"/>
        <w:rPr>
          <w:rFonts w:ascii="Calibri" w:hAnsi="Calibri" w:cs="Calibri"/>
        </w:rPr>
      </w:pPr>
    </w:p>
    <w:p w14:paraId="7FC621D7" w14:textId="77777777" w:rsidR="0035387B" w:rsidRPr="00440563" w:rsidRDefault="0035387B" w:rsidP="006B324F">
      <w:pPr>
        <w:pStyle w:val="BodyTextIndent"/>
        <w:widowControl w:val="0"/>
        <w:numPr>
          <w:ilvl w:val="2"/>
          <w:numId w:val="46"/>
        </w:numPr>
        <w:rPr>
          <w:rFonts w:ascii="Calibri" w:hAnsi="Calibri" w:cs="Calibri"/>
        </w:rPr>
      </w:pPr>
      <w:r w:rsidRPr="00440563">
        <w:rPr>
          <w:rFonts w:ascii="Calibri" w:hAnsi="Calibri" w:cs="Calibri"/>
          <w:b/>
        </w:rPr>
        <w:t>SUGGESTION BOX:</w:t>
      </w:r>
      <w:r w:rsidRPr="00440563">
        <w:rPr>
          <w:rFonts w:ascii="Calibri" w:hAnsi="Calibri" w:cs="Calibri"/>
          <w:b/>
          <w:bCs/>
        </w:rPr>
        <w:t xml:space="preserve"> </w:t>
      </w:r>
      <w:r w:rsidRPr="00440563">
        <w:rPr>
          <w:rFonts w:ascii="Calibri" w:hAnsi="Calibri" w:cs="Calibri"/>
        </w:rPr>
        <w:t>The Company encourages employees who have suggestions that they do not want to offer orally or in person, to write them down and drop them in the suggestion box provided for the same. If this is done anonymously, every care will be taken to preserve the employee’s privacy.  A member of the Executive Staff checks the box on a regular basis.</w:t>
      </w:r>
    </w:p>
    <w:p w14:paraId="2328BB07" w14:textId="77777777" w:rsidR="002F6849" w:rsidRPr="00440563" w:rsidRDefault="002F6849" w:rsidP="002F6849">
      <w:pPr>
        <w:pStyle w:val="BodyTextIndent"/>
        <w:widowControl w:val="0"/>
        <w:ind w:firstLine="0"/>
        <w:rPr>
          <w:rFonts w:ascii="Calibri" w:hAnsi="Calibri" w:cs="Calibri"/>
        </w:rPr>
      </w:pPr>
    </w:p>
    <w:p w14:paraId="4FCEAAD1" w14:textId="77777777" w:rsidR="0035387B" w:rsidRPr="00440563" w:rsidRDefault="0035387B" w:rsidP="006B324F">
      <w:pPr>
        <w:pStyle w:val="Heading5"/>
        <w:numPr>
          <w:ilvl w:val="2"/>
          <w:numId w:val="46"/>
        </w:numPr>
        <w:spacing w:after="60"/>
        <w:rPr>
          <w:rFonts w:ascii="Calibri" w:hAnsi="Calibri" w:cs="Calibri"/>
          <w:b w:val="0"/>
          <w:bCs/>
        </w:rPr>
      </w:pPr>
      <w:r w:rsidRPr="00440563">
        <w:rPr>
          <w:rFonts w:ascii="Calibri" w:hAnsi="Calibri" w:cs="Calibri"/>
        </w:rPr>
        <w:t xml:space="preserve">Grievance Procedure – </w:t>
      </w:r>
      <w:r w:rsidRPr="00440563">
        <w:rPr>
          <w:rFonts w:ascii="Calibri" w:hAnsi="Calibri" w:cs="Calibri"/>
          <w:b w:val="0"/>
          <w:bCs/>
        </w:rPr>
        <w:t xml:space="preserve">Under normal working conditions, employees who have a job-related problem, question or complaint should first discuss it with their immediate supervisor.  At this level, employees usually reach the simplest, quickest, and most satisfactory solution. If the supervisor cannot solve the problem, the </w:t>
      </w:r>
      <w:r w:rsidR="00FC79AA" w:rsidRPr="00440563">
        <w:rPr>
          <w:rFonts w:ascii="Calibri" w:hAnsi="Calibri" w:cs="Calibri"/>
          <w:b w:val="0"/>
          <w:bCs/>
        </w:rPr>
        <w:t>company</w:t>
      </w:r>
      <w:r w:rsidRPr="00440563">
        <w:rPr>
          <w:rFonts w:ascii="Calibri" w:hAnsi="Calibri" w:cs="Calibri"/>
          <w:b w:val="0"/>
          <w:bCs/>
        </w:rPr>
        <w:t xml:space="preserve"> encourages employees to contact the </w:t>
      </w:r>
      <w:r w:rsidR="003F5F9B">
        <w:rPr>
          <w:rFonts w:ascii="Calibri" w:hAnsi="Calibri" w:cs="Calibri"/>
          <w:b w:val="0"/>
          <w:bCs/>
        </w:rPr>
        <w:t>Director</w:t>
      </w:r>
      <w:r w:rsidRPr="00440563">
        <w:rPr>
          <w:rFonts w:ascii="Calibri" w:hAnsi="Calibri" w:cs="Calibri"/>
          <w:b w:val="0"/>
          <w:bCs/>
        </w:rPr>
        <w:t xml:space="preserve"> whose decision in the matter is final.</w:t>
      </w:r>
    </w:p>
    <w:p w14:paraId="256AC6DA" w14:textId="77777777" w:rsidR="002F6849" w:rsidRPr="00440563" w:rsidRDefault="002F6849" w:rsidP="002F6849">
      <w:pPr>
        <w:rPr>
          <w:rFonts w:ascii="Calibri" w:hAnsi="Calibri" w:cs="Calibri"/>
        </w:rPr>
      </w:pPr>
    </w:p>
    <w:p w14:paraId="6AEA1F1F" w14:textId="2634B225" w:rsidR="0035387B" w:rsidRPr="00440563" w:rsidRDefault="68974377" w:rsidP="00011BDD">
      <w:pPr>
        <w:pStyle w:val="BodyTextIndent"/>
        <w:widowControl w:val="0"/>
        <w:ind w:firstLine="0"/>
        <w:rPr>
          <w:rFonts w:ascii="Calibri" w:hAnsi="Calibri" w:cs="Calibri"/>
        </w:rPr>
      </w:pPr>
      <w:r w:rsidRPr="6E773440">
        <w:rPr>
          <w:rFonts w:ascii="Calibri" w:hAnsi="Calibri" w:cs="Calibri"/>
        </w:rPr>
        <w:t xml:space="preserve">The Director of </w:t>
      </w:r>
      <w:r w:rsidR="34C4CEB6" w:rsidRPr="6E773440">
        <w:rPr>
          <w:rFonts w:ascii="Calibri" w:hAnsi="Calibri" w:cs="Calibri"/>
        </w:rPr>
        <w:t>DIAMOND UNIVERSE LLC</w:t>
      </w:r>
      <w:r w:rsidRPr="6E773440">
        <w:rPr>
          <w:rFonts w:ascii="Calibri" w:hAnsi="Calibri" w:cs="Calibri"/>
        </w:rPr>
        <w:t xml:space="preserve"> has communicated the various employment policies and procedures to all the personnel. </w:t>
      </w:r>
    </w:p>
    <w:p w14:paraId="38AA98D6" w14:textId="77777777" w:rsidR="002F6849" w:rsidRPr="00440563" w:rsidRDefault="002F6849" w:rsidP="002F6849">
      <w:pPr>
        <w:pStyle w:val="BodyTextIndent"/>
        <w:widowControl w:val="0"/>
        <w:ind w:left="0" w:firstLine="0"/>
        <w:rPr>
          <w:rFonts w:ascii="Calibri" w:hAnsi="Calibri" w:cs="Calibri"/>
        </w:rPr>
      </w:pPr>
    </w:p>
    <w:p w14:paraId="5D2D77BF" w14:textId="77777777" w:rsidR="0035387B" w:rsidRPr="00440563" w:rsidRDefault="003F64E0" w:rsidP="00EE58C5">
      <w:pPr>
        <w:pStyle w:val="BodyTextIndent"/>
        <w:widowControl w:val="0"/>
        <w:rPr>
          <w:rFonts w:ascii="Calibri" w:hAnsi="Calibri" w:cs="Calibri"/>
        </w:rPr>
      </w:pPr>
      <w:r w:rsidRPr="00440563">
        <w:rPr>
          <w:rFonts w:ascii="Calibri" w:hAnsi="Calibri" w:cs="Calibri"/>
          <w:b/>
        </w:rPr>
        <w:t>4</w:t>
      </w:r>
      <w:r w:rsidR="0035387B" w:rsidRPr="00440563">
        <w:rPr>
          <w:rFonts w:ascii="Calibri" w:hAnsi="Calibri" w:cs="Calibri"/>
          <w:b/>
        </w:rPr>
        <w:t>.1.</w:t>
      </w:r>
      <w:r w:rsidR="00011BDD" w:rsidRPr="00440563">
        <w:rPr>
          <w:rFonts w:ascii="Calibri" w:hAnsi="Calibri" w:cs="Calibri"/>
          <w:b/>
        </w:rPr>
        <w:t>7</w:t>
      </w:r>
      <w:r w:rsidR="0035387B" w:rsidRPr="00440563">
        <w:rPr>
          <w:rFonts w:ascii="Calibri" w:hAnsi="Calibri" w:cs="Calibri"/>
        </w:rPr>
        <w:t xml:space="preserve"> </w:t>
      </w:r>
      <w:r w:rsidR="0035387B" w:rsidRPr="00440563">
        <w:rPr>
          <w:rFonts w:ascii="Calibri" w:hAnsi="Calibri" w:cs="Calibri"/>
        </w:rPr>
        <w:tab/>
      </w:r>
      <w:r w:rsidR="0035387B" w:rsidRPr="00440563">
        <w:rPr>
          <w:rFonts w:ascii="Calibri" w:hAnsi="Calibri" w:cs="Calibri"/>
          <w:b/>
          <w:bCs/>
        </w:rPr>
        <w:t xml:space="preserve">Staff Meetings: </w:t>
      </w:r>
      <w:r w:rsidR="0035387B" w:rsidRPr="00440563">
        <w:rPr>
          <w:rFonts w:ascii="Calibri" w:hAnsi="Calibri" w:cs="Calibri"/>
        </w:rPr>
        <w:t xml:space="preserve">To ensure transparent and healthy communications between the management and staff / workers, periodic staff meetings are held between the </w:t>
      </w:r>
      <w:r w:rsidR="003F5F9B">
        <w:rPr>
          <w:rFonts w:ascii="Calibri" w:hAnsi="Calibri" w:cs="Calibri"/>
        </w:rPr>
        <w:t>Director</w:t>
      </w:r>
      <w:r w:rsidR="0035387B" w:rsidRPr="00440563">
        <w:rPr>
          <w:rFonts w:ascii="Calibri" w:hAnsi="Calibri" w:cs="Calibri"/>
        </w:rPr>
        <w:t xml:space="preserve"> and the employees.  These meetings are designed to inform employees on recent </w:t>
      </w:r>
      <w:r w:rsidR="003A7C16" w:rsidRPr="00440563">
        <w:rPr>
          <w:rFonts w:ascii="Calibri" w:hAnsi="Calibri" w:cs="Calibri"/>
        </w:rPr>
        <w:t>company</w:t>
      </w:r>
      <w:r w:rsidR="0035387B" w:rsidRPr="00440563">
        <w:rPr>
          <w:rFonts w:ascii="Calibri" w:hAnsi="Calibri" w:cs="Calibri"/>
        </w:rPr>
        <w:t xml:space="preserve"> activities, changes in the workplace, health / safety issues, and obtain feedback from employees on improvements, problems, etc.</w:t>
      </w:r>
    </w:p>
    <w:p w14:paraId="665A1408" w14:textId="77777777" w:rsidR="00DD7DA2" w:rsidRPr="00440563" w:rsidRDefault="00DD7DA2" w:rsidP="00EE58C5">
      <w:pPr>
        <w:pStyle w:val="BodyTextIndent"/>
        <w:widowControl w:val="0"/>
        <w:rPr>
          <w:rFonts w:ascii="Calibri" w:hAnsi="Calibri" w:cs="Calibri"/>
        </w:rPr>
        <w:sectPr w:rsidR="00DD7DA2" w:rsidRPr="00440563" w:rsidSect="008C258C">
          <w:headerReference w:type="default" r:id="rId32"/>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30A85CF" w14:textId="77777777" w:rsidR="0035387B" w:rsidRPr="00440563" w:rsidRDefault="00011BDD">
      <w:pPr>
        <w:jc w:val="both"/>
        <w:rPr>
          <w:rFonts w:ascii="Calibri" w:hAnsi="Calibri" w:cs="Calibri"/>
          <w:b/>
          <w:bCs/>
          <w:sz w:val="22"/>
          <w:u w:val="single"/>
        </w:rPr>
      </w:pPr>
      <w:r w:rsidRPr="00440563">
        <w:rPr>
          <w:rFonts w:ascii="Calibri" w:hAnsi="Calibri" w:cs="Calibri"/>
          <w:b/>
        </w:rPr>
        <w:lastRenderedPageBreak/>
        <w:t>5.1</w:t>
      </w:r>
      <w:r w:rsidRPr="00440563">
        <w:rPr>
          <w:rFonts w:ascii="Calibri" w:hAnsi="Calibri" w:cs="Calibri"/>
          <w:b/>
        </w:rPr>
        <w:tab/>
      </w:r>
      <w:r w:rsidR="0035387B" w:rsidRPr="00440563">
        <w:rPr>
          <w:rFonts w:ascii="Calibri" w:hAnsi="Calibri" w:cs="Calibri"/>
          <w:b/>
          <w:bCs/>
          <w:sz w:val="22"/>
          <w:u w:val="single"/>
        </w:rPr>
        <w:t>Working hours:</w:t>
      </w:r>
      <w:r w:rsidR="00193EE8" w:rsidRPr="00440563">
        <w:rPr>
          <w:rFonts w:ascii="Calibri" w:hAnsi="Calibri" w:cs="Calibri"/>
          <w:b/>
          <w:bCs/>
          <w:sz w:val="22"/>
          <w:u w:val="single"/>
        </w:rPr>
        <w:t xml:space="preserve"> COP-16</w:t>
      </w:r>
    </w:p>
    <w:p w14:paraId="71049383" w14:textId="77777777" w:rsidR="0035387B" w:rsidRPr="00440563" w:rsidRDefault="0035387B">
      <w:pPr>
        <w:jc w:val="both"/>
        <w:rPr>
          <w:rFonts w:ascii="Calibri" w:hAnsi="Calibri" w:cs="Calibri"/>
          <w:b/>
          <w:bCs/>
          <w:sz w:val="22"/>
          <w:u w:val="single"/>
        </w:rPr>
      </w:pPr>
    </w:p>
    <w:p w14:paraId="2BC69B70" w14:textId="77777777" w:rsidR="0035387B" w:rsidRPr="00440563" w:rsidRDefault="0035387B">
      <w:pPr>
        <w:pStyle w:val="Heading5"/>
        <w:spacing w:after="60"/>
        <w:ind w:firstLine="14"/>
        <w:rPr>
          <w:rFonts w:ascii="Calibri" w:hAnsi="Calibri" w:cs="Calibri"/>
          <w:b w:val="0"/>
          <w:bCs/>
        </w:rPr>
      </w:pPr>
      <w:r w:rsidRPr="00440563">
        <w:rPr>
          <w:rFonts w:ascii="Calibri" w:hAnsi="Calibri" w:cs="Calibri"/>
          <w:b w:val="0"/>
          <w:bCs/>
        </w:rPr>
        <w:t xml:space="preserve">The management of the company believes working hours are a fundamental component of safe and humane working conditions. The normal work week </w:t>
      </w:r>
      <w:r w:rsidR="00A77781" w:rsidRPr="00440563">
        <w:rPr>
          <w:rFonts w:ascii="Calibri" w:hAnsi="Calibri" w:cs="Calibri"/>
          <w:b w:val="0"/>
          <w:bCs/>
        </w:rPr>
        <w:t>as per applicable law</w:t>
      </w:r>
      <w:r w:rsidRPr="00440563">
        <w:rPr>
          <w:rFonts w:ascii="Calibri" w:hAnsi="Calibri" w:cs="Calibri"/>
          <w:b w:val="0"/>
          <w:bCs/>
        </w:rPr>
        <w:t xml:space="preserve">, or any number of fewer normal maximum weekly hours that are set either by national or local law or a collective bargaining agreement. </w:t>
      </w:r>
    </w:p>
    <w:p w14:paraId="73A8E99E" w14:textId="77777777" w:rsidR="0035387B" w:rsidRPr="00440563" w:rsidRDefault="00011BDD">
      <w:pPr>
        <w:pStyle w:val="Heading5"/>
        <w:spacing w:after="0" w:line="240" w:lineRule="auto"/>
        <w:ind w:left="720" w:hanging="706"/>
        <w:rPr>
          <w:rFonts w:ascii="Calibri" w:hAnsi="Calibri" w:cs="Calibri"/>
          <w:bCs/>
          <w:u w:val="single"/>
        </w:rPr>
      </w:pPr>
      <w:r w:rsidRPr="00440563">
        <w:rPr>
          <w:rFonts w:ascii="Calibri" w:hAnsi="Calibri" w:cs="Calibri"/>
        </w:rPr>
        <w:t>5.1.1</w:t>
      </w:r>
      <w:r w:rsidRPr="00440563">
        <w:rPr>
          <w:rFonts w:ascii="Calibri" w:hAnsi="Calibri" w:cs="Calibri"/>
          <w:b w:val="0"/>
        </w:rPr>
        <w:tab/>
      </w:r>
      <w:r w:rsidR="0035387B" w:rsidRPr="00440563">
        <w:rPr>
          <w:rFonts w:ascii="Calibri" w:hAnsi="Calibri" w:cs="Calibri"/>
          <w:bCs/>
          <w:u w:val="single"/>
        </w:rPr>
        <w:t>Management Commitment:</w:t>
      </w:r>
    </w:p>
    <w:p w14:paraId="4D16AC41" w14:textId="77777777" w:rsidR="0035387B" w:rsidRPr="00440563" w:rsidRDefault="0035387B">
      <w:pPr>
        <w:rPr>
          <w:rFonts w:ascii="Calibri" w:hAnsi="Calibri" w:cs="Calibri"/>
        </w:rPr>
      </w:pPr>
    </w:p>
    <w:p w14:paraId="3874F8B2" w14:textId="77777777" w:rsidR="0035387B" w:rsidRPr="00440563" w:rsidRDefault="0035387B">
      <w:pPr>
        <w:pStyle w:val="Heading5"/>
        <w:spacing w:after="60"/>
        <w:ind w:firstLine="0"/>
        <w:rPr>
          <w:rFonts w:ascii="Calibri" w:hAnsi="Calibri" w:cs="Calibri"/>
          <w:b w:val="0"/>
          <w:bCs/>
        </w:rPr>
      </w:pPr>
      <w:r w:rsidRPr="00440563">
        <w:rPr>
          <w:rFonts w:ascii="Calibri" w:hAnsi="Calibri" w:cs="Calibri"/>
          <w:b w:val="0"/>
          <w:bCs/>
        </w:rPr>
        <w:t>We are committed to limiting working hours to promote better work-life balance and reduce workers’ stress-related occupational conditions and accident rates. Weekly rest and paid annual leave are a normal and must be provided.</w:t>
      </w:r>
    </w:p>
    <w:p w14:paraId="7707B27A" w14:textId="77777777" w:rsidR="0035387B" w:rsidRPr="00440563" w:rsidRDefault="00011BDD">
      <w:pPr>
        <w:pStyle w:val="Heading5"/>
        <w:spacing w:after="0" w:line="240" w:lineRule="auto"/>
        <w:ind w:left="720" w:hanging="706"/>
        <w:rPr>
          <w:rFonts w:ascii="Calibri" w:hAnsi="Calibri" w:cs="Calibri"/>
          <w:bCs/>
          <w:u w:val="single"/>
        </w:rPr>
      </w:pPr>
      <w:r w:rsidRPr="00440563">
        <w:rPr>
          <w:rFonts w:ascii="Calibri" w:hAnsi="Calibri" w:cs="Calibri"/>
        </w:rPr>
        <w:t>5.1.2</w:t>
      </w:r>
      <w:r w:rsidRPr="00440563">
        <w:rPr>
          <w:rFonts w:ascii="Calibri" w:hAnsi="Calibri" w:cs="Calibri"/>
          <w:b w:val="0"/>
        </w:rPr>
        <w:tab/>
      </w:r>
      <w:r w:rsidR="0035387B" w:rsidRPr="00440563">
        <w:rPr>
          <w:rFonts w:ascii="Calibri" w:hAnsi="Calibri" w:cs="Calibri"/>
          <w:bCs/>
          <w:u w:val="single"/>
        </w:rPr>
        <w:t>Policy on Working hours and Remuneration:</w:t>
      </w:r>
      <w:r w:rsidR="00193EE8" w:rsidRPr="00440563">
        <w:rPr>
          <w:rFonts w:ascii="Calibri" w:hAnsi="Calibri" w:cs="Calibri"/>
          <w:bCs/>
          <w:u w:val="single"/>
        </w:rPr>
        <w:t xml:space="preserve"> COP 17</w:t>
      </w:r>
    </w:p>
    <w:p w14:paraId="12A4EA11" w14:textId="77777777" w:rsidR="0035387B" w:rsidRPr="00440563" w:rsidRDefault="0035387B">
      <w:pPr>
        <w:rPr>
          <w:rFonts w:ascii="Calibri" w:hAnsi="Calibri" w:cs="Calibri"/>
        </w:rPr>
      </w:pPr>
    </w:p>
    <w:p w14:paraId="4F946F3A" w14:textId="77777777" w:rsidR="0035387B" w:rsidRPr="00440563" w:rsidRDefault="0035387B" w:rsidP="006B324F">
      <w:pPr>
        <w:pStyle w:val="Heading5"/>
        <w:numPr>
          <w:ilvl w:val="0"/>
          <w:numId w:val="49"/>
        </w:numPr>
        <w:spacing w:after="60"/>
        <w:rPr>
          <w:rFonts w:ascii="Calibri" w:hAnsi="Calibri" w:cs="Calibri"/>
          <w:b w:val="0"/>
          <w:bCs/>
        </w:rPr>
      </w:pPr>
      <w:r w:rsidRPr="00440563">
        <w:rPr>
          <w:rFonts w:ascii="Calibri" w:hAnsi="Calibri" w:cs="Calibri"/>
          <w:b w:val="0"/>
          <w:bCs/>
        </w:rPr>
        <w:t>The company shall follow the relevant applicable law pertaining to working hours and remuneration.</w:t>
      </w:r>
    </w:p>
    <w:p w14:paraId="4D719E16" w14:textId="77777777" w:rsidR="0035387B" w:rsidRPr="00440563" w:rsidRDefault="0035387B" w:rsidP="006B324F">
      <w:pPr>
        <w:pStyle w:val="Heading5"/>
        <w:numPr>
          <w:ilvl w:val="0"/>
          <w:numId w:val="49"/>
        </w:numPr>
        <w:spacing w:after="60"/>
        <w:rPr>
          <w:rFonts w:ascii="Calibri" w:hAnsi="Calibri" w:cs="Calibri"/>
          <w:b w:val="0"/>
          <w:bCs/>
        </w:rPr>
      </w:pPr>
      <w:r w:rsidRPr="00440563">
        <w:rPr>
          <w:rFonts w:ascii="Calibri" w:hAnsi="Calibri" w:cs="Calibri"/>
          <w:b w:val="0"/>
          <w:bCs/>
        </w:rPr>
        <w:t>Effective mechanism shall be established to ensure compliance of employment terms and applicable provisions.</w:t>
      </w:r>
    </w:p>
    <w:p w14:paraId="357A9DBC" w14:textId="77777777" w:rsidR="0035387B" w:rsidRPr="00440563" w:rsidRDefault="0035387B" w:rsidP="006B324F">
      <w:pPr>
        <w:pStyle w:val="Heading5"/>
        <w:numPr>
          <w:ilvl w:val="0"/>
          <w:numId w:val="49"/>
        </w:numPr>
        <w:spacing w:after="60"/>
        <w:rPr>
          <w:rFonts w:ascii="Calibri" w:hAnsi="Calibri" w:cs="Calibri"/>
          <w:b w:val="0"/>
          <w:bCs/>
        </w:rPr>
      </w:pPr>
      <w:r w:rsidRPr="00440563">
        <w:rPr>
          <w:rFonts w:ascii="Calibri" w:hAnsi="Calibri" w:cs="Calibri"/>
          <w:b w:val="0"/>
          <w:bCs/>
        </w:rPr>
        <w:t>Overtime work is requested under a voluntary overtime system. Required overtime is permitted only where it is within the limits allowed under Applicable Law or Collective Bargaining Agreements.</w:t>
      </w:r>
    </w:p>
    <w:p w14:paraId="3EFB5969" w14:textId="77777777" w:rsidR="0035387B" w:rsidRPr="00440563" w:rsidRDefault="0035387B" w:rsidP="006B324F">
      <w:pPr>
        <w:pStyle w:val="Heading5"/>
        <w:numPr>
          <w:ilvl w:val="0"/>
          <w:numId w:val="49"/>
        </w:numPr>
        <w:spacing w:after="60"/>
        <w:rPr>
          <w:rFonts w:ascii="Calibri" w:hAnsi="Calibri" w:cs="Calibri"/>
          <w:b w:val="0"/>
          <w:bCs/>
        </w:rPr>
      </w:pPr>
      <w:r w:rsidRPr="00440563">
        <w:rPr>
          <w:rFonts w:ascii="Calibri" w:hAnsi="Calibri" w:cs="Calibri"/>
          <w:b w:val="0"/>
          <w:bCs/>
        </w:rPr>
        <w:t>The sum of the normal work week and overtime hours by Applicable Law or permitted under a Collective Bargaining Agreement.</w:t>
      </w:r>
    </w:p>
    <w:p w14:paraId="347049B5" w14:textId="77777777" w:rsidR="0035387B" w:rsidRPr="00440563" w:rsidRDefault="0035387B" w:rsidP="006B324F">
      <w:pPr>
        <w:pStyle w:val="Heading5"/>
        <w:numPr>
          <w:ilvl w:val="0"/>
          <w:numId w:val="49"/>
        </w:numPr>
        <w:spacing w:after="60"/>
        <w:rPr>
          <w:rFonts w:ascii="Calibri" w:hAnsi="Calibri" w:cs="Calibri"/>
          <w:b w:val="0"/>
          <w:bCs/>
        </w:rPr>
      </w:pPr>
      <w:r w:rsidRPr="00440563">
        <w:rPr>
          <w:rFonts w:ascii="Calibri" w:hAnsi="Calibri" w:cs="Calibri"/>
          <w:b w:val="0"/>
          <w:bCs/>
        </w:rPr>
        <w:t>The company shall comply with the working hours, overtime, leave, weekly off and other relevant provisions of applicable law.</w:t>
      </w:r>
    </w:p>
    <w:p w14:paraId="4F201F12" w14:textId="77777777" w:rsidR="0035387B" w:rsidRPr="00440563" w:rsidRDefault="00011BDD">
      <w:pPr>
        <w:jc w:val="both"/>
        <w:rPr>
          <w:rFonts w:ascii="Calibri" w:hAnsi="Calibri" w:cs="Calibri"/>
          <w:b/>
          <w:bCs/>
          <w:sz w:val="22"/>
          <w:u w:val="single"/>
        </w:rPr>
      </w:pPr>
      <w:r w:rsidRPr="00440563">
        <w:rPr>
          <w:rFonts w:ascii="Calibri" w:hAnsi="Calibri" w:cs="Calibri"/>
          <w:b/>
        </w:rPr>
        <w:t>5.1.3</w:t>
      </w:r>
      <w:r w:rsidRPr="00440563">
        <w:rPr>
          <w:rFonts w:ascii="Calibri" w:hAnsi="Calibri" w:cs="Calibri"/>
          <w:b/>
        </w:rPr>
        <w:tab/>
      </w:r>
      <w:r w:rsidR="0035387B" w:rsidRPr="00440563">
        <w:rPr>
          <w:rFonts w:ascii="Calibri" w:hAnsi="Calibri" w:cs="Calibri"/>
          <w:b/>
          <w:bCs/>
          <w:sz w:val="22"/>
          <w:u w:val="single"/>
        </w:rPr>
        <w:t>System and Procedure</w:t>
      </w:r>
    </w:p>
    <w:p w14:paraId="5A1EA135" w14:textId="77777777" w:rsidR="0035387B" w:rsidRPr="00440563" w:rsidRDefault="0035387B">
      <w:pPr>
        <w:jc w:val="both"/>
        <w:rPr>
          <w:rFonts w:ascii="Calibri" w:hAnsi="Calibri" w:cs="Calibri"/>
          <w:b/>
        </w:rPr>
      </w:pPr>
    </w:p>
    <w:p w14:paraId="1B3A2E4C" w14:textId="77777777" w:rsidR="0035387B" w:rsidRPr="00440563" w:rsidRDefault="0035387B" w:rsidP="009E2A50">
      <w:pPr>
        <w:spacing w:line="360" w:lineRule="auto"/>
        <w:jc w:val="both"/>
        <w:rPr>
          <w:rFonts w:ascii="Calibri" w:hAnsi="Calibri" w:cs="Calibri"/>
          <w:bCs/>
          <w:sz w:val="22"/>
        </w:rPr>
      </w:pPr>
      <w:r w:rsidRPr="00440563">
        <w:rPr>
          <w:rFonts w:ascii="Calibri" w:hAnsi="Calibri" w:cs="Calibri"/>
          <w:bCs/>
          <w:sz w:val="22"/>
        </w:rPr>
        <w:t>The company shall establish effective mechanism to ensure compliance with the relevant applicable law.</w:t>
      </w:r>
    </w:p>
    <w:p w14:paraId="58717D39" w14:textId="77777777" w:rsidR="0035387B" w:rsidRPr="00440563" w:rsidRDefault="0035387B" w:rsidP="009E2A50">
      <w:pPr>
        <w:jc w:val="both"/>
        <w:rPr>
          <w:rFonts w:ascii="Calibri" w:hAnsi="Calibri" w:cs="Calibri"/>
          <w:bCs/>
          <w:sz w:val="22"/>
        </w:rPr>
      </w:pPr>
    </w:p>
    <w:p w14:paraId="1D1B6061" w14:textId="77777777" w:rsidR="0035387B" w:rsidRPr="00440563" w:rsidRDefault="0035387B" w:rsidP="009E2A50">
      <w:pPr>
        <w:spacing w:line="360" w:lineRule="auto"/>
        <w:jc w:val="both"/>
        <w:rPr>
          <w:rFonts w:ascii="Calibri" w:hAnsi="Calibri" w:cs="Calibri"/>
          <w:bCs/>
          <w:sz w:val="22"/>
        </w:rPr>
      </w:pPr>
      <w:r w:rsidRPr="00440563">
        <w:rPr>
          <w:rFonts w:ascii="Calibri" w:hAnsi="Calibri" w:cs="Calibri"/>
          <w:bCs/>
          <w:sz w:val="22"/>
        </w:rPr>
        <w:t>The company shall assign responsibility for setting and overseeing remuneration to a senior management function such as human resources.</w:t>
      </w:r>
    </w:p>
    <w:p w14:paraId="5338A720" w14:textId="77777777" w:rsidR="0035387B" w:rsidRPr="00440563" w:rsidRDefault="0035387B" w:rsidP="009E2A50">
      <w:pPr>
        <w:jc w:val="both"/>
        <w:rPr>
          <w:rFonts w:ascii="Calibri" w:hAnsi="Calibri" w:cs="Calibri"/>
          <w:bCs/>
          <w:sz w:val="22"/>
        </w:rPr>
      </w:pPr>
    </w:p>
    <w:p w14:paraId="29523D65" w14:textId="77777777" w:rsidR="0035387B" w:rsidRPr="00440563" w:rsidRDefault="0035387B" w:rsidP="009E2A50">
      <w:pPr>
        <w:spacing w:line="360" w:lineRule="auto"/>
        <w:jc w:val="both"/>
        <w:rPr>
          <w:rFonts w:ascii="Calibri" w:hAnsi="Calibri" w:cs="Calibri"/>
          <w:bCs/>
          <w:sz w:val="22"/>
        </w:rPr>
      </w:pPr>
      <w:r w:rsidRPr="00440563">
        <w:rPr>
          <w:rFonts w:ascii="Calibri" w:hAnsi="Calibri" w:cs="Calibri"/>
          <w:bCs/>
          <w:sz w:val="22"/>
        </w:rPr>
        <w:t xml:space="preserve">All the employees shall get their remuneration according to </w:t>
      </w:r>
      <w:r w:rsidR="00F14C80" w:rsidRPr="00440563">
        <w:rPr>
          <w:rFonts w:ascii="Calibri" w:hAnsi="Calibri" w:cs="Calibri"/>
          <w:bCs/>
          <w:sz w:val="22"/>
        </w:rPr>
        <w:t>the provision</w:t>
      </w:r>
      <w:r w:rsidRPr="00440563">
        <w:rPr>
          <w:rFonts w:ascii="Calibri" w:hAnsi="Calibri" w:cs="Calibri"/>
          <w:bCs/>
          <w:sz w:val="22"/>
        </w:rPr>
        <w:t xml:space="preserve"> of law and in convenient manner to them.</w:t>
      </w:r>
    </w:p>
    <w:p w14:paraId="61DAA4D5" w14:textId="77777777" w:rsidR="0035387B" w:rsidRPr="00440563" w:rsidRDefault="0035387B">
      <w:pPr>
        <w:spacing w:line="360" w:lineRule="auto"/>
        <w:rPr>
          <w:rFonts w:ascii="Calibri" w:hAnsi="Calibri" w:cs="Calibri"/>
          <w:bCs/>
          <w:sz w:val="22"/>
        </w:rPr>
      </w:pPr>
    </w:p>
    <w:p w14:paraId="2AEAF47F" w14:textId="77777777" w:rsidR="0035387B" w:rsidRPr="00440563" w:rsidRDefault="0035387B">
      <w:pPr>
        <w:spacing w:line="360" w:lineRule="auto"/>
        <w:rPr>
          <w:rFonts w:ascii="Calibri" w:hAnsi="Calibri" w:cs="Calibri"/>
          <w:bCs/>
          <w:sz w:val="22"/>
        </w:rPr>
      </w:pPr>
    </w:p>
    <w:p w14:paraId="281B37BA" w14:textId="77777777" w:rsidR="007C1742" w:rsidRPr="00440563" w:rsidRDefault="007C1742">
      <w:pPr>
        <w:spacing w:line="360" w:lineRule="auto"/>
        <w:rPr>
          <w:rFonts w:ascii="Calibri" w:hAnsi="Calibri" w:cs="Calibri"/>
          <w:bCs/>
          <w:sz w:val="22"/>
        </w:rPr>
      </w:pPr>
    </w:p>
    <w:p w14:paraId="2E500C74" w14:textId="77777777" w:rsidR="007C1742" w:rsidRPr="00440563" w:rsidRDefault="007C1742">
      <w:pPr>
        <w:spacing w:line="360" w:lineRule="auto"/>
        <w:rPr>
          <w:rFonts w:ascii="Calibri" w:hAnsi="Calibri" w:cs="Calibri"/>
          <w:bCs/>
          <w:sz w:val="22"/>
        </w:rPr>
      </w:pPr>
    </w:p>
    <w:p w14:paraId="74CD1D1F" w14:textId="77777777" w:rsidR="007C1742" w:rsidRPr="00440563" w:rsidRDefault="007C1742">
      <w:pPr>
        <w:spacing w:line="360" w:lineRule="auto"/>
        <w:rPr>
          <w:rFonts w:ascii="Calibri" w:hAnsi="Calibri" w:cs="Calibri"/>
          <w:bCs/>
          <w:sz w:val="22"/>
        </w:rPr>
      </w:pPr>
    </w:p>
    <w:p w14:paraId="7185C6D3" w14:textId="77777777" w:rsidR="007C1742" w:rsidRPr="00440563" w:rsidRDefault="00011BDD" w:rsidP="007C1742">
      <w:pPr>
        <w:spacing w:line="360" w:lineRule="auto"/>
        <w:rPr>
          <w:rFonts w:ascii="Calibri" w:hAnsi="Calibri" w:cs="Calibri"/>
          <w:b/>
          <w:bCs/>
          <w:sz w:val="22"/>
          <w:u w:val="single"/>
        </w:rPr>
      </w:pPr>
      <w:r w:rsidRPr="00440563">
        <w:rPr>
          <w:rFonts w:ascii="Calibri" w:hAnsi="Calibri" w:cs="Calibri"/>
          <w:b/>
        </w:rPr>
        <w:t>6.1</w:t>
      </w:r>
      <w:r w:rsidRPr="00440563">
        <w:rPr>
          <w:rFonts w:ascii="Calibri" w:hAnsi="Calibri" w:cs="Calibri"/>
          <w:b/>
        </w:rPr>
        <w:tab/>
      </w:r>
      <w:r w:rsidR="00012071" w:rsidRPr="00440563">
        <w:rPr>
          <w:rFonts w:ascii="Calibri" w:hAnsi="Calibri" w:cs="Calibri"/>
          <w:b/>
          <w:bCs/>
          <w:sz w:val="22"/>
          <w:u w:val="single"/>
        </w:rPr>
        <w:t>Harassment, discipline, grievance procedures and non-retaliation</w:t>
      </w:r>
      <w:r w:rsidR="007C1742" w:rsidRPr="00440563">
        <w:rPr>
          <w:rFonts w:ascii="Calibri" w:hAnsi="Calibri" w:cs="Calibri"/>
          <w:b/>
          <w:bCs/>
          <w:sz w:val="22"/>
          <w:u w:val="single"/>
        </w:rPr>
        <w:t xml:space="preserve"> – COP 18</w:t>
      </w:r>
    </w:p>
    <w:p w14:paraId="557BD58A" w14:textId="77777777" w:rsidR="00012071" w:rsidRPr="00440563" w:rsidRDefault="00012071" w:rsidP="00011BDD">
      <w:pPr>
        <w:spacing w:line="360" w:lineRule="auto"/>
        <w:jc w:val="both"/>
        <w:rPr>
          <w:rFonts w:ascii="Calibri" w:hAnsi="Calibri" w:cs="Calibri"/>
          <w:bCs/>
          <w:sz w:val="22"/>
        </w:rPr>
      </w:pPr>
      <w:r w:rsidRPr="00440563">
        <w:rPr>
          <w:rFonts w:ascii="Calibri" w:hAnsi="Calibri" w:cs="Calibri"/>
          <w:bCs/>
          <w:sz w:val="22"/>
        </w:rPr>
        <w:t>SUGGESTION/COMPLAINT BOX: The Company encourages employees who have suggestions/complaint that they do not want to offer orally or in person, to write them down and drop them in the box provided for the same. If this is done anonymously, every care will be taken to preserve the employee's privacy. A member of the Executive staff checks the box on a regular basis.</w:t>
      </w:r>
    </w:p>
    <w:p w14:paraId="1C5BEDD8" w14:textId="77777777" w:rsidR="00012071" w:rsidRPr="00440563" w:rsidRDefault="00012071" w:rsidP="00012071">
      <w:pPr>
        <w:spacing w:line="360" w:lineRule="auto"/>
        <w:rPr>
          <w:rFonts w:ascii="Calibri" w:hAnsi="Calibri" w:cs="Calibri"/>
          <w:bCs/>
          <w:sz w:val="22"/>
        </w:rPr>
      </w:pPr>
    </w:p>
    <w:p w14:paraId="3E7F0F51"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Procedure and Guideline for Grievance Handling:</w:t>
      </w:r>
    </w:p>
    <w:p w14:paraId="1CCF41FE"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 xml:space="preserve">The Grievance Procedure will be implemented as follows. The same will be applicable to all the employees irrespective of designation, job profile and management hierarchy. </w:t>
      </w:r>
    </w:p>
    <w:p w14:paraId="5B7C8661"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 xml:space="preserve">Step 1 - Immediate Superior </w:t>
      </w:r>
    </w:p>
    <w:p w14:paraId="68EED117" w14:textId="77777777" w:rsidR="00011BDD" w:rsidRPr="00440563" w:rsidRDefault="00012071" w:rsidP="006B324F">
      <w:pPr>
        <w:numPr>
          <w:ilvl w:val="0"/>
          <w:numId w:val="79"/>
        </w:numPr>
        <w:spacing w:line="360" w:lineRule="auto"/>
        <w:ind w:left="706"/>
        <w:rPr>
          <w:rFonts w:ascii="Calibri" w:hAnsi="Calibri" w:cs="Calibri"/>
          <w:bCs/>
          <w:sz w:val="22"/>
        </w:rPr>
      </w:pPr>
      <w:r w:rsidRPr="00440563">
        <w:rPr>
          <w:rFonts w:ascii="Calibri" w:hAnsi="Calibri" w:cs="Calibri"/>
          <w:bCs/>
          <w:sz w:val="22"/>
        </w:rPr>
        <w:t xml:space="preserve">In step 1 the employee must discuss his grievance with his immediate superior or the latter’s superior in the event of a grievance against an immediate superior.  </w:t>
      </w:r>
    </w:p>
    <w:p w14:paraId="7D7544E5" w14:textId="77777777" w:rsidR="00012071" w:rsidRPr="00440563" w:rsidRDefault="00012071" w:rsidP="006B324F">
      <w:pPr>
        <w:numPr>
          <w:ilvl w:val="0"/>
          <w:numId w:val="79"/>
        </w:numPr>
        <w:spacing w:line="360" w:lineRule="auto"/>
        <w:ind w:left="706"/>
        <w:rPr>
          <w:rFonts w:ascii="Calibri" w:hAnsi="Calibri" w:cs="Calibri"/>
          <w:bCs/>
          <w:sz w:val="22"/>
        </w:rPr>
      </w:pPr>
      <w:r w:rsidRPr="00440563">
        <w:rPr>
          <w:rFonts w:ascii="Calibri" w:hAnsi="Calibri" w:cs="Calibri"/>
          <w:bCs/>
          <w:sz w:val="22"/>
        </w:rPr>
        <w:t xml:space="preserve">The superior must </w:t>
      </w:r>
      <w:r w:rsidR="003E02A5" w:rsidRPr="00440563">
        <w:rPr>
          <w:rFonts w:ascii="Calibri" w:hAnsi="Calibri" w:cs="Calibri"/>
          <w:bCs/>
          <w:sz w:val="22"/>
        </w:rPr>
        <w:t>Endeavor</w:t>
      </w:r>
      <w:r w:rsidRPr="00440563">
        <w:rPr>
          <w:rFonts w:ascii="Calibri" w:hAnsi="Calibri" w:cs="Calibri"/>
          <w:bCs/>
          <w:sz w:val="22"/>
        </w:rPr>
        <w:t xml:space="preserve"> to solve the problem within Four (4) working days and inform the employee.</w:t>
      </w:r>
    </w:p>
    <w:p w14:paraId="21B97523" w14:textId="77777777" w:rsidR="00012071" w:rsidRPr="00440563" w:rsidRDefault="00012071" w:rsidP="006B324F">
      <w:pPr>
        <w:numPr>
          <w:ilvl w:val="0"/>
          <w:numId w:val="79"/>
        </w:numPr>
        <w:spacing w:line="360" w:lineRule="auto"/>
        <w:ind w:left="706"/>
        <w:rPr>
          <w:rFonts w:ascii="Calibri" w:hAnsi="Calibri" w:cs="Calibri"/>
          <w:bCs/>
          <w:sz w:val="22"/>
        </w:rPr>
      </w:pPr>
      <w:r w:rsidRPr="00440563">
        <w:rPr>
          <w:rFonts w:ascii="Calibri" w:hAnsi="Calibri" w:cs="Calibri"/>
          <w:bCs/>
          <w:sz w:val="22"/>
        </w:rPr>
        <w:t>Should the employee not be satisfied with the outcome, he may proceed to Step 2.</w:t>
      </w:r>
    </w:p>
    <w:p w14:paraId="018C3BE3"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Step 2 - Department Manager/Head</w:t>
      </w:r>
    </w:p>
    <w:p w14:paraId="2D7F15EB" w14:textId="77777777" w:rsidR="00012071" w:rsidRPr="00440563" w:rsidRDefault="00012071" w:rsidP="006B324F">
      <w:pPr>
        <w:numPr>
          <w:ilvl w:val="0"/>
          <w:numId w:val="80"/>
        </w:numPr>
        <w:spacing w:line="360" w:lineRule="auto"/>
        <w:rPr>
          <w:rFonts w:ascii="Calibri" w:hAnsi="Calibri" w:cs="Calibri"/>
          <w:bCs/>
          <w:sz w:val="22"/>
        </w:rPr>
      </w:pPr>
      <w:r w:rsidRPr="00440563">
        <w:rPr>
          <w:rFonts w:ascii="Calibri" w:hAnsi="Calibri" w:cs="Calibri"/>
          <w:bCs/>
          <w:sz w:val="22"/>
        </w:rPr>
        <w:t xml:space="preserve">The employee can submit written grievance memo with all relevant details to Department </w:t>
      </w:r>
      <w:r w:rsidR="003E02A5" w:rsidRPr="00440563">
        <w:rPr>
          <w:rFonts w:ascii="Calibri" w:hAnsi="Calibri" w:cs="Calibri"/>
          <w:bCs/>
          <w:sz w:val="22"/>
        </w:rPr>
        <w:t>Manager</w:t>
      </w:r>
      <w:r w:rsidRPr="00440563">
        <w:rPr>
          <w:rFonts w:ascii="Calibri" w:hAnsi="Calibri" w:cs="Calibri"/>
          <w:bCs/>
          <w:sz w:val="22"/>
        </w:rPr>
        <w:t xml:space="preserve">/Head. </w:t>
      </w:r>
    </w:p>
    <w:p w14:paraId="731F03C5" w14:textId="77777777" w:rsidR="00012071" w:rsidRPr="00440563" w:rsidRDefault="00012071" w:rsidP="006B324F">
      <w:pPr>
        <w:numPr>
          <w:ilvl w:val="0"/>
          <w:numId w:val="80"/>
        </w:numPr>
        <w:spacing w:line="360" w:lineRule="auto"/>
        <w:ind w:left="706"/>
        <w:rPr>
          <w:rFonts w:ascii="Calibri" w:hAnsi="Calibri" w:cs="Calibri"/>
          <w:bCs/>
          <w:sz w:val="22"/>
        </w:rPr>
      </w:pPr>
      <w:r w:rsidRPr="00440563">
        <w:rPr>
          <w:rFonts w:ascii="Calibri" w:hAnsi="Calibri" w:cs="Calibri"/>
          <w:bCs/>
          <w:sz w:val="22"/>
        </w:rPr>
        <w:t xml:space="preserve">The Department Manager/Head shall </w:t>
      </w:r>
      <w:r w:rsidR="003E02A5" w:rsidRPr="00440563">
        <w:rPr>
          <w:rFonts w:ascii="Calibri" w:hAnsi="Calibri" w:cs="Calibri"/>
          <w:bCs/>
          <w:sz w:val="22"/>
        </w:rPr>
        <w:t>Endeavor</w:t>
      </w:r>
      <w:r w:rsidRPr="00440563">
        <w:rPr>
          <w:rFonts w:ascii="Calibri" w:hAnsi="Calibri" w:cs="Calibri"/>
          <w:bCs/>
          <w:sz w:val="22"/>
        </w:rPr>
        <w:t xml:space="preserve"> to solve the problem within Seven (7) working days and inform the employee.</w:t>
      </w:r>
    </w:p>
    <w:p w14:paraId="42BECD32" w14:textId="77777777" w:rsidR="00012071" w:rsidRPr="00440563" w:rsidRDefault="00012071" w:rsidP="006B324F">
      <w:pPr>
        <w:numPr>
          <w:ilvl w:val="0"/>
          <w:numId w:val="80"/>
        </w:numPr>
        <w:spacing w:line="360" w:lineRule="auto"/>
        <w:ind w:left="706"/>
        <w:rPr>
          <w:rFonts w:ascii="Calibri" w:hAnsi="Calibri" w:cs="Calibri"/>
          <w:bCs/>
          <w:sz w:val="22"/>
        </w:rPr>
      </w:pPr>
      <w:r w:rsidRPr="00440563">
        <w:rPr>
          <w:rFonts w:ascii="Calibri" w:hAnsi="Calibri" w:cs="Calibri"/>
          <w:bCs/>
          <w:sz w:val="22"/>
        </w:rPr>
        <w:t>Should the employee not be satisfied with the outcome, he may proceed to step 3.</w:t>
      </w:r>
    </w:p>
    <w:p w14:paraId="4A7F3DBE"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Step 3 - Grievance Hearing</w:t>
      </w:r>
    </w:p>
    <w:p w14:paraId="0CAB9CA4" w14:textId="77777777" w:rsidR="00012071" w:rsidRPr="00440563" w:rsidRDefault="00012071" w:rsidP="006B324F">
      <w:pPr>
        <w:numPr>
          <w:ilvl w:val="0"/>
          <w:numId w:val="81"/>
        </w:numPr>
        <w:spacing w:line="360" w:lineRule="auto"/>
        <w:rPr>
          <w:rFonts w:ascii="Calibri" w:hAnsi="Calibri" w:cs="Calibri"/>
          <w:bCs/>
          <w:sz w:val="22"/>
        </w:rPr>
      </w:pPr>
      <w:r w:rsidRPr="00440563">
        <w:rPr>
          <w:rFonts w:ascii="Calibri" w:hAnsi="Calibri" w:cs="Calibri"/>
          <w:bCs/>
          <w:sz w:val="22"/>
        </w:rPr>
        <w:t>The matter is referred to the Main Manager/Works Committee by handing him the grievance memo together with any other further relevant written information.</w:t>
      </w:r>
    </w:p>
    <w:p w14:paraId="05D3FAA5" w14:textId="77777777" w:rsidR="00012071" w:rsidRPr="00440563" w:rsidRDefault="00012071" w:rsidP="006B324F">
      <w:pPr>
        <w:numPr>
          <w:ilvl w:val="0"/>
          <w:numId w:val="81"/>
        </w:numPr>
        <w:spacing w:line="360" w:lineRule="auto"/>
        <w:rPr>
          <w:rFonts w:ascii="Calibri" w:hAnsi="Calibri" w:cs="Calibri"/>
          <w:bCs/>
          <w:sz w:val="22"/>
        </w:rPr>
      </w:pPr>
      <w:r w:rsidRPr="00440563">
        <w:rPr>
          <w:rFonts w:ascii="Calibri" w:hAnsi="Calibri" w:cs="Calibri"/>
          <w:bCs/>
          <w:sz w:val="22"/>
        </w:rPr>
        <w:t>The Main Manager/Works Committee shall convene a grievance hearing, investigate the facts of the grievance and attempt to resolve the matter. Decision of main Manager/Works Committee shall be final.</w:t>
      </w:r>
    </w:p>
    <w:p w14:paraId="01160C96"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 xml:space="preserve">Procedure for Suggestion/Complain Box.  </w:t>
      </w:r>
    </w:p>
    <w:p w14:paraId="491DB869"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Suggestion/Complain Boxes are kept at appropriate locations in each entity. Employee can use the facility of suggestion/complain box without hesitation. Identity of the employee on the complain letter will be voluntary. A Grievance Register is maintained, disclosing the date of receipt of complain, name of an employee (if mentioned), particulars of complain received, proceedings of investigation, outcome of investigation and the date of resolving the complaint.</w:t>
      </w:r>
    </w:p>
    <w:p w14:paraId="02915484" w14:textId="77777777" w:rsidR="00012071" w:rsidRPr="00440563" w:rsidRDefault="00012071" w:rsidP="00012071">
      <w:pPr>
        <w:spacing w:line="360" w:lineRule="auto"/>
        <w:rPr>
          <w:rFonts w:ascii="Calibri" w:hAnsi="Calibri" w:cs="Calibri"/>
          <w:bCs/>
          <w:sz w:val="22"/>
        </w:rPr>
      </w:pPr>
    </w:p>
    <w:p w14:paraId="6E559A55" w14:textId="77777777" w:rsidR="00012071" w:rsidRPr="00440563" w:rsidRDefault="00012071" w:rsidP="00012071">
      <w:pPr>
        <w:spacing w:line="360" w:lineRule="auto"/>
        <w:rPr>
          <w:rFonts w:ascii="Calibri" w:hAnsi="Calibri" w:cs="Calibri"/>
          <w:bCs/>
          <w:sz w:val="22"/>
        </w:rPr>
      </w:pPr>
      <w:r w:rsidRPr="00440563">
        <w:rPr>
          <w:rFonts w:ascii="Calibri" w:hAnsi="Calibri" w:cs="Calibri"/>
          <w:bCs/>
          <w:sz w:val="22"/>
        </w:rPr>
        <w:t xml:space="preserve">Suggestions from employees on any issue facing them or the entity are welcome. The locations where Suggestion box have to be placed have been identified. Employee can use facility of suggestion box without hesitation. Identity of the employee on the suggestion letter will be voluntary. </w:t>
      </w:r>
    </w:p>
    <w:p w14:paraId="03B94F49" w14:textId="77777777" w:rsidR="00012071" w:rsidRPr="00440563" w:rsidRDefault="00012071" w:rsidP="00012071">
      <w:pPr>
        <w:spacing w:line="360" w:lineRule="auto"/>
        <w:rPr>
          <w:rFonts w:ascii="Calibri" w:hAnsi="Calibri" w:cs="Calibri"/>
        </w:rPr>
      </w:pPr>
    </w:p>
    <w:p w14:paraId="5D111F16" w14:textId="4ADCBFEF" w:rsidR="0035387B" w:rsidRPr="00440563" w:rsidRDefault="00011BDD" w:rsidP="00012071">
      <w:pPr>
        <w:spacing w:line="360" w:lineRule="auto"/>
        <w:rPr>
          <w:rFonts w:ascii="Calibri" w:hAnsi="Calibri" w:cs="Calibri"/>
          <w:b/>
          <w:bCs/>
          <w:u w:val="single"/>
        </w:rPr>
      </w:pPr>
      <w:r w:rsidRPr="00440563">
        <w:rPr>
          <w:rFonts w:ascii="Calibri" w:hAnsi="Calibri" w:cs="Calibri"/>
          <w:b/>
        </w:rPr>
        <w:t>7.1</w:t>
      </w:r>
      <w:r w:rsidRPr="00440563">
        <w:rPr>
          <w:rFonts w:ascii="Calibri" w:hAnsi="Calibri" w:cs="Calibri"/>
          <w:b/>
        </w:rPr>
        <w:tab/>
      </w:r>
      <w:r w:rsidR="0035387B" w:rsidRPr="00440563">
        <w:rPr>
          <w:rFonts w:ascii="Calibri" w:hAnsi="Calibri" w:cs="Calibri"/>
          <w:b/>
          <w:bCs/>
          <w:u w:val="single"/>
        </w:rPr>
        <w:t>Policy Statement</w:t>
      </w:r>
      <w:r w:rsidR="003B1E46" w:rsidRPr="00440563">
        <w:rPr>
          <w:rFonts w:ascii="Calibri" w:hAnsi="Calibri" w:cs="Calibri"/>
          <w:b/>
          <w:bCs/>
          <w:u w:val="single"/>
        </w:rPr>
        <w:t xml:space="preserve">- Child </w:t>
      </w:r>
      <w:r w:rsidR="00A45ECB" w:rsidRPr="00440563">
        <w:rPr>
          <w:rFonts w:ascii="Calibri" w:hAnsi="Calibri" w:cs="Calibri"/>
          <w:b/>
          <w:bCs/>
          <w:u w:val="single"/>
        </w:rPr>
        <w:t>labor</w:t>
      </w:r>
      <w:r w:rsidR="00F14C80" w:rsidRPr="00440563">
        <w:rPr>
          <w:rFonts w:ascii="Calibri" w:hAnsi="Calibri" w:cs="Calibri"/>
          <w:b/>
          <w:bCs/>
          <w:u w:val="single"/>
        </w:rPr>
        <w:t xml:space="preserve"> COP19</w:t>
      </w:r>
    </w:p>
    <w:p w14:paraId="7C6419FC" w14:textId="77287BA2" w:rsidR="0035387B" w:rsidRPr="00440563" w:rsidRDefault="68974377" w:rsidP="006B324F">
      <w:pPr>
        <w:numPr>
          <w:ilvl w:val="0"/>
          <w:numId w:val="50"/>
        </w:numPr>
        <w:tabs>
          <w:tab w:val="clear" w:pos="2160"/>
          <w:tab w:val="left" w:pos="728"/>
        </w:tabs>
        <w:spacing w:after="60" w:line="360" w:lineRule="auto"/>
        <w:ind w:left="742" w:hanging="294"/>
        <w:jc w:val="both"/>
        <w:rPr>
          <w:rFonts w:ascii="Calibri" w:hAnsi="Calibri" w:cs="Calibri"/>
          <w:sz w:val="22"/>
          <w:szCs w:val="22"/>
        </w:rPr>
      </w:pPr>
      <w:r w:rsidRPr="6E773440">
        <w:rPr>
          <w:rFonts w:ascii="Calibri" w:hAnsi="Calibri" w:cs="Calibri"/>
          <w:sz w:val="22"/>
          <w:szCs w:val="22"/>
        </w:rPr>
        <w:t xml:space="preserve">No form of child </w:t>
      </w:r>
      <w:r w:rsidR="00A45ECB" w:rsidRPr="6E773440">
        <w:rPr>
          <w:rFonts w:ascii="Calibri" w:hAnsi="Calibri" w:cs="Calibri"/>
          <w:sz w:val="22"/>
          <w:szCs w:val="22"/>
        </w:rPr>
        <w:t>labor</w:t>
      </w:r>
      <w:r w:rsidRPr="6E773440">
        <w:rPr>
          <w:rFonts w:ascii="Calibri" w:hAnsi="Calibri" w:cs="Calibri"/>
          <w:sz w:val="22"/>
          <w:szCs w:val="22"/>
        </w:rPr>
        <w:t xml:space="preserve"> should be employed </w:t>
      </w:r>
      <w:r w:rsidR="34C4CEB6" w:rsidRPr="6E773440">
        <w:rPr>
          <w:rFonts w:ascii="Calibri" w:hAnsi="Calibri" w:cs="Calibri"/>
          <w:sz w:val="22"/>
          <w:szCs w:val="22"/>
        </w:rPr>
        <w:t>DIAMOND UNIVERSE LLC</w:t>
      </w:r>
      <w:r w:rsidRPr="6E773440">
        <w:rPr>
          <w:rFonts w:ascii="Calibri" w:hAnsi="Calibri" w:cs="Calibri"/>
          <w:sz w:val="22"/>
          <w:szCs w:val="22"/>
        </w:rPr>
        <w:t>.</w:t>
      </w:r>
    </w:p>
    <w:p w14:paraId="615B3274" w14:textId="77777777" w:rsidR="0035387B" w:rsidRPr="00440563" w:rsidRDefault="0035387B" w:rsidP="006B324F">
      <w:pPr>
        <w:widowControl w:val="0"/>
        <w:numPr>
          <w:ilvl w:val="0"/>
          <w:numId w:val="50"/>
        </w:numPr>
        <w:tabs>
          <w:tab w:val="clear" w:pos="2160"/>
          <w:tab w:val="left" w:pos="728"/>
        </w:tabs>
        <w:spacing w:after="60" w:line="360" w:lineRule="auto"/>
        <w:ind w:left="742" w:hanging="294"/>
        <w:jc w:val="both"/>
        <w:rPr>
          <w:rFonts w:ascii="Calibri" w:hAnsi="Calibri" w:cs="Calibri"/>
          <w:sz w:val="22"/>
          <w:szCs w:val="32"/>
        </w:rPr>
      </w:pPr>
      <w:r w:rsidRPr="00440563">
        <w:rPr>
          <w:rFonts w:ascii="Calibri" w:hAnsi="Calibri" w:cs="Calibri"/>
          <w:sz w:val="22"/>
        </w:rPr>
        <w:t xml:space="preserve">The minimum age for employment that will be applicable is fifteen (As per ILO Convention No. 138). </w:t>
      </w:r>
    </w:p>
    <w:p w14:paraId="577F241A" w14:textId="77777777" w:rsidR="0035387B" w:rsidRPr="00440563" w:rsidRDefault="0035387B" w:rsidP="006B324F">
      <w:pPr>
        <w:widowControl w:val="0"/>
        <w:numPr>
          <w:ilvl w:val="0"/>
          <w:numId w:val="50"/>
        </w:numPr>
        <w:tabs>
          <w:tab w:val="clear" w:pos="2160"/>
          <w:tab w:val="left" w:pos="728"/>
        </w:tabs>
        <w:spacing w:after="60" w:line="360" w:lineRule="auto"/>
        <w:ind w:left="742" w:hanging="294"/>
        <w:jc w:val="both"/>
        <w:rPr>
          <w:rFonts w:ascii="Calibri" w:hAnsi="Calibri" w:cs="Calibri"/>
          <w:sz w:val="22"/>
          <w:szCs w:val="32"/>
        </w:rPr>
      </w:pPr>
      <w:r w:rsidRPr="00440563">
        <w:rPr>
          <w:rFonts w:ascii="Calibri" w:hAnsi="Calibri" w:cs="Calibri"/>
          <w:sz w:val="22"/>
        </w:rPr>
        <w:t xml:space="preserve">For authorized adolescents (persons below 18 years of age but above 15 years), the </w:t>
      </w:r>
      <w:r w:rsidR="00197F59" w:rsidRPr="00440563">
        <w:rPr>
          <w:rFonts w:ascii="Calibri" w:hAnsi="Calibri" w:cs="Calibri"/>
          <w:sz w:val="22"/>
        </w:rPr>
        <w:t>company</w:t>
      </w:r>
      <w:r w:rsidRPr="00440563">
        <w:rPr>
          <w:rFonts w:ascii="Calibri" w:hAnsi="Calibri" w:cs="Calibri"/>
          <w:sz w:val="22"/>
        </w:rPr>
        <w:t xml:space="preserve"> management is responsible for providing working conditions, hours of work and wages in compliance with applicable local laws as a minimum.</w:t>
      </w:r>
    </w:p>
    <w:p w14:paraId="5A99A101" w14:textId="04BF442A" w:rsidR="0035387B" w:rsidRPr="00440563" w:rsidRDefault="68974377" w:rsidP="006B324F">
      <w:pPr>
        <w:widowControl w:val="0"/>
        <w:numPr>
          <w:ilvl w:val="0"/>
          <w:numId w:val="50"/>
        </w:numPr>
        <w:tabs>
          <w:tab w:val="clear" w:pos="2160"/>
          <w:tab w:val="left" w:pos="728"/>
        </w:tabs>
        <w:spacing w:after="60" w:line="360" w:lineRule="auto"/>
        <w:ind w:left="742" w:hanging="294"/>
        <w:jc w:val="both"/>
        <w:rPr>
          <w:rFonts w:ascii="Calibri" w:hAnsi="Calibri" w:cs="Calibri"/>
          <w:sz w:val="22"/>
          <w:szCs w:val="22"/>
        </w:rPr>
      </w:pPr>
      <w:r w:rsidRPr="6E773440">
        <w:rPr>
          <w:rFonts w:ascii="Calibri" w:hAnsi="Calibri" w:cs="Calibri"/>
          <w:sz w:val="22"/>
          <w:szCs w:val="22"/>
        </w:rPr>
        <w:t xml:space="preserve">If a child is found working at </w:t>
      </w:r>
      <w:r w:rsidR="34C4CEB6" w:rsidRPr="6E773440">
        <w:rPr>
          <w:rFonts w:ascii="Calibri" w:hAnsi="Calibri" w:cs="Calibri"/>
          <w:sz w:val="22"/>
          <w:szCs w:val="22"/>
        </w:rPr>
        <w:t>DIAMOND UNIVERSE LLC</w:t>
      </w:r>
      <w:r w:rsidRPr="6E773440">
        <w:rPr>
          <w:rFonts w:ascii="Calibri" w:hAnsi="Calibri" w:cs="Calibri"/>
          <w:sz w:val="22"/>
          <w:szCs w:val="22"/>
        </w:rPr>
        <w:t xml:space="preserve">, either own or subcontracted, the responsibility of rehabilitation will be undertaken by the management. </w:t>
      </w:r>
    </w:p>
    <w:p w14:paraId="55C239FC" w14:textId="6E7AF32B" w:rsidR="0035387B" w:rsidRPr="00440563" w:rsidRDefault="0035387B" w:rsidP="006B324F">
      <w:pPr>
        <w:widowControl w:val="0"/>
        <w:numPr>
          <w:ilvl w:val="0"/>
          <w:numId w:val="50"/>
        </w:numPr>
        <w:tabs>
          <w:tab w:val="clear" w:pos="2160"/>
          <w:tab w:val="left" w:pos="728"/>
        </w:tabs>
        <w:spacing w:after="120" w:line="360" w:lineRule="auto"/>
        <w:ind w:left="742" w:hanging="294"/>
        <w:jc w:val="both"/>
        <w:rPr>
          <w:rFonts w:ascii="Calibri" w:hAnsi="Calibri" w:cs="Calibri"/>
          <w:sz w:val="22"/>
          <w:szCs w:val="32"/>
        </w:rPr>
      </w:pPr>
      <w:r w:rsidRPr="00440563">
        <w:rPr>
          <w:rFonts w:ascii="Calibri" w:hAnsi="Calibri" w:cs="Calibri"/>
          <w:sz w:val="22"/>
        </w:rPr>
        <w:t xml:space="preserve">The above policies will also be applicable to subcontracted </w:t>
      </w:r>
      <w:r w:rsidR="00E67073" w:rsidRPr="00440563">
        <w:rPr>
          <w:rFonts w:ascii="Calibri" w:hAnsi="Calibri" w:cs="Calibri"/>
          <w:sz w:val="22"/>
        </w:rPr>
        <w:t>labor</w:t>
      </w:r>
      <w:r w:rsidRPr="00440563">
        <w:rPr>
          <w:rFonts w:ascii="Calibri" w:hAnsi="Calibri" w:cs="Calibri"/>
          <w:sz w:val="22"/>
        </w:rPr>
        <w:t>.</w:t>
      </w:r>
    </w:p>
    <w:p w14:paraId="64F310D4" w14:textId="4A8500B6" w:rsidR="0035387B" w:rsidRPr="00440563" w:rsidRDefault="68974377">
      <w:pPr>
        <w:pStyle w:val="BodyTextIndent"/>
        <w:widowControl w:val="0"/>
        <w:ind w:firstLine="0"/>
        <w:rPr>
          <w:rFonts w:ascii="Calibri" w:hAnsi="Calibri" w:cs="Calibri"/>
        </w:rPr>
      </w:pPr>
      <w:r w:rsidRPr="6E773440">
        <w:rPr>
          <w:rFonts w:ascii="Calibri" w:hAnsi="Calibri" w:cs="Calibri"/>
        </w:rPr>
        <w:t xml:space="preserve">To ensure effectiveness of the above policies, </w:t>
      </w:r>
      <w:r w:rsidR="34C4CEB6" w:rsidRPr="6E773440">
        <w:rPr>
          <w:rFonts w:ascii="Calibri" w:hAnsi="Calibri" w:cs="Calibri"/>
        </w:rPr>
        <w:t>DIAMOND UNIVERSE LLC</w:t>
      </w:r>
      <w:r w:rsidRPr="6E773440">
        <w:rPr>
          <w:rFonts w:ascii="Calibri" w:hAnsi="Calibri" w:cs="Calibri"/>
        </w:rPr>
        <w:t xml:space="preserve"> obtains age proof of all its employees at the time of their recruitment. </w:t>
      </w:r>
    </w:p>
    <w:p w14:paraId="6D846F5D" w14:textId="77777777" w:rsidR="00AD4AF8" w:rsidRPr="00440563" w:rsidRDefault="00AD4AF8">
      <w:pPr>
        <w:pStyle w:val="BodyTextIndent"/>
        <w:widowControl w:val="0"/>
        <w:ind w:firstLine="0"/>
        <w:rPr>
          <w:rFonts w:ascii="Calibri" w:hAnsi="Calibri" w:cs="Calibri"/>
        </w:rPr>
      </w:pPr>
    </w:p>
    <w:p w14:paraId="62F015AF" w14:textId="77777777" w:rsidR="00560D3B" w:rsidRPr="00440563" w:rsidRDefault="00560D3B">
      <w:pPr>
        <w:pStyle w:val="BodyTextIndent"/>
        <w:widowControl w:val="0"/>
        <w:spacing w:after="60"/>
        <w:rPr>
          <w:rFonts w:ascii="Calibri" w:hAnsi="Calibri" w:cs="Calibri"/>
          <w:b/>
        </w:rPr>
      </w:pPr>
    </w:p>
    <w:p w14:paraId="1B15DD1D" w14:textId="77777777" w:rsidR="00560D3B" w:rsidRPr="00440563" w:rsidRDefault="00560D3B">
      <w:pPr>
        <w:pStyle w:val="BodyTextIndent"/>
        <w:widowControl w:val="0"/>
        <w:spacing w:after="60"/>
        <w:rPr>
          <w:rFonts w:ascii="Calibri" w:hAnsi="Calibri" w:cs="Calibri"/>
          <w:b/>
        </w:rPr>
      </w:pPr>
    </w:p>
    <w:p w14:paraId="6E681184" w14:textId="77777777" w:rsidR="00560D3B" w:rsidRPr="00440563" w:rsidRDefault="00560D3B">
      <w:pPr>
        <w:pStyle w:val="BodyTextIndent"/>
        <w:widowControl w:val="0"/>
        <w:spacing w:after="60"/>
        <w:rPr>
          <w:rFonts w:ascii="Calibri" w:hAnsi="Calibri" w:cs="Calibri"/>
          <w:b/>
        </w:rPr>
      </w:pPr>
    </w:p>
    <w:p w14:paraId="230165FA" w14:textId="77777777" w:rsidR="00560D3B" w:rsidRPr="00440563" w:rsidRDefault="00560D3B">
      <w:pPr>
        <w:pStyle w:val="BodyTextIndent"/>
        <w:widowControl w:val="0"/>
        <w:spacing w:after="60"/>
        <w:rPr>
          <w:rFonts w:ascii="Calibri" w:hAnsi="Calibri" w:cs="Calibri"/>
          <w:b/>
        </w:rPr>
      </w:pPr>
    </w:p>
    <w:p w14:paraId="7CB33CA5" w14:textId="77777777" w:rsidR="00560D3B" w:rsidRPr="00440563" w:rsidRDefault="00560D3B">
      <w:pPr>
        <w:pStyle w:val="BodyTextIndent"/>
        <w:widowControl w:val="0"/>
        <w:spacing w:after="60"/>
        <w:rPr>
          <w:rFonts w:ascii="Calibri" w:hAnsi="Calibri" w:cs="Calibri"/>
          <w:b/>
        </w:rPr>
      </w:pPr>
    </w:p>
    <w:p w14:paraId="17414610" w14:textId="77777777" w:rsidR="00560D3B" w:rsidRPr="00440563" w:rsidRDefault="00560D3B">
      <w:pPr>
        <w:pStyle w:val="BodyTextIndent"/>
        <w:widowControl w:val="0"/>
        <w:spacing w:after="60"/>
        <w:rPr>
          <w:rFonts w:ascii="Calibri" w:hAnsi="Calibri" w:cs="Calibri"/>
          <w:b/>
        </w:rPr>
      </w:pPr>
    </w:p>
    <w:p w14:paraId="781DF2CB" w14:textId="77777777" w:rsidR="00560D3B" w:rsidRPr="00440563" w:rsidRDefault="00560D3B">
      <w:pPr>
        <w:pStyle w:val="BodyTextIndent"/>
        <w:widowControl w:val="0"/>
        <w:spacing w:after="60"/>
        <w:rPr>
          <w:rFonts w:ascii="Calibri" w:hAnsi="Calibri" w:cs="Calibri"/>
          <w:b/>
        </w:rPr>
      </w:pPr>
    </w:p>
    <w:p w14:paraId="16788234" w14:textId="77777777" w:rsidR="00560D3B" w:rsidRPr="00440563" w:rsidRDefault="00560D3B">
      <w:pPr>
        <w:pStyle w:val="BodyTextIndent"/>
        <w:widowControl w:val="0"/>
        <w:spacing w:after="60"/>
        <w:rPr>
          <w:rFonts w:ascii="Calibri" w:hAnsi="Calibri" w:cs="Calibri"/>
          <w:b/>
        </w:rPr>
      </w:pPr>
    </w:p>
    <w:p w14:paraId="57A6A0F0" w14:textId="77777777" w:rsidR="00560D3B" w:rsidRPr="00440563" w:rsidRDefault="00560D3B">
      <w:pPr>
        <w:pStyle w:val="BodyTextIndent"/>
        <w:widowControl w:val="0"/>
        <w:spacing w:after="60"/>
        <w:rPr>
          <w:rFonts w:ascii="Calibri" w:hAnsi="Calibri" w:cs="Calibri"/>
          <w:b/>
        </w:rPr>
      </w:pPr>
    </w:p>
    <w:p w14:paraId="7DF0CA62" w14:textId="77777777" w:rsidR="00560D3B" w:rsidRPr="00440563" w:rsidRDefault="00560D3B">
      <w:pPr>
        <w:pStyle w:val="BodyTextIndent"/>
        <w:widowControl w:val="0"/>
        <w:spacing w:after="60"/>
        <w:rPr>
          <w:rFonts w:ascii="Calibri" w:hAnsi="Calibri" w:cs="Calibri"/>
          <w:b/>
        </w:rPr>
      </w:pPr>
    </w:p>
    <w:p w14:paraId="44BA3426" w14:textId="77777777" w:rsidR="00560D3B" w:rsidRPr="00440563" w:rsidRDefault="00560D3B">
      <w:pPr>
        <w:pStyle w:val="BodyTextIndent"/>
        <w:widowControl w:val="0"/>
        <w:spacing w:after="60"/>
        <w:rPr>
          <w:rFonts w:ascii="Calibri" w:hAnsi="Calibri" w:cs="Calibri"/>
          <w:b/>
        </w:rPr>
      </w:pPr>
    </w:p>
    <w:p w14:paraId="175D53C2" w14:textId="77777777" w:rsidR="00560D3B" w:rsidRPr="00440563" w:rsidRDefault="00560D3B">
      <w:pPr>
        <w:pStyle w:val="BodyTextIndent"/>
        <w:widowControl w:val="0"/>
        <w:spacing w:after="60"/>
        <w:rPr>
          <w:rFonts w:ascii="Calibri" w:hAnsi="Calibri" w:cs="Calibri"/>
          <w:b/>
        </w:rPr>
      </w:pPr>
    </w:p>
    <w:p w14:paraId="7DB1D1D4" w14:textId="77777777" w:rsidR="00560D3B" w:rsidRPr="00440563" w:rsidRDefault="00560D3B">
      <w:pPr>
        <w:pStyle w:val="BodyTextIndent"/>
        <w:widowControl w:val="0"/>
        <w:spacing w:after="60"/>
        <w:rPr>
          <w:rFonts w:ascii="Calibri" w:hAnsi="Calibri" w:cs="Calibri"/>
          <w:b/>
        </w:rPr>
      </w:pPr>
    </w:p>
    <w:p w14:paraId="0841E4F5" w14:textId="77777777" w:rsidR="00560D3B" w:rsidRPr="00440563" w:rsidRDefault="00560D3B">
      <w:pPr>
        <w:pStyle w:val="BodyTextIndent"/>
        <w:widowControl w:val="0"/>
        <w:spacing w:after="60"/>
        <w:rPr>
          <w:rFonts w:ascii="Calibri" w:hAnsi="Calibri" w:cs="Calibri"/>
          <w:b/>
        </w:rPr>
      </w:pPr>
    </w:p>
    <w:p w14:paraId="4672235A" w14:textId="77777777" w:rsidR="0035387B" w:rsidRPr="00440563" w:rsidRDefault="00011BDD">
      <w:pPr>
        <w:pStyle w:val="BodyTextIndent"/>
        <w:widowControl w:val="0"/>
        <w:spacing w:after="60"/>
        <w:rPr>
          <w:rFonts w:ascii="Calibri" w:hAnsi="Calibri" w:cs="Calibri"/>
          <w:b/>
        </w:rPr>
      </w:pPr>
      <w:r w:rsidRPr="00440563">
        <w:rPr>
          <w:rFonts w:ascii="Calibri" w:hAnsi="Calibri" w:cs="Calibri"/>
          <w:b/>
        </w:rPr>
        <w:t>8.1</w:t>
      </w:r>
      <w:r w:rsidRPr="00440563">
        <w:rPr>
          <w:rFonts w:ascii="Calibri" w:hAnsi="Calibri" w:cs="Calibri"/>
          <w:b/>
        </w:rPr>
        <w:tab/>
      </w:r>
      <w:r w:rsidR="0035387B" w:rsidRPr="00440563">
        <w:rPr>
          <w:rFonts w:ascii="Calibri" w:hAnsi="Calibri" w:cs="Calibri"/>
          <w:b/>
        </w:rPr>
        <w:t>Policy Statement</w:t>
      </w:r>
      <w:r w:rsidR="003B1E46" w:rsidRPr="00440563">
        <w:rPr>
          <w:rFonts w:ascii="Calibri" w:hAnsi="Calibri" w:cs="Calibri"/>
          <w:b/>
        </w:rPr>
        <w:t>-Forced Labour</w:t>
      </w:r>
      <w:r w:rsidR="00F14C80" w:rsidRPr="00440563">
        <w:rPr>
          <w:rFonts w:ascii="Calibri" w:hAnsi="Calibri" w:cs="Calibri"/>
          <w:b/>
        </w:rPr>
        <w:t xml:space="preserve"> COP 20</w:t>
      </w:r>
    </w:p>
    <w:p w14:paraId="3B5DF4C0" w14:textId="03299355" w:rsidR="0035387B" w:rsidRPr="00440563" w:rsidRDefault="68974377">
      <w:pPr>
        <w:pStyle w:val="BodyTextIndent"/>
        <w:spacing w:after="60"/>
        <w:ind w:left="734" w:hanging="14"/>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xml:space="preserve"> and are presented below for reference:</w:t>
      </w:r>
    </w:p>
    <w:p w14:paraId="1968454E" w14:textId="5B5E53B3" w:rsidR="0035387B" w:rsidRPr="00440563" w:rsidRDefault="68974377" w:rsidP="006B324F">
      <w:pPr>
        <w:numPr>
          <w:ilvl w:val="0"/>
          <w:numId w:val="51"/>
        </w:numPr>
        <w:tabs>
          <w:tab w:val="clear" w:pos="3960"/>
          <w:tab w:val="left" w:pos="742"/>
        </w:tabs>
        <w:spacing w:after="60" w:line="360" w:lineRule="auto"/>
        <w:ind w:left="714" w:hanging="546"/>
        <w:jc w:val="both"/>
        <w:rPr>
          <w:rFonts w:ascii="Calibri" w:hAnsi="Calibri" w:cs="Calibri"/>
          <w:sz w:val="22"/>
          <w:szCs w:val="22"/>
        </w:rPr>
      </w:pPr>
      <w:r w:rsidRPr="6E773440">
        <w:rPr>
          <w:rFonts w:ascii="Calibri" w:hAnsi="Calibri" w:cs="Calibri"/>
          <w:sz w:val="22"/>
          <w:szCs w:val="22"/>
        </w:rPr>
        <w:t xml:space="preserve">The management of </w:t>
      </w:r>
      <w:r w:rsidR="34C4CEB6" w:rsidRPr="6E773440">
        <w:rPr>
          <w:rFonts w:ascii="Calibri" w:hAnsi="Calibri" w:cs="Calibri"/>
          <w:sz w:val="22"/>
          <w:szCs w:val="22"/>
        </w:rPr>
        <w:t>DIAMOND UNIVERSE LLC</w:t>
      </w:r>
      <w:r w:rsidRPr="6E773440">
        <w:rPr>
          <w:rFonts w:ascii="Calibri" w:hAnsi="Calibri" w:cs="Calibri"/>
          <w:sz w:val="22"/>
          <w:szCs w:val="22"/>
        </w:rPr>
        <w:t xml:space="preserve"> is fully committed to ensuring that forced or involuntary, bonded, indentured or prison </w:t>
      </w:r>
      <w:r w:rsidR="009C69B1" w:rsidRPr="6E773440">
        <w:rPr>
          <w:rFonts w:ascii="Calibri" w:hAnsi="Calibri" w:cs="Calibri"/>
          <w:sz w:val="22"/>
          <w:szCs w:val="22"/>
        </w:rPr>
        <w:t>labor</w:t>
      </w:r>
      <w:r w:rsidRPr="6E773440">
        <w:rPr>
          <w:rFonts w:ascii="Calibri" w:hAnsi="Calibri" w:cs="Calibri"/>
          <w:sz w:val="22"/>
          <w:szCs w:val="22"/>
        </w:rPr>
        <w:t xml:space="preserve">, is not practiced nor used in any form at any of its facilities. </w:t>
      </w:r>
      <w:r w:rsidR="34C4CEB6" w:rsidRPr="6E773440">
        <w:rPr>
          <w:rFonts w:ascii="Calibri" w:hAnsi="Calibri" w:cs="Calibri"/>
          <w:sz w:val="22"/>
          <w:szCs w:val="22"/>
        </w:rPr>
        <w:t>DIAMOND UNIVERSE LLC</w:t>
      </w:r>
      <w:r w:rsidRPr="6E773440">
        <w:rPr>
          <w:rFonts w:ascii="Calibri" w:hAnsi="Calibri" w:cs="Calibri"/>
          <w:sz w:val="22"/>
          <w:szCs w:val="22"/>
        </w:rPr>
        <w:t xml:space="preserve"> shall ensure that there is no restriction in the freedom of movement of employees and dependents. Any reported incidents relating to forced </w:t>
      </w:r>
      <w:r w:rsidR="009C69B1" w:rsidRPr="6E773440">
        <w:rPr>
          <w:rFonts w:ascii="Calibri" w:hAnsi="Calibri" w:cs="Calibri"/>
          <w:sz w:val="22"/>
          <w:szCs w:val="22"/>
        </w:rPr>
        <w:t>labor</w:t>
      </w:r>
      <w:r w:rsidRPr="6E773440">
        <w:rPr>
          <w:rFonts w:ascii="Calibri" w:hAnsi="Calibri" w:cs="Calibri"/>
          <w:sz w:val="22"/>
          <w:szCs w:val="22"/>
        </w:rPr>
        <w:t xml:space="preserve"> will be considered as a serious violation of this Business Policies.</w:t>
      </w:r>
    </w:p>
    <w:p w14:paraId="193FA487" w14:textId="77777777" w:rsidR="0035387B" w:rsidRPr="00440563" w:rsidRDefault="0035387B" w:rsidP="006B324F">
      <w:pPr>
        <w:numPr>
          <w:ilvl w:val="0"/>
          <w:numId w:val="51"/>
        </w:numPr>
        <w:tabs>
          <w:tab w:val="clear" w:pos="3960"/>
          <w:tab w:val="left" w:pos="742"/>
        </w:tabs>
        <w:spacing w:after="60" w:line="360" w:lineRule="auto"/>
        <w:ind w:left="714" w:hanging="546"/>
        <w:jc w:val="both"/>
        <w:rPr>
          <w:rFonts w:ascii="Calibri" w:hAnsi="Calibri" w:cs="Calibri"/>
          <w:sz w:val="22"/>
          <w:szCs w:val="32"/>
        </w:rPr>
      </w:pPr>
      <w:r w:rsidRPr="00440563">
        <w:rPr>
          <w:rFonts w:ascii="Calibri" w:hAnsi="Calibri" w:cs="Calibri"/>
          <w:sz w:val="22"/>
        </w:rPr>
        <w:t xml:space="preserve">The following definitions will be applicable: </w:t>
      </w:r>
    </w:p>
    <w:p w14:paraId="0680977D" w14:textId="77777777" w:rsidR="0035387B" w:rsidRPr="00440563" w:rsidRDefault="0035387B" w:rsidP="006B324F">
      <w:pPr>
        <w:numPr>
          <w:ilvl w:val="0"/>
          <w:numId w:val="17"/>
        </w:numPr>
        <w:spacing w:line="360" w:lineRule="auto"/>
        <w:jc w:val="both"/>
        <w:rPr>
          <w:rFonts w:ascii="Calibri" w:hAnsi="Calibri" w:cs="Calibri"/>
          <w:sz w:val="22"/>
          <w:szCs w:val="32"/>
        </w:rPr>
      </w:pPr>
      <w:r w:rsidRPr="00440563">
        <w:rPr>
          <w:rFonts w:ascii="Calibri" w:hAnsi="Calibri" w:cs="Calibri"/>
          <w:sz w:val="22"/>
        </w:rPr>
        <w:t xml:space="preserve">The Universal Declaration of Human Rights that states that </w:t>
      </w:r>
      <w:r w:rsidRPr="00440563">
        <w:rPr>
          <w:rFonts w:ascii="Calibri" w:hAnsi="Calibri" w:cs="Calibri"/>
          <w:iCs/>
          <w:sz w:val="22"/>
        </w:rPr>
        <w:t>‘No one shall be held in slavery or servitude’</w:t>
      </w:r>
    </w:p>
    <w:p w14:paraId="1D63127B" w14:textId="2BF3E09D" w:rsidR="0035387B" w:rsidRPr="00440563" w:rsidRDefault="0035387B" w:rsidP="006B324F">
      <w:pPr>
        <w:numPr>
          <w:ilvl w:val="0"/>
          <w:numId w:val="17"/>
        </w:numPr>
        <w:spacing w:after="120" w:line="360" w:lineRule="auto"/>
        <w:jc w:val="both"/>
        <w:rPr>
          <w:rFonts w:ascii="Calibri" w:hAnsi="Calibri" w:cs="Calibri"/>
          <w:sz w:val="22"/>
          <w:szCs w:val="32"/>
        </w:rPr>
      </w:pPr>
      <w:r w:rsidRPr="00440563">
        <w:rPr>
          <w:rFonts w:ascii="Calibri" w:hAnsi="Calibri" w:cs="Calibri"/>
          <w:sz w:val="22"/>
        </w:rPr>
        <w:t xml:space="preserve">ILO Convention 29, which defines forced or compulsory </w:t>
      </w:r>
      <w:r w:rsidR="009C69B1" w:rsidRPr="00440563">
        <w:rPr>
          <w:rFonts w:ascii="Calibri" w:hAnsi="Calibri" w:cs="Calibri"/>
          <w:sz w:val="22"/>
        </w:rPr>
        <w:t>labor</w:t>
      </w:r>
      <w:r w:rsidRPr="00440563">
        <w:rPr>
          <w:rFonts w:ascii="Calibri" w:hAnsi="Calibri" w:cs="Calibri"/>
          <w:sz w:val="22"/>
        </w:rPr>
        <w:t xml:space="preserve"> as </w:t>
      </w:r>
      <w:r w:rsidRPr="00440563">
        <w:rPr>
          <w:rFonts w:ascii="Calibri" w:hAnsi="Calibri" w:cs="Calibri"/>
          <w:iCs/>
          <w:sz w:val="22"/>
        </w:rPr>
        <w:t>‘all work or service which is extracted from any person under the menace of any penalty, and for which the said person has not offered himself voluntarily”</w:t>
      </w:r>
      <w:r w:rsidRPr="00440563">
        <w:rPr>
          <w:rFonts w:ascii="Calibri" w:hAnsi="Calibri" w:cs="Calibri"/>
          <w:sz w:val="22"/>
        </w:rPr>
        <w:t xml:space="preserve">  </w:t>
      </w:r>
    </w:p>
    <w:p w14:paraId="7E58A1EC" w14:textId="7AAD0231" w:rsidR="0035387B" w:rsidRPr="00440563" w:rsidRDefault="68974377">
      <w:pPr>
        <w:pStyle w:val="BodyTextIndent"/>
        <w:widowControl w:val="0"/>
        <w:spacing w:after="60"/>
        <w:rPr>
          <w:rFonts w:ascii="Calibri" w:hAnsi="Calibri" w:cs="Calibri"/>
        </w:rPr>
      </w:pPr>
      <w:r w:rsidRPr="6E773440">
        <w:rPr>
          <w:rFonts w:ascii="Calibri" w:hAnsi="Calibri" w:cs="Calibri"/>
          <w:b/>
          <w:bCs/>
        </w:rPr>
        <w:t>8.1.1</w:t>
      </w:r>
      <w:r w:rsidR="00011BDD">
        <w:tab/>
      </w:r>
      <w:r w:rsidRPr="6E773440">
        <w:rPr>
          <w:rFonts w:ascii="Calibri" w:hAnsi="Calibri" w:cs="Calibri"/>
        </w:rPr>
        <w:t xml:space="preserve">To ensure effectiveness of the above policies relating to forced or compulsory </w:t>
      </w:r>
      <w:r w:rsidR="00531F9F" w:rsidRPr="6E773440">
        <w:rPr>
          <w:rFonts w:ascii="Calibri" w:hAnsi="Calibri" w:cs="Calibri"/>
        </w:rPr>
        <w:t>labor</w:t>
      </w:r>
      <w:r w:rsidRPr="6E773440">
        <w:rPr>
          <w:rFonts w:ascii="Calibri" w:hAnsi="Calibri" w:cs="Calibri"/>
        </w:rPr>
        <w:t xml:space="preserve">, the following guidelines are applicable to </w:t>
      </w:r>
      <w:r w:rsidR="34C4CEB6" w:rsidRPr="6E773440">
        <w:rPr>
          <w:rFonts w:ascii="Calibri" w:hAnsi="Calibri" w:cs="Calibri"/>
        </w:rPr>
        <w:t>DIAMOND UNIVERSE LLC</w:t>
      </w:r>
      <w:r w:rsidRPr="6E773440">
        <w:rPr>
          <w:rFonts w:ascii="Calibri" w:hAnsi="Calibri" w:cs="Calibri"/>
        </w:rPr>
        <w:t>:</w:t>
      </w:r>
    </w:p>
    <w:p w14:paraId="42AB03D0" w14:textId="77777777" w:rsidR="0035387B" w:rsidRPr="00440563" w:rsidRDefault="0035387B" w:rsidP="006B324F">
      <w:pPr>
        <w:pStyle w:val="BodyTextIndent"/>
        <w:widowControl w:val="0"/>
        <w:numPr>
          <w:ilvl w:val="0"/>
          <w:numId w:val="52"/>
        </w:numPr>
        <w:spacing w:after="60"/>
        <w:rPr>
          <w:rFonts w:ascii="Calibri" w:hAnsi="Calibri" w:cs="Calibri"/>
        </w:rPr>
      </w:pPr>
      <w:r w:rsidRPr="00440563">
        <w:rPr>
          <w:rFonts w:ascii="Calibri" w:hAnsi="Calibri" w:cs="Calibri"/>
        </w:rPr>
        <w:t>No employee is required to lodge deposits or id</w:t>
      </w:r>
      <w:r w:rsidR="002A0A3D" w:rsidRPr="00440563">
        <w:rPr>
          <w:rFonts w:ascii="Calibri" w:hAnsi="Calibri" w:cs="Calibri"/>
        </w:rPr>
        <w:t xml:space="preserve"> </w:t>
      </w:r>
      <w:r w:rsidR="00197F59" w:rsidRPr="00440563">
        <w:rPr>
          <w:rFonts w:ascii="Calibri" w:hAnsi="Calibri" w:cs="Calibri"/>
        </w:rPr>
        <w:t>company</w:t>
      </w:r>
      <w:r w:rsidRPr="00440563">
        <w:rPr>
          <w:rFonts w:ascii="Calibri" w:hAnsi="Calibri" w:cs="Calibri"/>
        </w:rPr>
        <w:t xml:space="preserve"> papers </w:t>
      </w:r>
    </w:p>
    <w:p w14:paraId="1D7C3E96" w14:textId="77777777" w:rsidR="0035387B" w:rsidRPr="00440563" w:rsidRDefault="0035387B" w:rsidP="006B324F">
      <w:pPr>
        <w:pStyle w:val="BodyTextIndent"/>
        <w:widowControl w:val="0"/>
        <w:numPr>
          <w:ilvl w:val="0"/>
          <w:numId w:val="52"/>
        </w:numPr>
        <w:spacing w:after="60"/>
        <w:rPr>
          <w:rFonts w:ascii="Calibri" w:hAnsi="Calibri" w:cs="Calibri"/>
        </w:rPr>
      </w:pPr>
      <w:r w:rsidRPr="00440563">
        <w:rPr>
          <w:rFonts w:ascii="Calibri" w:hAnsi="Calibri" w:cs="Calibri"/>
        </w:rPr>
        <w:t xml:space="preserve">All employees are free to resign at any time after serving the required notice period specified in the terms and conditions of appointment. </w:t>
      </w:r>
    </w:p>
    <w:p w14:paraId="042D3935" w14:textId="77777777" w:rsidR="0035387B" w:rsidRPr="00440563" w:rsidRDefault="0035387B" w:rsidP="006B324F">
      <w:pPr>
        <w:pStyle w:val="BodyTextIndent"/>
        <w:widowControl w:val="0"/>
        <w:numPr>
          <w:ilvl w:val="0"/>
          <w:numId w:val="52"/>
        </w:numPr>
        <w:spacing w:after="60"/>
        <w:rPr>
          <w:rFonts w:ascii="Calibri" w:hAnsi="Calibri" w:cs="Calibri"/>
        </w:rPr>
      </w:pPr>
      <w:r w:rsidRPr="00440563">
        <w:rPr>
          <w:rFonts w:ascii="Calibri" w:hAnsi="Calibri" w:cs="Calibri"/>
        </w:rPr>
        <w:t>Leave is provided to all employees as per applicable national legislation. In the case of emergencies, employees are free to leave their workplace immediately after informing their immediate supervisor.</w:t>
      </w:r>
    </w:p>
    <w:p w14:paraId="6755D02B" w14:textId="77777777" w:rsidR="0035387B" w:rsidRPr="00440563" w:rsidRDefault="0035387B" w:rsidP="006B324F">
      <w:pPr>
        <w:pStyle w:val="BodyTextIndent"/>
        <w:widowControl w:val="0"/>
        <w:numPr>
          <w:ilvl w:val="0"/>
          <w:numId w:val="52"/>
        </w:numPr>
        <w:spacing w:after="60"/>
        <w:rPr>
          <w:rFonts w:ascii="Calibri" w:hAnsi="Calibri" w:cs="Calibri"/>
        </w:rPr>
      </w:pPr>
      <w:r w:rsidRPr="00440563">
        <w:rPr>
          <w:rFonts w:ascii="Calibri" w:hAnsi="Calibri" w:cs="Calibri"/>
        </w:rPr>
        <w:t>Relatives and friends are free to contact the employees by phone and visit them at the workplace in case of emergencies or any other genuine problems.</w:t>
      </w:r>
    </w:p>
    <w:p w14:paraId="3BB7907E" w14:textId="77777777" w:rsidR="0035387B" w:rsidRPr="00440563" w:rsidRDefault="0035387B" w:rsidP="006B324F">
      <w:pPr>
        <w:pStyle w:val="BodyTextIndent"/>
        <w:widowControl w:val="0"/>
        <w:numPr>
          <w:ilvl w:val="0"/>
          <w:numId w:val="52"/>
        </w:numPr>
        <w:spacing w:after="60"/>
        <w:rPr>
          <w:rFonts w:ascii="Calibri" w:hAnsi="Calibri" w:cs="Calibri"/>
        </w:rPr>
      </w:pPr>
      <w:r w:rsidRPr="00440563">
        <w:rPr>
          <w:rFonts w:ascii="Calibri" w:hAnsi="Calibri" w:cs="Calibri"/>
        </w:rPr>
        <w:t>Overtime is voluntary and as far as possible is informed to the employee in advance.</w:t>
      </w:r>
    </w:p>
    <w:p w14:paraId="711A9A35" w14:textId="77777777" w:rsidR="0035387B" w:rsidRPr="00440563" w:rsidRDefault="0035387B">
      <w:pPr>
        <w:pStyle w:val="BodyTextIndent"/>
        <w:widowControl w:val="0"/>
        <w:spacing w:after="60"/>
        <w:rPr>
          <w:rFonts w:ascii="Calibri" w:hAnsi="Calibri" w:cs="Calibri"/>
        </w:rPr>
      </w:pPr>
    </w:p>
    <w:p w14:paraId="4EE333D4" w14:textId="77777777" w:rsidR="009B2843" w:rsidRPr="00440563" w:rsidRDefault="009B2843" w:rsidP="006B324F">
      <w:pPr>
        <w:pStyle w:val="ListParagraph"/>
        <w:widowControl w:val="0"/>
        <w:numPr>
          <w:ilvl w:val="1"/>
          <w:numId w:val="46"/>
        </w:numPr>
        <w:spacing w:after="60" w:line="360" w:lineRule="auto"/>
        <w:jc w:val="both"/>
        <w:rPr>
          <w:rFonts w:ascii="Calibri" w:hAnsi="Calibri" w:cs="Calibri"/>
          <w:b/>
          <w:bCs/>
          <w:vanish/>
          <w:sz w:val="22"/>
          <w:lang w:val="en-US"/>
        </w:rPr>
      </w:pPr>
    </w:p>
    <w:p w14:paraId="0D6BC734" w14:textId="77777777" w:rsidR="009B2843" w:rsidRPr="00440563" w:rsidRDefault="009B2843" w:rsidP="006B324F">
      <w:pPr>
        <w:pStyle w:val="ListParagraph"/>
        <w:widowControl w:val="0"/>
        <w:numPr>
          <w:ilvl w:val="1"/>
          <w:numId w:val="46"/>
        </w:numPr>
        <w:spacing w:after="60" w:line="360" w:lineRule="auto"/>
        <w:jc w:val="both"/>
        <w:rPr>
          <w:rFonts w:ascii="Calibri" w:hAnsi="Calibri" w:cs="Calibri"/>
          <w:b/>
          <w:bCs/>
          <w:vanish/>
          <w:sz w:val="22"/>
          <w:lang w:val="en-US"/>
        </w:rPr>
      </w:pPr>
    </w:p>
    <w:p w14:paraId="34A104AC" w14:textId="77777777" w:rsidR="009B2843" w:rsidRPr="00440563" w:rsidRDefault="009B2843" w:rsidP="006B324F">
      <w:pPr>
        <w:pStyle w:val="ListParagraph"/>
        <w:widowControl w:val="0"/>
        <w:numPr>
          <w:ilvl w:val="1"/>
          <w:numId w:val="46"/>
        </w:numPr>
        <w:spacing w:after="60" w:line="360" w:lineRule="auto"/>
        <w:jc w:val="both"/>
        <w:rPr>
          <w:rFonts w:ascii="Calibri" w:hAnsi="Calibri" w:cs="Calibri"/>
          <w:b/>
          <w:bCs/>
          <w:vanish/>
          <w:sz w:val="22"/>
          <w:lang w:val="en-US"/>
        </w:rPr>
      </w:pPr>
    </w:p>
    <w:p w14:paraId="114B4F84" w14:textId="77777777" w:rsidR="009B2843" w:rsidRPr="00440563" w:rsidRDefault="009B2843" w:rsidP="006B324F">
      <w:pPr>
        <w:pStyle w:val="ListParagraph"/>
        <w:widowControl w:val="0"/>
        <w:numPr>
          <w:ilvl w:val="1"/>
          <w:numId w:val="46"/>
        </w:numPr>
        <w:spacing w:after="60" w:line="360" w:lineRule="auto"/>
        <w:jc w:val="both"/>
        <w:rPr>
          <w:rFonts w:ascii="Calibri" w:hAnsi="Calibri" w:cs="Calibri"/>
          <w:b/>
          <w:bCs/>
          <w:vanish/>
          <w:sz w:val="22"/>
          <w:lang w:val="en-US"/>
        </w:rPr>
      </w:pPr>
    </w:p>
    <w:p w14:paraId="1AABDC09" w14:textId="77777777" w:rsidR="009B2843" w:rsidRPr="00440563" w:rsidRDefault="009B2843" w:rsidP="006B324F">
      <w:pPr>
        <w:pStyle w:val="ListParagraph"/>
        <w:widowControl w:val="0"/>
        <w:numPr>
          <w:ilvl w:val="1"/>
          <w:numId w:val="46"/>
        </w:numPr>
        <w:spacing w:after="60" w:line="360" w:lineRule="auto"/>
        <w:jc w:val="both"/>
        <w:rPr>
          <w:rFonts w:ascii="Calibri" w:hAnsi="Calibri" w:cs="Calibri"/>
          <w:b/>
          <w:bCs/>
          <w:vanish/>
          <w:sz w:val="22"/>
          <w:lang w:val="en-US"/>
        </w:rPr>
      </w:pPr>
    </w:p>
    <w:p w14:paraId="3F82752B" w14:textId="77777777" w:rsidR="009B2843" w:rsidRPr="00440563" w:rsidRDefault="009B2843" w:rsidP="006B324F">
      <w:pPr>
        <w:pStyle w:val="ListParagraph"/>
        <w:widowControl w:val="0"/>
        <w:numPr>
          <w:ilvl w:val="2"/>
          <w:numId w:val="46"/>
        </w:numPr>
        <w:spacing w:after="60" w:line="360" w:lineRule="auto"/>
        <w:jc w:val="both"/>
        <w:rPr>
          <w:rFonts w:ascii="Calibri" w:hAnsi="Calibri" w:cs="Calibri"/>
          <w:b/>
          <w:bCs/>
          <w:vanish/>
          <w:sz w:val="22"/>
          <w:lang w:val="en-US"/>
        </w:rPr>
      </w:pPr>
    </w:p>
    <w:p w14:paraId="6CA203BD" w14:textId="77777777" w:rsidR="009B2843" w:rsidRPr="00440563" w:rsidRDefault="009B2843" w:rsidP="006B324F">
      <w:pPr>
        <w:pStyle w:val="ListParagraph"/>
        <w:widowControl w:val="0"/>
        <w:numPr>
          <w:ilvl w:val="2"/>
          <w:numId w:val="46"/>
        </w:numPr>
        <w:spacing w:after="60" w:line="360" w:lineRule="auto"/>
        <w:jc w:val="both"/>
        <w:rPr>
          <w:rFonts w:ascii="Calibri" w:hAnsi="Calibri" w:cs="Calibri"/>
          <w:b/>
          <w:bCs/>
          <w:vanish/>
          <w:sz w:val="22"/>
          <w:lang w:val="en-US"/>
        </w:rPr>
      </w:pPr>
    </w:p>
    <w:p w14:paraId="1EEB5C65" w14:textId="77777777" w:rsidR="009B2843" w:rsidRPr="00440563" w:rsidRDefault="009B2843" w:rsidP="006B324F">
      <w:pPr>
        <w:pStyle w:val="ListParagraph"/>
        <w:widowControl w:val="0"/>
        <w:numPr>
          <w:ilvl w:val="2"/>
          <w:numId w:val="46"/>
        </w:numPr>
        <w:spacing w:after="60" w:line="360" w:lineRule="auto"/>
        <w:jc w:val="both"/>
        <w:rPr>
          <w:rFonts w:ascii="Calibri" w:hAnsi="Calibri" w:cs="Calibri"/>
          <w:b/>
          <w:bCs/>
          <w:vanish/>
          <w:sz w:val="22"/>
          <w:lang w:val="en-US"/>
        </w:rPr>
      </w:pPr>
    </w:p>
    <w:p w14:paraId="27EFE50A" w14:textId="77777777" w:rsidR="009B2843" w:rsidRPr="00440563" w:rsidRDefault="009B2843" w:rsidP="006B324F">
      <w:pPr>
        <w:pStyle w:val="ListParagraph"/>
        <w:widowControl w:val="0"/>
        <w:numPr>
          <w:ilvl w:val="2"/>
          <w:numId w:val="46"/>
        </w:numPr>
        <w:spacing w:after="60" w:line="360" w:lineRule="auto"/>
        <w:jc w:val="both"/>
        <w:rPr>
          <w:rFonts w:ascii="Calibri" w:hAnsi="Calibri" w:cs="Calibri"/>
          <w:b/>
          <w:bCs/>
          <w:vanish/>
          <w:sz w:val="22"/>
          <w:lang w:val="en-US"/>
        </w:rPr>
      </w:pPr>
    </w:p>
    <w:p w14:paraId="44D1216F" w14:textId="77777777" w:rsidR="009B2843" w:rsidRPr="00440563" w:rsidRDefault="009B2843" w:rsidP="006B324F">
      <w:pPr>
        <w:pStyle w:val="ListParagraph"/>
        <w:widowControl w:val="0"/>
        <w:numPr>
          <w:ilvl w:val="2"/>
          <w:numId w:val="46"/>
        </w:numPr>
        <w:spacing w:after="60" w:line="360" w:lineRule="auto"/>
        <w:jc w:val="both"/>
        <w:rPr>
          <w:rFonts w:ascii="Calibri" w:hAnsi="Calibri" w:cs="Calibri"/>
          <w:b/>
          <w:bCs/>
          <w:vanish/>
          <w:sz w:val="22"/>
          <w:lang w:val="en-US"/>
        </w:rPr>
      </w:pPr>
    </w:p>
    <w:p w14:paraId="3517F98F" w14:textId="77777777" w:rsidR="00560D3B" w:rsidRPr="00440563" w:rsidRDefault="00560D3B" w:rsidP="00560D3B">
      <w:pPr>
        <w:pStyle w:val="BodyTextIndent"/>
        <w:widowControl w:val="0"/>
        <w:spacing w:after="60"/>
        <w:ind w:left="1004" w:firstLine="0"/>
        <w:rPr>
          <w:rFonts w:ascii="Calibri" w:hAnsi="Calibri" w:cs="Calibri"/>
          <w:b/>
          <w:bCs/>
        </w:rPr>
      </w:pPr>
    </w:p>
    <w:p w14:paraId="34223B45" w14:textId="77777777" w:rsidR="00560D3B" w:rsidRPr="00440563" w:rsidRDefault="00560D3B" w:rsidP="00560D3B">
      <w:pPr>
        <w:pStyle w:val="BodyTextIndent"/>
        <w:widowControl w:val="0"/>
        <w:spacing w:after="60"/>
        <w:ind w:left="284" w:firstLine="0"/>
        <w:rPr>
          <w:rFonts w:ascii="Calibri" w:hAnsi="Calibri" w:cs="Calibri"/>
          <w:b/>
          <w:bCs/>
        </w:rPr>
      </w:pPr>
    </w:p>
    <w:p w14:paraId="539CD7A1" w14:textId="77777777" w:rsidR="00560D3B" w:rsidRPr="00440563" w:rsidRDefault="00560D3B" w:rsidP="00560D3B">
      <w:pPr>
        <w:pStyle w:val="BodyTextIndent"/>
        <w:widowControl w:val="0"/>
        <w:spacing w:after="60"/>
        <w:ind w:left="1004" w:firstLine="0"/>
        <w:rPr>
          <w:rFonts w:ascii="Calibri" w:hAnsi="Calibri" w:cs="Calibri"/>
          <w:b/>
          <w:bCs/>
        </w:rPr>
      </w:pPr>
    </w:p>
    <w:p w14:paraId="6A9A2604" w14:textId="77777777" w:rsidR="00560D3B" w:rsidRPr="00440563" w:rsidRDefault="00560D3B" w:rsidP="00560D3B">
      <w:pPr>
        <w:pStyle w:val="BodyTextIndent"/>
        <w:widowControl w:val="0"/>
        <w:spacing w:after="60"/>
        <w:ind w:left="1004" w:firstLine="0"/>
        <w:rPr>
          <w:rFonts w:ascii="Calibri" w:hAnsi="Calibri" w:cs="Calibri"/>
          <w:b/>
          <w:bCs/>
        </w:rPr>
      </w:pPr>
    </w:p>
    <w:p w14:paraId="3DD220FA" w14:textId="77777777" w:rsidR="00560D3B" w:rsidRPr="00440563" w:rsidRDefault="00560D3B" w:rsidP="00560D3B">
      <w:pPr>
        <w:pStyle w:val="BodyTextIndent"/>
        <w:widowControl w:val="0"/>
        <w:spacing w:after="60"/>
        <w:ind w:left="1004" w:firstLine="0"/>
        <w:rPr>
          <w:rFonts w:ascii="Calibri" w:hAnsi="Calibri" w:cs="Calibri"/>
          <w:b/>
          <w:bCs/>
        </w:rPr>
      </w:pPr>
    </w:p>
    <w:p w14:paraId="7B186A81" w14:textId="77777777" w:rsidR="00560D3B" w:rsidRPr="00440563" w:rsidRDefault="00560D3B" w:rsidP="00560D3B">
      <w:pPr>
        <w:pStyle w:val="BodyTextIndent"/>
        <w:widowControl w:val="0"/>
        <w:spacing w:after="60"/>
        <w:ind w:left="1004" w:firstLine="0"/>
        <w:rPr>
          <w:rFonts w:ascii="Calibri" w:hAnsi="Calibri" w:cs="Calibri"/>
          <w:b/>
          <w:bCs/>
        </w:rPr>
      </w:pPr>
    </w:p>
    <w:p w14:paraId="4F24943C" w14:textId="77777777" w:rsidR="00560D3B" w:rsidRPr="00440563" w:rsidRDefault="00560D3B" w:rsidP="00560D3B">
      <w:pPr>
        <w:pStyle w:val="BodyTextIndent"/>
        <w:widowControl w:val="0"/>
        <w:spacing w:after="60"/>
        <w:ind w:left="1004" w:firstLine="0"/>
        <w:rPr>
          <w:rFonts w:ascii="Calibri" w:hAnsi="Calibri" w:cs="Calibri"/>
          <w:b/>
          <w:bCs/>
        </w:rPr>
      </w:pPr>
    </w:p>
    <w:p w14:paraId="45091B8E" w14:textId="77777777" w:rsidR="0035387B" w:rsidRPr="00440563" w:rsidRDefault="00011BDD" w:rsidP="00560D3B">
      <w:pPr>
        <w:pStyle w:val="BodyTextIndent"/>
        <w:widowControl w:val="0"/>
        <w:spacing w:after="60"/>
        <w:rPr>
          <w:rFonts w:ascii="Calibri" w:hAnsi="Calibri" w:cs="Calibri"/>
          <w:b/>
        </w:rPr>
      </w:pPr>
      <w:r w:rsidRPr="00440563">
        <w:rPr>
          <w:rFonts w:ascii="Calibri" w:hAnsi="Calibri" w:cs="Calibri"/>
          <w:b/>
        </w:rPr>
        <w:t>9.1</w:t>
      </w:r>
      <w:r w:rsidRPr="00440563">
        <w:rPr>
          <w:rFonts w:ascii="Calibri" w:hAnsi="Calibri" w:cs="Calibri"/>
          <w:b/>
        </w:rPr>
        <w:tab/>
      </w:r>
      <w:r w:rsidR="003E02A5" w:rsidRPr="00440563">
        <w:rPr>
          <w:rFonts w:ascii="Calibri" w:hAnsi="Calibri" w:cs="Calibri"/>
          <w:b/>
        </w:rPr>
        <w:t>Policy</w:t>
      </w:r>
      <w:r w:rsidR="0035387B" w:rsidRPr="00440563">
        <w:rPr>
          <w:rFonts w:ascii="Calibri" w:hAnsi="Calibri" w:cs="Calibri"/>
          <w:b/>
        </w:rPr>
        <w:t xml:space="preserve"> Statement</w:t>
      </w:r>
      <w:r w:rsidR="003B1E46" w:rsidRPr="00440563">
        <w:rPr>
          <w:rFonts w:ascii="Calibri" w:hAnsi="Calibri" w:cs="Calibri"/>
          <w:b/>
        </w:rPr>
        <w:t>-Freedom of Association and Collective Bargaining</w:t>
      </w:r>
      <w:r w:rsidR="00F14C80" w:rsidRPr="00440563">
        <w:rPr>
          <w:rFonts w:ascii="Calibri" w:hAnsi="Calibri" w:cs="Calibri"/>
          <w:b/>
        </w:rPr>
        <w:t xml:space="preserve"> COP 21</w:t>
      </w:r>
    </w:p>
    <w:p w14:paraId="729A1DC0" w14:textId="4A7CE5A1" w:rsidR="00011BDD" w:rsidRPr="00440563" w:rsidRDefault="00A877A2" w:rsidP="00011BDD">
      <w:pPr>
        <w:pStyle w:val="BodyTextIndent"/>
        <w:ind w:firstLine="0"/>
        <w:rPr>
          <w:rFonts w:ascii="Calibri" w:hAnsi="Calibri" w:cs="Calibri"/>
        </w:rPr>
      </w:pPr>
      <w:r w:rsidRPr="00440563">
        <w:rPr>
          <w:rFonts w:ascii="Calibri" w:hAnsi="Calibri" w:cs="Calibri"/>
        </w:rPr>
        <w:t xml:space="preserve">The policies relating to this section are part of the Business Policies adopted by </w:t>
      </w:r>
    </w:p>
    <w:p w14:paraId="7397EFD2" w14:textId="5C1B9CF2" w:rsidR="00A877A2" w:rsidRPr="00440563" w:rsidRDefault="00BC56AB" w:rsidP="00990B01">
      <w:pPr>
        <w:pStyle w:val="BodyTextIndent"/>
        <w:ind w:firstLine="0"/>
        <w:rPr>
          <w:rFonts w:ascii="Calibri" w:hAnsi="Calibri" w:cs="Calibri"/>
        </w:rPr>
      </w:pPr>
      <w:r w:rsidRPr="00440563">
        <w:rPr>
          <w:rFonts w:ascii="Calibri" w:hAnsi="Calibri" w:cs="Calibri"/>
        </w:rPr>
        <w:t xml:space="preserve">DIAMOND </w:t>
      </w:r>
      <w:r w:rsidR="004D05F9">
        <w:rPr>
          <w:rFonts w:ascii="Calibri" w:hAnsi="Calibri" w:cs="Calibri"/>
        </w:rPr>
        <w:t>U</w:t>
      </w:r>
      <w:r w:rsidR="006A27A0">
        <w:rPr>
          <w:rFonts w:ascii="Calibri" w:hAnsi="Calibri" w:cs="Calibri"/>
        </w:rPr>
        <w:t xml:space="preserve">NIVERSE LLC </w:t>
      </w:r>
      <w:r w:rsidR="00A877A2" w:rsidRPr="00440563">
        <w:rPr>
          <w:rFonts w:ascii="Calibri" w:hAnsi="Calibri" w:cs="Calibri"/>
        </w:rPr>
        <w:t>and are presented below for reference:</w:t>
      </w:r>
    </w:p>
    <w:p w14:paraId="344961F5" w14:textId="51D58854" w:rsidR="00011BDD" w:rsidRPr="00440563" w:rsidRDefault="34C4CEB6" w:rsidP="006B324F">
      <w:pPr>
        <w:numPr>
          <w:ilvl w:val="0"/>
          <w:numId w:val="82"/>
        </w:numPr>
        <w:spacing w:after="60" w:line="276" w:lineRule="auto"/>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will not prevent employees from associating and collective bargaining</w:t>
      </w:r>
    </w:p>
    <w:p w14:paraId="48FA0D8B" w14:textId="77777777" w:rsidR="00011BDD" w:rsidRPr="00440563" w:rsidRDefault="00A877A2" w:rsidP="006B324F">
      <w:pPr>
        <w:numPr>
          <w:ilvl w:val="0"/>
          <w:numId w:val="82"/>
        </w:numPr>
        <w:spacing w:after="60" w:line="276" w:lineRule="auto"/>
        <w:jc w:val="both"/>
        <w:rPr>
          <w:rFonts w:ascii="Calibri" w:hAnsi="Calibri" w:cs="Calibri"/>
          <w:sz w:val="22"/>
          <w:szCs w:val="22"/>
        </w:rPr>
      </w:pPr>
      <w:r w:rsidRPr="00440563">
        <w:rPr>
          <w:rFonts w:ascii="Calibri" w:hAnsi="Calibri" w:cs="Calibri"/>
          <w:sz w:val="22"/>
          <w:szCs w:val="22"/>
        </w:rPr>
        <w:t xml:space="preserve">Discrimination can mean distinction, exclusion or preference. </w:t>
      </w:r>
    </w:p>
    <w:p w14:paraId="67BB0943" w14:textId="6A74AF74" w:rsidR="00011BDD" w:rsidRPr="00440563" w:rsidRDefault="68974377" w:rsidP="006B324F">
      <w:pPr>
        <w:numPr>
          <w:ilvl w:val="0"/>
          <w:numId w:val="82"/>
        </w:numPr>
        <w:spacing w:after="60" w:line="276" w:lineRule="auto"/>
        <w:jc w:val="both"/>
        <w:rPr>
          <w:rFonts w:ascii="Calibri" w:hAnsi="Calibri" w:cs="Calibri"/>
          <w:sz w:val="22"/>
          <w:szCs w:val="22"/>
        </w:rPr>
      </w:pPr>
      <w:r w:rsidRPr="6E773440">
        <w:rPr>
          <w:rFonts w:ascii="Calibri" w:hAnsi="Calibri" w:cs="Calibri"/>
          <w:sz w:val="22"/>
          <w:szCs w:val="22"/>
        </w:rPr>
        <w:t xml:space="preserve">Any form of discrimination relating to the hiring, discharge, pay, promotion and training of employees on the basis of race, ethnicity, caste, national origin, religion, age, disability, gender, marital status, physical appearance, sexual orientation, HIV status, Migrant status, membership of worker representative bodies, political affiliations, or any criteria that are unlawful is strongly discouraged by </w:t>
      </w:r>
      <w:r w:rsidR="34C4CEB6" w:rsidRPr="6E773440">
        <w:rPr>
          <w:rFonts w:ascii="Calibri" w:hAnsi="Calibri" w:cs="Calibri"/>
          <w:sz w:val="22"/>
          <w:szCs w:val="22"/>
        </w:rPr>
        <w:t>DIAMOND UNIVERSE LLC</w:t>
      </w:r>
      <w:r w:rsidRPr="6E773440">
        <w:rPr>
          <w:rFonts w:ascii="Calibri" w:hAnsi="Calibri" w:cs="Calibri"/>
          <w:sz w:val="22"/>
          <w:szCs w:val="22"/>
        </w:rPr>
        <w:t xml:space="preserve"> and any such reported incidents will be viewed as a serious violation of this Business Policies.</w:t>
      </w:r>
    </w:p>
    <w:p w14:paraId="0094A20B" w14:textId="7C45FD3D" w:rsidR="00011BDD" w:rsidRPr="00440563" w:rsidRDefault="34C4CEB6" w:rsidP="006B324F">
      <w:pPr>
        <w:numPr>
          <w:ilvl w:val="0"/>
          <w:numId w:val="82"/>
        </w:numPr>
        <w:spacing w:after="60" w:line="276" w:lineRule="auto"/>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will ensure that employees who have certain life-threatening diseases or illnesses are not treated differently from other employees, and will continue to employ such personnel, as long as they are physically and mentally fit to attend to their normal job responsibilities.</w:t>
      </w:r>
    </w:p>
    <w:p w14:paraId="7F3F02F0" w14:textId="77777777" w:rsidR="00011BDD" w:rsidRPr="00440563" w:rsidRDefault="00A877A2" w:rsidP="006B324F">
      <w:pPr>
        <w:numPr>
          <w:ilvl w:val="0"/>
          <w:numId w:val="82"/>
        </w:numPr>
        <w:spacing w:after="60" w:line="276" w:lineRule="auto"/>
        <w:jc w:val="both"/>
        <w:rPr>
          <w:rFonts w:ascii="Calibri" w:hAnsi="Calibri" w:cs="Calibri"/>
          <w:sz w:val="22"/>
          <w:szCs w:val="22"/>
        </w:rPr>
      </w:pPr>
      <w:r w:rsidRPr="00440563">
        <w:rPr>
          <w:rFonts w:ascii="Calibri" w:hAnsi="Calibri" w:cs="Calibri"/>
          <w:sz w:val="22"/>
          <w:szCs w:val="22"/>
        </w:rPr>
        <w:t>Individuals who are “Fit for Work” shall be accorded equal opportunities and shall not be discriminated against on the basis of factors unrelated to their ability to perform their job.</w:t>
      </w:r>
    </w:p>
    <w:p w14:paraId="12370E5F" w14:textId="6116131D" w:rsidR="00A877A2" w:rsidRPr="00440563" w:rsidRDefault="34C4CEB6" w:rsidP="006B324F">
      <w:pPr>
        <w:numPr>
          <w:ilvl w:val="0"/>
          <w:numId w:val="82"/>
        </w:numPr>
        <w:spacing w:after="60" w:line="276" w:lineRule="auto"/>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shall not use corporal punishment under any circumstances and will ensure that employees are not subjected to harsh or degrading treatment, sexual or physical harassment or other forms of mental or physical coercion, abuse or intimidation.   </w:t>
      </w:r>
    </w:p>
    <w:p w14:paraId="73113B97" w14:textId="63BDCECD" w:rsidR="00011BDD" w:rsidRPr="00440563" w:rsidRDefault="34C4CEB6" w:rsidP="006B324F">
      <w:pPr>
        <w:pStyle w:val="BodyTextIndent"/>
        <w:widowControl w:val="0"/>
        <w:numPr>
          <w:ilvl w:val="0"/>
          <w:numId w:val="82"/>
        </w:numPr>
        <w:tabs>
          <w:tab w:val="left" w:pos="720"/>
          <w:tab w:val="left" w:pos="7836"/>
        </w:tabs>
        <w:spacing w:after="6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encourages all personnel to voice concerns promptly, if they have a genuine reason to believe that a policy, company operation or practice is or will likely be in violation of any law, regulation or internal company rule or policy, including this Business Policies. </w:t>
      </w:r>
    </w:p>
    <w:p w14:paraId="0E89A4CA" w14:textId="30C84721" w:rsidR="0035387B" w:rsidRPr="00440563" w:rsidRDefault="34C4CEB6" w:rsidP="006B324F">
      <w:pPr>
        <w:pStyle w:val="BodyTextIndent"/>
        <w:widowControl w:val="0"/>
        <w:numPr>
          <w:ilvl w:val="0"/>
          <w:numId w:val="82"/>
        </w:numPr>
        <w:tabs>
          <w:tab w:val="left" w:pos="720"/>
          <w:tab w:val="left" w:pos="7836"/>
        </w:tabs>
        <w:spacing w:after="6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assures all employees who come forward in good faith to report issues, that they will be treated fairly and respectfully.  While all efforts will be taken to protect the anonymity of employees as far as practicable, any form of retaliation against any such individuals, assuming they have not been involved in the violation, will not be tolerated.</w:t>
      </w:r>
    </w:p>
    <w:p w14:paraId="55593DF2" w14:textId="77777777" w:rsidR="0035387B" w:rsidRPr="00440563" w:rsidRDefault="00011BDD">
      <w:pPr>
        <w:pStyle w:val="BodyTextIndent"/>
        <w:widowControl w:val="0"/>
        <w:spacing w:after="120"/>
        <w:ind w:left="0" w:firstLine="0"/>
        <w:rPr>
          <w:rFonts w:ascii="Calibri" w:hAnsi="Calibri" w:cs="Calibri"/>
          <w:b/>
        </w:rPr>
      </w:pPr>
      <w:r w:rsidRPr="00440563">
        <w:rPr>
          <w:rFonts w:ascii="Calibri" w:hAnsi="Calibri" w:cs="Calibri"/>
          <w:b/>
        </w:rPr>
        <w:t>10.1</w:t>
      </w:r>
      <w:r w:rsidRPr="00440563">
        <w:rPr>
          <w:rFonts w:ascii="Calibri" w:hAnsi="Calibri" w:cs="Calibri"/>
          <w:b/>
        </w:rPr>
        <w:tab/>
      </w:r>
      <w:r w:rsidR="0035387B" w:rsidRPr="00440563">
        <w:rPr>
          <w:rFonts w:ascii="Calibri" w:hAnsi="Calibri" w:cs="Calibri"/>
          <w:b/>
        </w:rPr>
        <w:t>Policy Statement</w:t>
      </w:r>
      <w:r w:rsidR="003B1E46" w:rsidRPr="00440563">
        <w:rPr>
          <w:rFonts w:ascii="Calibri" w:hAnsi="Calibri" w:cs="Calibri"/>
          <w:b/>
        </w:rPr>
        <w:t>-Non Discrimination</w:t>
      </w:r>
      <w:r w:rsidR="00F14C80" w:rsidRPr="00440563">
        <w:rPr>
          <w:rFonts w:ascii="Calibri" w:hAnsi="Calibri" w:cs="Calibri"/>
          <w:b/>
        </w:rPr>
        <w:t xml:space="preserve"> COP22</w:t>
      </w:r>
    </w:p>
    <w:p w14:paraId="280018E3" w14:textId="286E9D46" w:rsidR="00404B09" w:rsidRPr="00440563" w:rsidRDefault="68974377" w:rsidP="12D08C58">
      <w:pPr>
        <w:pStyle w:val="BodyTextIndent3"/>
        <w:numPr>
          <w:ilvl w:val="0"/>
          <w:numId w:val="53"/>
        </w:numPr>
        <w:rPr>
          <w:rFonts w:ascii="Calibri" w:hAnsi="Calibri" w:cs="Calibri"/>
        </w:rPr>
      </w:pPr>
      <w:r w:rsidRPr="6E773440">
        <w:rPr>
          <w:rFonts w:ascii="Calibri" w:hAnsi="Calibri" w:cs="Calibri"/>
        </w:rPr>
        <w:t xml:space="preserve">The policies relating to this section are part of the Business Principles adopted by </w:t>
      </w:r>
      <w:r w:rsidR="34C4CEB6" w:rsidRPr="6E773440">
        <w:rPr>
          <w:rFonts w:ascii="Calibri" w:hAnsi="Calibri" w:cs="Calibri"/>
        </w:rPr>
        <w:t>DIAMOND UNIVERSE LLC</w:t>
      </w:r>
      <w:r w:rsidRPr="6E773440">
        <w:rPr>
          <w:rFonts w:ascii="Calibri" w:hAnsi="Calibri" w:cs="Calibri"/>
        </w:rPr>
        <w:t xml:space="preserve"> and are presented below for reference:</w:t>
      </w:r>
    </w:p>
    <w:p w14:paraId="2802F216" w14:textId="77777777" w:rsidR="00404B09" w:rsidRPr="00440563" w:rsidRDefault="00404B09" w:rsidP="006B324F">
      <w:pPr>
        <w:pStyle w:val="BodyTextIndent3"/>
        <w:numPr>
          <w:ilvl w:val="0"/>
          <w:numId w:val="53"/>
        </w:numPr>
        <w:rPr>
          <w:rFonts w:ascii="Calibri" w:hAnsi="Calibri" w:cs="Calibri"/>
          <w:iCs/>
          <w:szCs w:val="22"/>
        </w:rPr>
      </w:pPr>
      <w:r w:rsidRPr="00440563">
        <w:rPr>
          <w:rFonts w:ascii="Calibri" w:hAnsi="Calibri" w:cs="Calibri"/>
          <w:iCs/>
          <w:szCs w:val="22"/>
        </w:rPr>
        <w:t>"Discrimination can mean distinction, exclusion or preference.</w:t>
      </w:r>
    </w:p>
    <w:p w14:paraId="4F7D35A3" w14:textId="77777777" w:rsidR="00404B09" w:rsidRPr="00440563" w:rsidRDefault="00404B09" w:rsidP="006B324F">
      <w:pPr>
        <w:pStyle w:val="BodyTextIndent3"/>
        <w:numPr>
          <w:ilvl w:val="0"/>
          <w:numId w:val="53"/>
        </w:numPr>
        <w:rPr>
          <w:rFonts w:ascii="Calibri" w:hAnsi="Calibri" w:cs="Calibri"/>
          <w:iCs/>
          <w:szCs w:val="22"/>
        </w:rPr>
      </w:pPr>
      <w:r w:rsidRPr="00440563">
        <w:rPr>
          <w:rFonts w:ascii="Calibri" w:hAnsi="Calibri" w:cs="Calibri"/>
          <w:iCs/>
          <w:szCs w:val="22"/>
        </w:rPr>
        <w:t xml:space="preserve">Any form of discrimination relating to the hiring, discharge, pay, promotion and training of employees on the basis of race, caste, national origin, religion, age, disability, gender, marital </w:t>
      </w:r>
      <w:r w:rsidRPr="00440563">
        <w:rPr>
          <w:rFonts w:ascii="Calibri" w:hAnsi="Calibri" w:cs="Calibri"/>
          <w:iCs/>
          <w:szCs w:val="22"/>
        </w:rPr>
        <w:lastRenderedPageBreak/>
        <w:t>status, sexual orientation, HIV status, Migrant status, membership of worker representative bodies, political affiliations or any criteria that are unlawful is strongly discouraged by the company and any such reported incidents will be viewed as a serious violation of this Business Principles.</w:t>
      </w:r>
    </w:p>
    <w:p w14:paraId="5DC76B02" w14:textId="77777777" w:rsidR="00404B09" w:rsidRPr="00440563" w:rsidRDefault="00404B09" w:rsidP="006B324F">
      <w:pPr>
        <w:pStyle w:val="BodyTextIndent3"/>
        <w:numPr>
          <w:ilvl w:val="0"/>
          <w:numId w:val="53"/>
        </w:numPr>
        <w:rPr>
          <w:rFonts w:ascii="Calibri" w:hAnsi="Calibri" w:cs="Calibri"/>
          <w:iCs/>
          <w:szCs w:val="22"/>
        </w:rPr>
      </w:pPr>
      <w:r w:rsidRPr="00440563">
        <w:rPr>
          <w:rFonts w:ascii="Calibri" w:hAnsi="Calibri" w:cs="Calibri"/>
          <w:iCs/>
          <w:szCs w:val="22"/>
        </w:rPr>
        <w:t xml:space="preserve">The company will ensure that employees who have certain </w:t>
      </w:r>
      <w:r w:rsidR="003E02A5" w:rsidRPr="00440563">
        <w:rPr>
          <w:rFonts w:ascii="Calibri" w:hAnsi="Calibri" w:cs="Calibri"/>
          <w:iCs/>
          <w:szCs w:val="22"/>
        </w:rPr>
        <w:t>life-threatening</w:t>
      </w:r>
      <w:r w:rsidRPr="00440563">
        <w:rPr>
          <w:rFonts w:ascii="Calibri" w:hAnsi="Calibri" w:cs="Calibri"/>
          <w:iCs/>
          <w:szCs w:val="22"/>
        </w:rPr>
        <w:t xml:space="preserve"> diseases or illnesses are not treated differently from other employees, and will continue to employ such personnel, as long as they are physically and mentally fit to attend to their normal job responsibilities.</w:t>
      </w:r>
    </w:p>
    <w:p w14:paraId="30EDC2C0" w14:textId="77777777" w:rsidR="00404B09" w:rsidRPr="00440563" w:rsidRDefault="00404B09" w:rsidP="006B324F">
      <w:pPr>
        <w:pStyle w:val="BodyTextIndent3"/>
        <w:numPr>
          <w:ilvl w:val="0"/>
          <w:numId w:val="53"/>
        </w:numPr>
        <w:rPr>
          <w:rFonts w:ascii="Calibri" w:hAnsi="Calibri" w:cs="Calibri"/>
          <w:iCs/>
          <w:szCs w:val="22"/>
        </w:rPr>
      </w:pPr>
      <w:r w:rsidRPr="00440563">
        <w:rPr>
          <w:rFonts w:ascii="Calibri" w:hAnsi="Calibri" w:cs="Calibri"/>
          <w:iCs/>
          <w:szCs w:val="22"/>
        </w:rPr>
        <w:t xml:space="preserve">The company shall at no time condone the use of corporal punishment or other forms of mental or physical coercion  </w:t>
      </w:r>
    </w:p>
    <w:p w14:paraId="61DA8E4F" w14:textId="77777777" w:rsidR="00404B09" w:rsidRPr="00440563" w:rsidRDefault="00404B09" w:rsidP="006B324F">
      <w:pPr>
        <w:pStyle w:val="BodyTextIndent3"/>
        <w:numPr>
          <w:ilvl w:val="0"/>
          <w:numId w:val="53"/>
        </w:numPr>
        <w:rPr>
          <w:rFonts w:ascii="Calibri" w:hAnsi="Calibri" w:cs="Calibri"/>
          <w:iCs/>
          <w:szCs w:val="22"/>
        </w:rPr>
      </w:pPr>
      <w:r w:rsidRPr="00440563">
        <w:rPr>
          <w:rFonts w:ascii="Calibri" w:hAnsi="Calibri" w:cs="Calibri"/>
          <w:iCs/>
          <w:szCs w:val="22"/>
        </w:rPr>
        <w:t xml:space="preserve">The company encourages all personnel to voice concerns promptly, if they have a genuine reason to believe that a policy, </w:t>
      </w:r>
      <w:r w:rsidR="00197F59" w:rsidRPr="00440563">
        <w:rPr>
          <w:rFonts w:ascii="Calibri" w:hAnsi="Calibri" w:cs="Calibri"/>
          <w:iCs/>
          <w:szCs w:val="22"/>
        </w:rPr>
        <w:t>company</w:t>
      </w:r>
      <w:r w:rsidRPr="00440563">
        <w:rPr>
          <w:rFonts w:ascii="Calibri" w:hAnsi="Calibri" w:cs="Calibri"/>
          <w:iCs/>
          <w:szCs w:val="22"/>
        </w:rPr>
        <w:t xml:space="preserve"> operation or practice is or will likely be in violation of any law regulation or internal </w:t>
      </w:r>
      <w:r w:rsidR="00197F59" w:rsidRPr="00440563">
        <w:rPr>
          <w:rFonts w:ascii="Calibri" w:hAnsi="Calibri" w:cs="Calibri"/>
          <w:iCs/>
          <w:szCs w:val="22"/>
        </w:rPr>
        <w:t>company</w:t>
      </w:r>
      <w:r w:rsidRPr="00440563">
        <w:rPr>
          <w:rFonts w:ascii="Calibri" w:hAnsi="Calibri" w:cs="Calibri"/>
          <w:iCs/>
          <w:szCs w:val="22"/>
        </w:rPr>
        <w:t xml:space="preserve"> rule or policy, including these Business Principles.</w:t>
      </w:r>
    </w:p>
    <w:p w14:paraId="633883BC" w14:textId="77777777" w:rsidR="00404B09" w:rsidRDefault="00404B09" w:rsidP="006B324F">
      <w:pPr>
        <w:pStyle w:val="BodyTextIndent3"/>
        <w:numPr>
          <w:ilvl w:val="0"/>
          <w:numId w:val="53"/>
        </w:numPr>
        <w:rPr>
          <w:rFonts w:ascii="Calibri" w:hAnsi="Calibri" w:cs="Calibri"/>
          <w:iCs/>
          <w:szCs w:val="22"/>
        </w:rPr>
      </w:pPr>
      <w:r w:rsidRPr="00440563">
        <w:rPr>
          <w:rFonts w:ascii="Calibri" w:hAnsi="Calibri" w:cs="Calibri"/>
          <w:iCs/>
          <w:szCs w:val="22"/>
        </w:rPr>
        <w:t>The company assures all employees who come forward in good faith to report issues, that they will be treated fairly and respectfully. While all efforts will be taken to protect the anonymity of employees as far as practicable, any form of retaliation against any such individuals, assuming they have not been involved in the violation, will not be tolerated."</w:t>
      </w:r>
    </w:p>
    <w:p w14:paraId="2C686F90" w14:textId="08DE8A2F" w:rsidR="00592C06" w:rsidRDefault="00592C06" w:rsidP="00592C06">
      <w:pPr>
        <w:rPr>
          <w:rFonts w:ascii="Calibri" w:hAnsi="Calibri" w:cs="Calibri"/>
          <w:b/>
          <w:sz w:val="22"/>
        </w:rPr>
      </w:pPr>
      <w:r>
        <w:rPr>
          <w:rFonts w:ascii="Calibri" w:hAnsi="Calibri" w:cs="Calibri"/>
          <w:b/>
          <w:sz w:val="22"/>
        </w:rPr>
        <w:t xml:space="preserve">10.2 </w:t>
      </w:r>
      <w:r>
        <w:rPr>
          <w:rFonts w:ascii="Calibri" w:hAnsi="Calibri" w:cs="Calibri"/>
          <w:b/>
          <w:sz w:val="22"/>
        </w:rPr>
        <w:tab/>
      </w:r>
      <w:r w:rsidRPr="00592C06">
        <w:rPr>
          <w:rFonts w:ascii="Calibri" w:hAnsi="Calibri" w:cs="Calibri"/>
          <w:b/>
          <w:sz w:val="22"/>
        </w:rPr>
        <w:t>Equality, Diversity &amp; Inclusion Policy Statement</w:t>
      </w:r>
      <w:r>
        <w:rPr>
          <w:rFonts w:ascii="Calibri" w:hAnsi="Calibri" w:cs="Calibri"/>
          <w:b/>
          <w:sz w:val="22"/>
        </w:rPr>
        <w:t xml:space="preserve"> CoP 23</w:t>
      </w:r>
    </w:p>
    <w:p w14:paraId="0AF50382" w14:textId="77777777" w:rsidR="00592C06" w:rsidRPr="00592C06" w:rsidRDefault="00592C06" w:rsidP="00592C06">
      <w:pPr>
        <w:rPr>
          <w:rFonts w:ascii="Calibri" w:hAnsi="Calibri" w:cs="Calibri"/>
          <w:b/>
          <w:sz w:val="22"/>
        </w:rPr>
      </w:pPr>
    </w:p>
    <w:p w14:paraId="3D8CA31B" w14:textId="77777777" w:rsidR="00592C06" w:rsidRPr="00592C06" w:rsidRDefault="00592C06" w:rsidP="00592C06">
      <w:pPr>
        <w:pStyle w:val="BodyTextIndent"/>
        <w:numPr>
          <w:ilvl w:val="0"/>
          <w:numId w:val="53"/>
        </w:numPr>
        <w:spacing w:after="60"/>
        <w:rPr>
          <w:rFonts w:ascii="Calibri" w:hAnsi="Calibri" w:cs="Calibri"/>
          <w:iCs/>
          <w:szCs w:val="22"/>
        </w:rPr>
      </w:pPr>
      <w:r w:rsidRPr="00592C06">
        <w:rPr>
          <w:rFonts w:ascii="Calibri" w:hAnsi="Calibri" w:cs="Calibri"/>
          <w:iCs/>
          <w:szCs w:val="22"/>
        </w:rPr>
        <w:t>The Company recognizes that we are all unique, whether in terms of our background, personal characteristics, experience, skills or motivations, and the Company value its people for the differences they bring. These differences, this diversity is powerful.</w:t>
      </w:r>
    </w:p>
    <w:p w14:paraId="575A1AB3" w14:textId="77777777" w:rsidR="00592C06" w:rsidRPr="00592C06" w:rsidRDefault="00592C06" w:rsidP="00592C06">
      <w:pPr>
        <w:pStyle w:val="BodyTextIndent"/>
        <w:numPr>
          <w:ilvl w:val="0"/>
          <w:numId w:val="53"/>
        </w:numPr>
        <w:spacing w:after="60"/>
        <w:rPr>
          <w:rFonts w:ascii="Calibri" w:hAnsi="Calibri" w:cs="Calibri"/>
          <w:iCs/>
          <w:szCs w:val="22"/>
        </w:rPr>
      </w:pPr>
      <w:r w:rsidRPr="00592C06">
        <w:rPr>
          <w:rFonts w:ascii="Calibri" w:hAnsi="Calibri" w:cs="Calibri"/>
          <w:iCs/>
          <w:szCs w:val="22"/>
        </w:rPr>
        <w:t>The Company is committed to building a culture that values openness, fairness, and transparency with a workforce that is truly representative of communities in which it operates and where employees feel respected and able to achieve their potential. Fostering an inclusive culture helps everyone to benefit from a wider range of different perspectives, experiences, and skills. The Company believes that this creates a happier, more productive working environment for all.</w:t>
      </w:r>
    </w:p>
    <w:p w14:paraId="36BF2157" w14:textId="77777777" w:rsidR="00592C06" w:rsidRPr="00592C06" w:rsidRDefault="00592C06" w:rsidP="00592C06">
      <w:pPr>
        <w:pStyle w:val="BodyTextIndent"/>
        <w:numPr>
          <w:ilvl w:val="0"/>
          <w:numId w:val="53"/>
        </w:numPr>
        <w:spacing w:after="60"/>
        <w:rPr>
          <w:rFonts w:ascii="Calibri" w:hAnsi="Calibri" w:cs="Calibri"/>
          <w:iCs/>
          <w:szCs w:val="22"/>
        </w:rPr>
      </w:pPr>
      <w:r w:rsidRPr="00592C06">
        <w:rPr>
          <w:rFonts w:ascii="Calibri" w:hAnsi="Calibri" w:cs="Calibri"/>
          <w:iCs/>
          <w:szCs w:val="22"/>
        </w:rPr>
        <w:t>This policy statement applies to anyone working for the Company. This includes employees, workers, contractors, and apprentices. The policy also relates to job applicants and is relevant to all stages of the employment relationship.</w:t>
      </w:r>
    </w:p>
    <w:p w14:paraId="5D6ED80D" w14:textId="10795C28" w:rsidR="00592C06" w:rsidRDefault="00FD0A2D" w:rsidP="00FD0A2D">
      <w:pPr>
        <w:pStyle w:val="BodyTextIndent"/>
        <w:spacing w:after="60"/>
        <w:ind w:firstLine="0"/>
        <w:rPr>
          <w:rFonts w:ascii="Calibri" w:hAnsi="Calibri" w:cs="Calibri"/>
          <w:b/>
          <w:szCs w:val="22"/>
          <w:u w:val="single"/>
        </w:rPr>
      </w:pPr>
      <w:r w:rsidRPr="00440563">
        <w:rPr>
          <w:rFonts w:ascii="Calibri" w:hAnsi="Calibri" w:cs="Calibri"/>
          <w:b/>
          <w:szCs w:val="22"/>
          <w:u w:val="single"/>
        </w:rPr>
        <w:t>Management Commitment:</w:t>
      </w:r>
    </w:p>
    <w:p w14:paraId="0B099FAC" w14:textId="77777777" w:rsidR="00E16009" w:rsidRPr="00E16009" w:rsidRDefault="00E16009" w:rsidP="00E16009">
      <w:pPr>
        <w:pStyle w:val="BodyTextIndent"/>
        <w:spacing w:after="60"/>
        <w:ind w:firstLine="0"/>
        <w:rPr>
          <w:rFonts w:ascii="Calibri" w:hAnsi="Calibri" w:cs="Calibri"/>
          <w:iCs/>
          <w:szCs w:val="22"/>
        </w:rPr>
      </w:pPr>
      <w:r w:rsidRPr="00E16009">
        <w:rPr>
          <w:rFonts w:ascii="Calibri" w:hAnsi="Calibri" w:cs="Calibri"/>
          <w:iCs/>
          <w:szCs w:val="22"/>
        </w:rPr>
        <w:t>The member shall establish and maintain:</w:t>
      </w:r>
    </w:p>
    <w:p w14:paraId="0B3F3F83" w14:textId="5C0C9F45" w:rsidR="00E16009" w:rsidRPr="00E16009" w:rsidRDefault="00E16009" w:rsidP="00E16009">
      <w:pPr>
        <w:pStyle w:val="BodyTextIndent"/>
        <w:spacing w:after="60"/>
        <w:ind w:firstLine="0"/>
        <w:rPr>
          <w:rFonts w:ascii="Calibri" w:hAnsi="Calibri" w:cs="Calibri"/>
          <w:iCs/>
          <w:szCs w:val="22"/>
        </w:rPr>
      </w:pPr>
      <w:r w:rsidRPr="00E16009">
        <w:rPr>
          <w:rFonts w:ascii="Calibri" w:hAnsi="Calibri" w:cs="Calibri"/>
          <w:iCs/>
          <w:szCs w:val="22"/>
        </w:rPr>
        <w:lastRenderedPageBreak/>
        <w:t>a. A publicly available documented policy endorsed by top management with commitments that promote worker diversity, equity and inclusivity in all levels of the organization and across functions including (but not limited to) recruitment, professional development and mobility, and equitable employment conditions.</w:t>
      </w:r>
    </w:p>
    <w:p w14:paraId="147436A5" w14:textId="77777777" w:rsidR="00E16009" w:rsidRPr="00E16009" w:rsidRDefault="00E16009" w:rsidP="00E16009">
      <w:pPr>
        <w:pStyle w:val="BodyTextIndent"/>
        <w:spacing w:after="60"/>
        <w:ind w:firstLine="0"/>
        <w:rPr>
          <w:rFonts w:ascii="Calibri" w:hAnsi="Calibri" w:cs="Calibri"/>
          <w:iCs/>
          <w:szCs w:val="22"/>
        </w:rPr>
      </w:pPr>
      <w:r w:rsidRPr="00E16009">
        <w:rPr>
          <w:rFonts w:ascii="Calibri" w:hAnsi="Calibri" w:cs="Calibri"/>
          <w:iCs/>
          <w:szCs w:val="22"/>
        </w:rPr>
        <w:t xml:space="preserve">b. Supporting processes and procedures with measures to support the policy implementation.  </w:t>
      </w:r>
    </w:p>
    <w:p w14:paraId="4961184E" w14:textId="2F0BA1B5" w:rsidR="00E16009" w:rsidRPr="00E16009" w:rsidRDefault="00E16009" w:rsidP="00E16009">
      <w:pPr>
        <w:pStyle w:val="BodyTextIndent"/>
        <w:spacing w:after="60"/>
        <w:ind w:firstLine="0"/>
        <w:rPr>
          <w:rFonts w:ascii="Calibri" w:hAnsi="Calibri" w:cs="Calibri"/>
          <w:iCs/>
          <w:szCs w:val="22"/>
        </w:rPr>
      </w:pPr>
      <w:r w:rsidRPr="00E16009">
        <w:rPr>
          <w:rFonts w:ascii="Calibri" w:hAnsi="Calibri" w:cs="Calibri"/>
          <w:iCs/>
          <w:szCs w:val="22"/>
        </w:rPr>
        <w:t>The member shall provide training to its workers that promotes a culture of diversity, equity and inclusivity; the policy commitments; and the supporting systems and procedures.</w:t>
      </w:r>
    </w:p>
    <w:p w14:paraId="54F94839" w14:textId="4ADEDAD2" w:rsidR="00FD0A2D" w:rsidRPr="00E16009" w:rsidRDefault="00E16009" w:rsidP="00E16009">
      <w:pPr>
        <w:pStyle w:val="BodyTextIndent"/>
        <w:spacing w:after="60"/>
        <w:ind w:firstLine="0"/>
        <w:rPr>
          <w:rFonts w:ascii="Calibri" w:hAnsi="Calibri" w:cs="Calibri"/>
          <w:iCs/>
          <w:szCs w:val="22"/>
        </w:rPr>
      </w:pPr>
      <w:r w:rsidRPr="00E16009">
        <w:rPr>
          <w:rFonts w:ascii="Calibri" w:hAnsi="Calibri" w:cs="Calibri"/>
          <w:iCs/>
          <w:szCs w:val="22"/>
        </w:rPr>
        <w:t>The member shall review the effectiveness of the diversity, equity and inclusivity policy, processes and procedures, at a frequency appropriate to the purpose, nature, scale and impact of its business operations and at least in line with COP 2.7.</w:t>
      </w:r>
    </w:p>
    <w:p w14:paraId="00635593" w14:textId="77777777" w:rsidR="00592C06" w:rsidRPr="00E16009" w:rsidRDefault="00592C06" w:rsidP="00592C06">
      <w:pPr>
        <w:pStyle w:val="ListParagraph"/>
        <w:spacing w:after="60"/>
        <w:jc w:val="both"/>
        <w:rPr>
          <w:rFonts w:ascii="Calibri" w:hAnsi="Calibri" w:cs="Calibri"/>
          <w:iCs/>
          <w:sz w:val="22"/>
          <w:szCs w:val="22"/>
          <w:lang w:val="en-US"/>
        </w:rPr>
      </w:pPr>
    </w:p>
    <w:p w14:paraId="4B188D05" w14:textId="77777777" w:rsidR="00F9781D" w:rsidRPr="00440563" w:rsidRDefault="00F9781D" w:rsidP="00F9781D">
      <w:pPr>
        <w:pStyle w:val="BodyTextIndent3"/>
        <w:rPr>
          <w:rFonts w:ascii="Calibri" w:hAnsi="Calibri" w:cs="Calibri"/>
          <w:iCs/>
          <w:szCs w:val="22"/>
        </w:rPr>
      </w:pPr>
    </w:p>
    <w:p w14:paraId="29D6B04F" w14:textId="77777777" w:rsidR="0035387B" w:rsidRPr="00E16009" w:rsidRDefault="0035387B" w:rsidP="003B03A3">
      <w:pPr>
        <w:pStyle w:val="BodyTextIndent"/>
        <w:widowControl w:val="0"/>
        <w:spacing w:after="120"/>
        <w:ind w:left="0" w:firstLine="0"/>
        <w:rPr>
          <w:rFonts w:ascii="Calibri" w:hAnsi="Calibri" w:cs="Calibri"/>
          <w:iCs/>
          <w:szCs w:val="22"/>
        </w:rPr>
      </w:pPr>
      <w:r w:rsidRPr="00E16009">
        <w:rPr>
          <w:rFonts w:ascii="Calibri" w:hAnsi="Calibri" w:cs="Calibri"/>
          <w:iCs/>
          <w:szCs w:val="22"/>
        </w:rPr>
        <w:t xml:space="preserve"> </w:t>
      </w:r>
    </w:p>
    <w:p w14:paraId="6AD9664E" w14:textId="77777777" w:rsidR="0035387B" w:rsidRPr="00440563" w:rsidRDefault="0035387B">
      <w:pPr>
        <w:pStyle w:val="BodyTextIndent"/>
        <w:widowControl w:val="0"/>
        <w:spacing w:after="120"/>
        <w:ind w:firstLine="0"/>
        <w:rPr>
          <w:rFonts w:ascii="Calibri" w:hAnsi="Calibri" w:cs="Calibri"/>
        </w:rPr>
        <w:sectPr w:rsidR="0035387B" w:rsidRPr="00440563" w:rsidSect="008C258C">
          <w:headerReference w:type="default" r:id="rId33"/>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6BF7610E" w14:textId="77777777" w:rsidR="0035387B" w:rsidRPr="00440563" w:rsidRDefault="0035387B">
      <w:pPr>
        <w:pStyle w:val="BodyTextIndent"/>
        <w:widowControl w:val="0"/>
        <w:spacing w:after="120"/>
        <w:ind w:firstLine="0"/>
        <w:rPr>
          <w:rFonts w:ascii="Calibri" w:hAnsi="Calibri" w:cs="Calibri"/>
        </w:rPr>
      </w:pPr>
    </w:p>
    <w:p w14:paraId="600FE2F1" w14:textId="77777777" w:rsidR="0035387B" w:rsidRPr="00440563" w:rsidRDefault="00064C8F">
      <w:pPr>
        <w:widowControl w:val="0"/>
        <w:spacing w:after="60" w:line="360" w:lineRule="auto"/>
        <w:ind w:left="720" w:hanging="720"/>
        <w:jc w:val="both"/>
        <w:rPr>
          <w:rFonts w:ascii="Calibri" w:hAnsi="Calibri" w:cs="Calibri"/>
          <w:sz w:val="22"/>
          <w:szCs w:val="32"/>
        </w:rPr>
        <w:sectPr w:rsidR="0035387B" w:rsidRPr="00440563" w:rsidSect="008C258C">
          <w:headerReference w:type="default" r:id="rId34"/>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noProof/>
          <w:sz w:val="22"/>
          <w:szCs w:val="32"/>
          <w:lang w:eastAsia="ja-JP"/>
        </w:rPr>
        <mc:AlternateContent>
          <mc:Choice Requires="wps">
            <w:drawing>
              <wp:anchor distT="0" distB="0" distL="114300" distR="114300" simplePos="0" relativeHeight="251664896" behindDoc="0" locked="0" layoutInCell="1" allowOverlap="1" wp14:anchorId="1CDBBFCC" wp14:editId="07777777">
                <wp:simplePos x="0" y="0"/>
                <wp:positionH relativeFrom="column">
                  <wp:posOffset>775970</wp:posOffset>
                </wp:positionH>
                <wp:positionV relativeFrom="paragraph">
                  <wp:posOffset>7877810</wp:posOffset>
                </wp:positionV>
                <wp:extent cx="5182870" cy="0"/>
                <wp:effectExtent l="23495" t="19685" r="22860" b="18415"/>
                <wp:wrapNone/>
                <wp:docPr id="120265699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87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125857E">
              <v:line id="Line 37"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61.1pt,620.3pt" to="469.2pt,620.3pt" w14:anchorId="4AED4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"/>
            </w:pict>
          </mc:Fallback>
        </mc:AlternateContent>
      </w:r>
      <w:r w:rsidRPr="00440563">
        <w:rPr>
          <w:rFonts w:ascii="Calibri" w:hAnsi="Calibri" w:cs="Calibri"/>
          <w:noProof/>
          <w:sz w:val="22"/>
          <w:szCs w:val="32"/>
          <w:lang w:eastAsia="ja-JP"/>
        </w:rPr>
        <mc:AlternateContent>
          <mc:Choice Requires="wps">
            <w:drawing>
              <wp:anchor distT="0" distB="0" distL="114300" distR="114300" simplePos="0" relativeHeight="251665920" behindDoc="0" locked="0" layoutInCell="1" allowOverlap="1" wp14:anchorId="7FDE2B2D" wp14:editId="07777777">
                <wp:simplePos x="0" y="0"/>
                <wp:positionH relativeFrom="column">
                  <wp:posOffset>1347470</wp:posOffset>
                </wp:positionH>
                <wp:positionV relativeFrom="paragraph">
                  <wp:posOffset>7914640</wp:posOffset>
                </wp:positionV>
                <wp:extent cx="4809490" cy="457200"/>
                <wp:effectExtent l="4445" t="0" r="0" b="635"/>
                <wp:wrapNone/>
                <wp:docPr id="5446357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429BF"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1: Health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E2B2D" id="Text Box 38" o:spid="_x0000_s1048" type="#_x0000_t202" style="position:absolute;left:0;text-align:left;margin-left:106.1pt;margin-top:623.2pt;width:378.7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" stroked="f">
                <v:textbox>
                  <w:txbxContent>
                    <w:p w14:paraId="284429BF"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1: Health and Safety</w:t>
                      </w:r>
                    </w:p>
                  </w:txbxContent>
                </v:textbox>
              </v:shape>
            </w:pict>
          </mc:Fallback>
        </mc:AlternateContent>
      </w:r>
      <w:r w:rsidRPr="00440563">
        <w:rPr>
          <w:rFonts w:ascii="Calibri" w:hAnsi="Calibri" w:cs="Calibri"/>
          <w:noProof/>
          <w:sz w:val="22"/>
          <w:szCs w:val="32"/>
          <w:lang w:eastAsia="ja-JP"/>
        </w:rPr>
        <mc:AlternateContent>
          <mc:Choice Requires="wpg">
            <w:drawing>
              <wp:anchor distT="0" distB="0" distL="114300" distR="114300" simplePos="0" relativeHeight="251663872" behindDoc="0" locked="0" layoutInCell="1" allowOverlap="1" wp14:anchorId="099C9A84" wp14:editId="07777777">
                <wp:simplePos x="0" y="0"/>
                <wp:positionH relativeFrom="column">
                  <wp:posOffset>775970</wp:posOffset>
                </wp:positionH>
                <wp:positionV relativeFrom="paragraph">
                  <wp:posOffset>7566660</wp:posOffset>
                </wp:positionV>
                <wp:extent cx="495300" cy="609600"/>
                <wp:effectExtent l="13970" t="13335" r="5080" b="5715"/>
                <wp:wrapNone/>
                <wp:docPr id="202449687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609600"/>
                          <a:chOff x="0" y="0"/>
                          <a:chExt cx="780" cy="960"/>
                        </a:xfrm>
                      </wpg:grpSpPr>
                      <wps:wsp>
                        <wps:cNvPr id="1406199541" name="Rectangle 40"/>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67255495" name="Rectangle 41"/>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2E040D0">
              <v:group id="Group 39" style="position:absolute;margin-left:61.1pt;margin-top:595.8pt;width:39pt;height:48pt;z-index:251663872" coordsize="780,960" o:spid="_x0000_s1026" w14:anchorId="20F0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">
                <v:rect id="Rectangle 40" style="position:absolute;width:540;height:720;visibility:visible;mso-wrap-style:square;v-text-anchor:top" o:spid="_x0000_s1027" fillcolor="silver"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"/>
                <v:rect id="Rectangle 41" style="position:absolute;left:240;top:240;width:540;height:720;visibility:visible;mso-wrap-style:square;v-text-anchor:top" o:spid="_x0000_s1028" filled="f" fillcolor="gray"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"/>
              </v:group>
            </w:pict>
          </mc:Fallback>
        </mc:AlternateContent>
      </w:r>
      <w:r w:rsidRPr="00440563">
        <w:rPr>
          <w:rFonts w:ascii="Calibri" w:hAnsi="Calibri" w:cs="Calibri"/>
          <w:noProof/>
          <w:sz w:val="22"/>
          <w:szCs w:val="32"/>
          <w:lang w:eastAsia="ja-JP"/>
        </w:rPr>
        <mc:AlternateContent>
          <mc:Choice Requires="wps">
            <w:drawing>
              <wp:anchor distT="0" distB="0" distL="114300" distR="114300" simplePos="0" relativeHeight="251662848" behindDoc="0" locked="0" layoutInCell="1" allowOverlap="1" wp14:anchorId="2C40147E" wp14:editId="07777777">
                <wp:simplePos x="0" y="0"/>
                <wp:positionH relativeFrom="column">
                  <wp:posOffset>1347470</wp:posOffset>
                </wp:positionH>
                <wp:positionV relativeFrom="paragraph">
                  <wp:posOffset>7018020</wp:posOffset>
                </wp:positionV>
                <wp:extent cx="4356100" cy="821055"/>
                <wp:effectExtent l="4445" t="0" r="1905" b="0"/>
                <wp:wrapNone/>
                <wp:docPr id="179696297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BE8D5"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 xml:space="preserve">F: Health Safety and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147E" id="Text Box 42" o:spid="_x0000_s1049" type="#_x0000_t202" style="position:absolute;left:0;text-align:left;margin-left:106.1pt;margin-top:552.6pt;width:343pt;height:6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p09wEAANI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" stroked="f">
                <v:textbox>
                  <w:txbxContent>
                    <w:p w14:paraId="61EBE8D5" w14:textId="77777777" w:rsidR="00011BDD" w:rsidRPr="002E7BAD" w:rsidRDefault="00011BDD">
                      <w:pPr>
                        <w:rPr>
                          <w:rFonts w:ascii="Calibri" w:hAnsi="Calibri" w:cs="Arial"/>
                          <w:b/>
                          <w:bCs/>
                          <w:color w:val="333333"/>
                          <w:sz w:val="52"/>
                        </w:rPr>
                      </w:pPr>
                      <w:r w:rsidRPr="002E7BAD">
                        <w:rPr>
                          <w:rFonts w:ascii="Calibri" w:hAnsi="Calibri" w:cs="Arial"/>
                          <w:b/>
                          <w:bCs/>
                          <w:color w:val="333333"/>
                          <w:sz w:val="52"/>
                        </w:rPr>
                        <w:t xml:space="preserve">F: Health Safety and Environment </w:t>
                      </w:r>
                    </w:p>
                  </w:txbxContent>
                </v:textbox>
              </v:shape>
            </w:pict>
          </mc:Fallback>
        </mc:AlternateContent>
      </w:r>
    </w:p>
    <w:p w14:paraId="25B5B1DD" w14:textId="6DA21D32" w:rsidR="0035387B" w:rsidRPr="00440563" w:rsidRDefault="00011BDD" w:rsidP="00011BDD">
      <w:pPr>
        <w:pStyle w:val="BodyTextIndent"/>
        <w:widowControl w:val="0"/>
        <w:spacing w:after="60"/>
        <w:rPr>
          <w:rFonts w:ascii="Calibri" w:hAnsi="Calibri" w:cs="Calibri"/>
          <w:b/>
          <w:bCs/>
          <w:szCs w:val="22"/>
        </w:rPr>
      </w:pPr>
      <w:r w:rsidRPr="00440563">
        <w:rPr>
          <w:rFonts w:ascii="Calibri" w:hAnsi="Calibri" w:cs="Calibri"/>
          <w:b/>
        </w:rPr>
        <w:lastRenderedPageBreak/>
        <w:t>11.1</w:t>
      </w:r>
      <w:r w:rsidRPr="00440563">
        <w:rPr>
          <w:rFonts w:ascii="Calibri" w:hAnsi="Calibri" w:cs="Calibri"/>
          <w:b/>
        </w:rPr>
        <w:tab/>
      </w:r>
      <w:r w:rsidR="0035387B" w:rsidRPr="00440563">
        <w:rPr>
          <w:rFonts w:ascii="Calibri" w:hAnsi="Calibri" w:cs="Calibri"/>
          <w:b/>
          <w:bCs/>
          <w:szCs w:val="22"/>
        </w:rPr>
        <w:t>Policy Statement</w:t>
      </w:r>
      <w:r w:rsidR="00F14C80" w:rsidRPr="00440563">
        <w:rPr>
          <w:rFonts w:ascii="Calibri" w:hAnsi="Calibri" w:cs="Calibri"/>
          <w:b/>
          <w:bCs/>
          <w:szCs w:val="22"/>
        </w:rPr>
        <w:t>- Health and Safety- COP 2</w:t>
      </w:r>
      <w:r w:rsidR="007D6814">
        <w:rPr>
          <w:rFonts w:ascii="Calibri" w:hAnsi="Calibri" w:cs="Calibri"/>
          <w:b/>
          <w:bCs/>
          <w:szCs w:val="22"/>
        </w:rPr>
        <w:t>4</w:t>
      </w:r>
    </w:p>
    <w:p w14:paraId="267686DA" w14:textId="1397A6BA" w:rsidR="0035387B" w:rsidRPr="00440563" w:rsidRDefault="68974377" w:rsidP="12D08C58">
      <w:pPr>
        <w:pStyle w:val="BodyTextIndent"/>
        <w:spacing w:after="60"/>
        <w:ind w:firstLine="0"/>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xml:space="preserve"> and are presented below for reference:</w:t>
      </w:r>
    </w:p>
    <w:p w14:paraId="5E506A27" w14:textId="6C8EA17B" w:rsidR="0035387B" w:rsidRPr="00440563" w:rsidRDefault="34C4CEB6" w:rsidP="12D08C58">
      <w:pPr>
        <w:pStyle w:val="BodyTextIndent2"/>
        <w:spacing w:after="60"/>
        <w:ind w:left="72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recognizes the need to develop a sustainable, value creating business and is committed to the following in the areas of workplace health and safety:</w:t>
      </w:r>
    </w:p>
    <w:p w14:paraId="5B206850" w14:textId="77777777" w:rsidR="0035387B" w:rsidRPr="00440563" w:rsidRDefault="0035387B" w:rsidP="006B324F">
      <w:pPr>
        <w:pStyle w:val="BodyTextIndent2"/>
        <w:numPr>
          <w:ilvl w:val="0"/>
          <w:numId w:val="13"/>
        </w:numPr>
        <w:tabs>
          <w:tab w:val="clear" w:pos="1800"/>
        </w:tabs>
        <w:ind w:left="1080"/>
        <w:rPr>
          <w:rFonts w:ascii="Calibri" w:hAnsi="Calibri" w:cs="Calibri"/>
          <w:bCs/>
        </w:rPr>
      </w:pPr>
      <w:r w:rsidRPr="00440563">
        <w:rPr>
          <w:rFonts w:ascii="Calibri" w:hAnsi="Calibri" w:cs="Calibri"/>
          <w:bCs/>
        </w:rPr>
        <w:t>Providing safe and healthy working conditions for all employees in accordance with applicable law and other relevant industry standards.</w:t>
      </w:r>
    </w:p>
    <w:p w14:paraId="03BD50BC" w14:textId="77777777" w:rsidR="0035387B" w:rsidRPr="00440563" w:rsidRDefault="0035387B" w:rsidP="006B324F">
      <w:pPr>
        <w:pStyle w:val="BodyTextIndent2"/>
        <w:numPr>
          <w:ilvl w:val="0"/>
          <w:numId w:val="13"/>
        </w:numPr>
        <w:tabs>
          <w:tab w:val="clear" w:pos="1800"/>
        </w:tabs>
        <w:ind w:left="1080"/>
        <w:rPr>
          <w:rFonts w:ascii="Calibri" w:hAnsi="Calibri" w:cs="Calibri"/>
          <w:bCs/>
        </w:rPr>
      </w:pPr>
      <w:r w:rsidRPr="00440563">
        <w:rPr>
          <w:rFonts w:ascii="Calibri" w:hAnsi="Calibri" w:cs="Calibri"/>
          <w:bCs/>
        </w:rPr>
        <w:t>Any adverse impact of our business processes on those who carry it out shall be identified and eliminated. Towards this end, we will systematically review our operations to identify sources of health and safety related risks.</w:t>
      </w:r>
    </w:p>
    <w:p w14:paraId="1F8E29A6" w14:textId="77777777" w:rsidR="0035387B" w:rsidRPr="00440563" w:rsidRDefault="0035387B" w:rsidP="006B324F">
      <w:pPr>
        <w:pStyle w:val="BodyTextIndent2"/>
        <w:numPr>
          <w:ilvl w:val="0"/>
          <w:numId w:val="13"/>
        </w:numPr>
        <w:tabs>
          <w:tab w:val="clear" w:pos="1800"/>
        </w:tabs>
        <w:ind w:left="1080"/>
        <w:rPr>
          <w:rFonts w:ascii="Calibri" w:hAnsi="Calibri" w:cs="Calibri"/>
          <w:bCs/>
        </w:rPr>
      </w:pPr>
      <w:r w:rsidRPr="00440563">
        <w:rPr>
          <w:rFonts w:ascii="Calibri" w:hAnsi="Calibri" w:cs="Calibri"/>
          <w:bCs/>
        </w:rPr>
        <w:t>We will provide adequate and appropriate labeling and storage of all chemicals and cleaning materials and adopt methods to protect employees</w:t>
      </w:r>
      <w:r w:rsidR="00DF3309" w:rsidRPr="00440563">
        <w:rPr>
          <w:rFonts w:ascii="Calibri" w:hAnsi="Calibri" w:cs="Calibri"/>
          <w:bCs/>
        </w:rPr>
        <w:t>.</w:t>
      </w:r>
    </w:p>
    <w:p w14:paraId="3D648F4E" w14:textId="77777777" w:rsidR="0035387B" w:rsidRPr="00440563" w:rsidRDefault="0035387B" w:rsidP="006B324F">
      <w:pPr>
        <w:pStyle w:val="BodyTextIndent2"/>
        <w:numPr>
          <w:ilvl w:val="0"/>
          <w:numId w:val="13"/>
        </w:numPr>
        <w:tabs>
          <w:tab w:val="clear" w:pos="1800"/>
        </w:tabs>
        <w:spacing w:after="120"/>
        <w:ind w:left="1080"/>
        <w:rPr>
          <w:rFonts w:ascii="Calibri" w:hAnsi="Calibri" w:cs="Calibri"/>
        </w:rPr>
      </w:pPr>
      <w:r w:rsidRPr="00440563">
        <w:rPr>
          <w:rFonts w:ascii="Calibri" w:hAnsi="Calibri" w:cs="Calibri"/>
        </w:rPr>
        <w:t xml:space="preserve">Our review of our processes will use appropriate standards as required by prevailing laws, expert opinion, feedback from workers and our knowledge of best practices. The review will lead to formulation of clearly described work practices and safety drills </w:t>
      </w:r>
      <w:r w:rsidRPr="00440563">
        <w:rPr>
          <w:rFonts w:ascii="Calibri" w:hAnsi="Calibri" w:cs="Calibri"/>
          <w:iCs/>
        </w:rPr>
        <w:t xml:space="preserve">and appropriate safeguards and isolation from mobile equipment. </w:t>
      </w:r>
      <w:r w:rsidRPr="00440563">
        <w:rPr>
          <w:rFonts w:ascii="Calibri" w:hAnsi="Calibri" w:cs="Calibri"/>
        </w:rPr>
        <w:t>All our staff will be trained in the manner required to adhere to these work practices and drills.</w:t>
      </w:r>
    </w:p>
    <w:p w14:paraId="165EF006" w14:textId="77777777" w:rsidR="0035387B"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 xml:space="preserve">Workers shall not be under the influence of or abusing, drugs, alcohol and/ or other illegal substances. </w:t>
      </w:r>
    </w:p>
    <w:p w14:paraId="7C2E000E" w14:textId="77777777" w:rsidR="0035387B"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 xml:space="preserve">We will seek to substitute the use of material, which are known to cause an adverse impact on the health of workers or health of consumers in the course of its use. </w:t>
      </w:r>
    </w:p>
    <w:p w14:paraId="22642328" w14:textId="77777777" w:rsidR="0035387B"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All workplaces will be constructed to meet safety standards with local regulations as the minimum standards that will be applicable.</w:t>
      </w:r>
    </w:p>
    <w:p w14:paraId="3685F2A3" w14:textId="77777777" w:rsidR="00011BDD" w:rsidRPr="00440563" w:rsidRDefault="0035387B" w:rsidP="006B324F">
      <w:pPr>
        <w:pStyle w:val="BodyTextIndent2"/>
        <w:numPr>
          <w:ilvl w:val="0"/>
          <w:numId w:val="13"/>
        </w:numPr>
        <w:tabs>
          <w:tab w:val="clear" w:pos="1800"/>
        </w:tabs>
        <w:ind w:left="1080"/>
        <w:rPr>
          <w:rFonts w:ascii="Calibri" w:hAnsi="Calibri" w:cs="Calibri"/>
        </w:rPr>
      </w:pPr>
      <w:r w:rsidRPr="00440563">
        <w:rPr>
          <w:rFonts w:ascii="Calibri" w:hAnsi="Calibri" w:cs="Calibri"/>
        </w:rPr>
        <w:t xml:space="preserve">We will take adequate measures to safeguard our employees from fire and other workplace injuries. </w:t>
      </w:r>
    </w:p>
    <w:p w14:paraId="3F35F5DF" w14:textId="1792C9EE" w:rsidR="0035387B" w:rsidRPr="00440563" w:rsidRDefault="68974377" w:rsidP="00F81BAF">
      <w:pPr>
        <w:pStyle w:val="BodyTextIndent2"/>
        <w:ind w:left="720" w:hanging="720"/>
        <w:rPr>
          <w:rFonts w:ascii="Calibri" w:hAnsi="Calibri" w:cs="Calibri"/>
        </w:rPr>
      </w:pPr>
      <w:r w:rsidRPr="6E773440">
        <w:rPr>
          <w:rFonts w:ascii="Calibri" w:hAnsi="Calibri" w:cs="Calibri"/>
          <w:b/>
          <w:bCs/>
        </w:rPr>
        <w:t>11.1.1</w:t>
      </w:r>
      <w:r w:rsidR="00F81BAF">
        <w:tab/>
      </w:r>
      <w:r w:rsidR="34C4CEB6" w:rsidRPr="6E773440">
        <w:rPr>
          <w:rFonts w:ascii="Calibri" w:hAnsi="Calibri" w:cs="Calibri"/>
        </w:rPr>
        <w:t>DIAMOND UNIVERSE LLC</w:t>
      </w:r>
      <w:r w:rsidRPr="6E773440">
        <w:rPr>
          <w:rFonts w:ascii="Calibri" w:hAnsi="Calibri" w:cs="Calibri"/>
        </w:rPr>
        <w:t xml:space="preserve"> is fully committed to the pursuance of applicable standards of health and safety, and the provision of a safe and healthy working environment for all its Employees.</w:t>
      </w:r>
    </w:p>
    <w:p w14:paraId="0A3132B0" w14:textId="5F6F686C" w:rsidR="00F81BAF" w:rsidRPr="00440563" w:rsidRDefault="68974377" w:rsidP="12D08C58">
      <w:pPr>
        <w:pStyle w:val="BodyTextIndent"/>
        <w:widowControl w:val="0"/>
        <w:numPr>
          <w:ilvl w:val="2"/>
          <w:numId w:val="83"/>
        </w:numPr>
        <w:spacing w:after="120"/>
        <w:rPr>
          <w:rFonts w:ascii="Calibri" w:hAnsi="Calibri" w:cs="Calibri"/>
        </w:rPr>
      </w:pPr>
      <w:r w:rsidRPr="6E773440">
        <w:rPr>
          <w:rFonts w:ascii="Calibri" w:hAnsi="Calibri" w:cs="Calibri"/>
        </w:rPr>
        <w:t xml:space="preserve">In </w:t>
      </w:r>
      <w:r w:rsidR="34C4CEB6" w:rsidRPr="6E773440">
        <w:rPr>
          <w:rFonts w:ascii="Calibri" w:hAnsi="Calibri" w:cs="Calibri"/>
        </w:rPr>
        <w:t>DIAMOND UNIVERSE LLC</w:t>
      </w:r>
      <w:r w:rsidRPr="6E773440">
        <w:rPr>
          <w:rFonts w:ascii="Calibri" w:hAnsi="Calibri" w:cs="Calibri"/>
        </w:rPr>
        <w:t>, the responsibility for managing various issues relating to health and safety has been assigned to a responsible management representative.</w:t>
      </w:r>
    </w:p>
    <w:p w14:paraId="4D663908" w14:textId="5D6B433A" w:rsidR="00F81BAF" w:rsidRPr="00440563" w:rsidRDefault="34C4CEB6" w:rsidP="12D08C58">
      <w:pPr>
        <w:pStyle w:val="BodyTextIndent"/>
        <w:widowControl w:val="0"/>
        <w:numPr>
          <w:ilvl w:val="2"/>
          <w:numId w:val="84"/>
        </w:numPr>
        <w:spacing w:after="120"/>
        <w:rPr>
          <w:rFonts w:ascii="Calibri" w:hAnsi="Calibri" w:cs="Calibri"/>
        </w:rPr>
        <w:sectPr w:rsidR="00F81BAF" w:rsidRPr="00440563" w:rsidSect="008C258C">
          <w:headerReference w:type="default" r:id="rId35"/>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6E773440">
        <w:rPr>
          <w:rFonts w:ascii="Calibri" w:hAnsi="Calibri" w:cs="Calibri"/>
        </w:rPr>
        <w:t>DIAMOND UNIVERSE LLC</w:t>
      </w:r>
      <w:r w:rsidR="68974377" w:rsidRPr="6E773440">
        <w:rPr>
          <w:rFonts w:ascii="Calibri" w:hAnsi="Calibri" w:cs="Calibri"/>
        </w:rPr>
        <w:t xml:space="preserve"> maintains a high level of work place hygiene at its offices.</w:t>
      </w:r>
    </w:p>
    <w:p w14:paraId="1B8B352E" w14:textId="792A7A24" w:rsidR="0035387B" w:rsidRPr="00440563" w:rsidRDefault="34C4CEB6" w:rsidP="12D08C58">
      <w:pPr>
        <w:pStyle w:val="BodyTextIndent"/>
        <w:widowControl w:val="0"/>
        <w:spacing w:after="120"/>
        <w:ind w:left="0" w:firstLine="0"/>
        <w:rPr>
          <w:rFonts w:ascii="Calibri" w:hAnsi="Calibri" w:cs="Calibri"/>
        </w:rPr>
      </w:pPr>
      <w:r w:rsidRPr="6E773440">
        <w:rPr>
          <w:rFonts w:ascii="Calibri" w:hAnsi="Calibri" w:cs="Calibri"/>
        </w:rPr>
        <w:lastRenderedPageBreak/>
        <w:t>DIAMOND UNIVERSE LLC</w:t>
      </w:r>
      <w:r w:rsidR="68974377" w:rsidRPr="6E773440">
        <w:rPr>
          <w:rFonts w:ascii="Calibri" w:hAnsi="Calibri" w:cs="Calibri"/>
        </w:rPr>
        <w:t xml:space="preserve"> operates from an office that is part of the building. The building management team is responsible for maintenance and upkeep of the building.  </w:t>
      </w:r>
    </w:p>
    <w:p w14:paraId="1D60A8AD" w14:textId="07AD1293" w:rsidR="0035387B" w:rsidRPr="00440563" w:rsidRDefault="68974377" w:rsidP="12D08C58">
      <w:pPr>
        <w:pStyle w:val="BodyTextIndent"/>
        <w:widowControl w:val="0"/>
        <w:numPr>
          <w:ilvl w:val="1"/>
          <w:numId w:val="85"/>
        </w:numPr>
        <w:rPr>
          <w:rFonts w:ascii="Calibri" w:hAnsi="Calibri" w:cs="Calibri"/>
        </w:rPr>
      </w:pPr>
      <w:r w:rsidRPr="6E773440">
        <w:rPr>
          <w:rFonts w:ascii="Calibri" w:hAnsi="Calibri" w:cs="Calibri"/>
          <w:b/>
          <w:bCs/>
        </w:rPr>
        <w:t>.4</w:t>
      </w:r>
      <w:r w:rsidR="00F81BAF">
        <w:tab/>
      </w:r>
      <w:r w:rsidR="34C4CEB6" w:rsidRPr="6E773440">
        <w:rPr>
          <w:rFonts w:ascii="Calibri" w:hAnsi="Calibri" w:cs="Calibri"/>
        </w:rPr>
        <w:t>DIAMOND UNIVERSE LLC</w:t>
      </w:r>
      <w:r w:rsidRPr="6E773440">
        <w:rPr>
          <w:rFonts w:ascii="Calibri" w:hAnsi="Calibri" w:cs="Calibri"/>
        </w:rPr>
        <w:t xml:space="preserve"> takes care of the following within its premises: </w:t>
      </w:r>
    </w:p>
    <w:p w14:paraId="49E88552" w14:textId="77777777" w:rsidR="0035387B" w:rsidRPr="00440563" w:rsidRDefault="0035387B" w:rsidP="006B324F">
      <w:pPr>
        <w:pStyle w:val="BodyTextIndent"/>
        <w:widowControl w:val="0"/>
        <w:numPr>
          <w:ilvl w:val="0"/>
          <w:numId w:val="54"/>
        </w:numPr>
        <w:tabs>
          <w:tab w:val="clear" w:pos="1500"/>
          <w:tab w:val="left" w:pos="1106"/>
        </w:tabs>
        <w:ind w:left="1092" w:hanging="392"/>
        <w:rPr>
          <w:rFonts w:ascii="Calibri" w:hAnsi="Calibri" w:cs="Calibri"/>
          <w:szCs w:val="22"/>
        </w:rPr>
      </w:pPr>
      <w:r w:rsidRPr="00440563">
        <w:rPr>
          <w:rFonts w:ascii="Calibri" w:hAnsi="Calibri" w:cs="Calibri"/>
          <w:szCs w:val="22"/>
        </w:rPr>
        <w:t xml:space="preserve">Provision of a first aid kit </w:t>
      </w:r>
    </w:p>
    <w:p w14:paraId="43C4D08D" w14:textId="77777777" w:rsidR="0035387B" w:rsidRPr="00440563" w:rsidRDefault="0035387B" w:rsidP="006B324F">
      <w:pPr>
        <w:pStyle w:val="BodyTextIndent"/>
        <w:widowControl w:val="0"/>
        <w:numPr>
          <w:ilvl w:val="0"/>
          <w:numId w:val="55"/>
        </w:numPr>
        <w:rPr>
          <w:rFonts w:ascii="Calibri" w:hAnsi="Calibri" w:cs="Calibri"/>
          <w:szCs w:val="22"/>
        </w:rPr>
      </w:pPr>
      <w:r w:rsidRPr="00440563">
        <w:rPr>
          <w:rFonts w:ascii="Calibri" w:hAnsi="Calibri" w:cs="Calibri"/>
          <w:szCs w:val="22"/>
        </w:rPr>
        <w:t>Provision of firefighting equipment</w:t>
      </w:r>
    </w:p>
    <w:p w14:paraId="502B3E78" w14:textId="77777777" w:rsidR="0035387B" w:rsidRPr="00440563" w:rsidRDefault="0035387B" w:rsidP="006B324F">
      <w:pPr>
        <w:pStyle w:val="BodyTextIndent"/>
        <w:widowControl w:val="0"/>
        <w:numPr>
          <w:ilvl w:val="0"/>
          <w:numId w:val="55"/>
        </w:numPr>
        <w:rPr>
          <w:rFonts w:ascii="Calibri" w:hAnsi="Calibri" w:cs="Calibri"/>
          <w:szCs w:val="22"/>
        </w:rPr>
      </w:pPr>
      <w:r w:rsidRPr="00440563">
        <w:rPr>
          <w:rFonts w:ascii="Calibri" w:hAnsi="Calibri" w:cs="Calibri"/>
          <w:szCs w:val="22"/>
        </w:rPr>
        <w:t>Collection and disposal of waste to building management team</w:t>
      </w:r>
    </w:p>
    <w:p w14:paraId="6BF76961" w14:textId="77777777" w:rsidR="0035387B" w:rsidRPr="00440563" w:rsidRDefault="0035387B" w:rsidP="006B324F">
      <w:pPr>
        <w:pStyle w:val="BodyTextIndent"/>
        <w:widowControl w:val="0"/>
        <w:numPr>
          <w:ilvl w:val="0"/>
          <w:numId w:val="55"/>
        </w:numPr>
        <w:rPr>
          <w:rFonts w:ascii="Calibri" w:hAnsi="Calibri" w:cs="Calibri"/>
          <w:szCs w:val="22"/>
        </w:rPr>
      </w:pPr>
      <w:r w:rsidRPr="00440563">
        <w:rPr>
          <w:rFonts w:ascii="Calibri" w:hAnsi="Calibri" w:cs="Calibri"/>
          <w:szCs w:val="22"/>
        </w:rPr>
        <w:t>The building management team takes care of, evacuation plans and general maintenance of building.</w:t>
      </w:r>
    </w:p>
    <w:p w14:paraId="1DD7DD9F" w14:textId="77777777" w:rsidR="00AD4AF8" w:rsidRPr="00440563" w:rsidRDefault="0035387B" w:rsidP="00AD4AF8">
      <w:pPr>
        <w:widowControl w:val="0"/>
        <w:spacing w:after="60" w:line="360" w:lineRule="auto"/>
        <w:ind w:left="720" w:hanging="720"/>
        <w:jc w:val="both"/>
        <w:rPr>
          <w:rFonts w:ascii="Calibri" w:hAnsi="Calibri" w:cs="Calibri"/>
          <w:sz w:val="22"/>
          <w:szCs w:val="22"/>
        </w:rPr>
      </w:pPr>
      <w:r w:rsidRPr="00440563">
        <w:rPr>
          <w:rFonts w:ascii="Calibri" w:hAnsi="Calibri" w:cs="Calibri"/>
        </w:rPr>
        <w:t xml:space="preserve">         </w:t>
      </w:r>
      <w:r w:rsidRPr="00440563">
        <w:rPr>
          <w:rFonts w:ascii="Calibri" w:hAnsi="Calibri" w:cs="Calibri"/>
        </w:rPr>
        <w:tab/>
      </w:r>
      <w:r w:rsidRPr="00440563">
        <w:rPr>
          <w:rFonts w:ascii="Calibri" w:hAnsi="Calibri" w:cs="Calibri"/>
          <w:sz w:val="22"/>
          <w:szCs w:val="22"/>
        </w:rPr>
        <w:t xml:space="preserve">The </w:t>
      </w:r>
      <w:r w:rsidR="00197F59" w:rsidRPr="00440563">
        <w:rPr>
          <w:rFonts w:ascii="Calibri" w:hAnsi="Calibri" w:cs="Calibri"/>
          <w:sz w:val="22"/>
          <w:szCs w:val="22"/>
        </w:rPr>
        <w:t>company</w:t>
      </w:r>
      <w:r w:rsidRPr="00440563">
        <w:rPr>
          <w:rFonts w:ascii="Calibri" w:hAnsi="Calibri" w:cs="Calibri"/>
          <w:sz w:val="22"/>
          <w:szCs w:val="22"/>
        </w:rPr>
        <w:t xml:space="preserve"> has established an emergency evacuation plan consisting of evacuation layout and emergency alarm. The employees have been trained to raise alarm and evacuation of staff and customers-if any, from the premises. Staff has been told to use staircases in case of fire emergency.</w:t>
      </w:r>
      <w:r w:rsidR="00AD4AF8" w:rsidRPr="00440563">
        <w:rPr>
          <w:rFonts w:ascii="Calibri" w:hAnsi="Calibri" w:cs="Calibri"/>
          <w:sz w:val="22"/>
          <w:szCs w:val="22"/>
        </w:rPr>
        <w:t xml:space="preserve"> </w:t>
      </w:r>
    </w:p>
    <w:p w14:paraId="52D7930D" w14:textId="77777777" w:rsidR="0035387B" w:rsidRPr="00440563" w:rsidRDefault="00F81BAF" w:rsidP="00AD4AF8">
      <w:pPr>
        <w:widowControl w:val="0"/>
        <w:spacing w:after="60" w:line="360" w:lineRule="auto"/>
        <w:ind w:left="720" w:hanging="720"/>
        <w:jc w:val="both"/>
        <w:rPr>
          <w:rFonts w:ascii="Calibri" w:hAnsi="Calibri" w:cs="Calibri"/>
          <w:b/>
        </w:rPr>
      </w:pPr>
      <w:r w:rsidRPr="00440563">
        <w:rPr>
          <w:rFonts w:ascii="Calibri" w:hAnsi="Calibri" w:cs="Calibri"/>
          <w:b/>
        </w:rPr>
        <w:t>11.1.5</w:t>
      </w:r>
      <w:r w:rsidRPr="00440563">
        <w:rPr>
          <w:rFonts w:ascii="Calibri" w:hAnsi="Calibri" w:cs="Calibri"/>
          <w:b/>
        </w:rPr>
        <w:tab/>
      </w:r>
      <w:r w:rsidR="0035387B" w:rsidRPr="00440563">
        <w:rPr>
          <w:rFonts w:ascii="Calibri" w:hAnsi="Calibri" w:cs="Calibri"/>
          <w:b/>
        </w:rPr>
        <w:t xml:space="preserve">Policy </w:t>
      </w:r>
    </w:p>
    <w:p w14:paraId="4FA0027B" w14:textId="426B3297" w:rsidR="0035387B" w:rsidRPr="00440563" w:rsidRDefault="68974377" w:rsidP="009E2A50">
      <w:pPr>
        <w:pStyle w:val="BodyTextIndent"/>
        <w:spacing w:after="60"/>
        <w:ind w:firstLine="0"/>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applicable to company and are presented below for reference:</w:t>
      </w:r>
    </w:p>
    <w:p w14:paraId="00DCAAB0" w14:textId="77777777" w:rsidR="0035387B" w:rsidRPr="00440563" w:rsidRDefault="0035387B" w:rsidP="006B324F">
      <w:pPr>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Conduct business in an environmentally responsible manner.</w:t>
      </w:r>
    </w:p>
    <w:p w14:paraId="739B8BE2" w14:textId="77777777" w:rsidR="0035387B" w:rsidRPr="00440563" w:rsidRDefault="0035387B" w:rsidP="006B324F">
      <w:pPr>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Compliance with all applicable environmental laws and regulations.</w:t>
      </w:r>
    </w:p>
    <w:p w14:paraId="23E17BAF" w14:textId="77777777" w:rsidR="0035387B" w:rsidRPr="00440563" w:rsidRDefault="0035387B" w:rsidP="006B324F">
      <w:pPr>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The impact of our operations on the environment will be assessed and reviewed periodically to mitigate or eliminate such impact.</w:t>
      </w:r>
    </w:p>
    <w:p w14:paraId="0DF946FB" w14:textId="77777777" w:rsidR="0035387B" w:rsidRPr="00440563" w:rsidRDefault="0035387B" w:rsidP="006B324F">
      <w:pPr>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Disposal procedures for waste generated will be clearly defined and practiced in line with standards that are set by law.</w:t>
      </w:r>
    </w:p>
    <w:p w14:paraId="3258FACF" w14:textId="77777777" w:rsidR="0035387B" w:rsidRPr="00440563" w:rsidRDefault="0035387B" w:rsidP="006B324F">
      <w:pPr>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Improvement of employee environmental awareness and performance through training.</w:t>
      </w:r>
    </w:p>
    <w:p w14:paraId="7DF4C14D" w14:textId="77777777" w:rsidR="0035387B" w:rsidRPr="00440563" w:rsidRDefault="0035387B" w:rsidP="006B324F">
      <w:pPr>
        <w:widowControl w:val="0"/>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Efficient use of energy and natural resources to minimize waste generation through efforts that include recycling and prevention of pollution.</w:t>
      </w:r>
    </w:p>
    <w:p w14:paraId="6687623B" w14:textId="77777777" w:rsidR="0035387B" w:rsidRPr="00440563" w:rsidRDefault="0035387B" w:rsidP="006B324F">
      <w:pPr>
        <w:numPr>
          <w:ilvl w:val="1"/>
          <w:numId w:val="56"/>
        </w:numPr>
        <w:tabs>
          <w:tab w:val="clear" w:pos="2160"/>
          <w:tab w:val="left" w:pos="714"/>
        </w:tabs>
        <w:spacing w:line="360" w:lineRule="auto"/>
        <w:ind w:left="728" w:hanging="462"/>
        <w:jc w:val="both"/>
        <w:rPr>
          <w:rFonts w:ascii="Calibri" w:hAnsi="Calibri" w:cs="Calibri"/>
          <w:sz w:val="22"/>
        </w:rPr>
      </w:pPr>
      <w:r w:rsidRPr="00440563">
        <w:rPr>
          <w:rFonts w:ascii="Calibri" w:hAnsi="Calibri" w:cs="Calibri"/>
          <w:sz w:val="22"/>
        </w:rPr>
        <w:t>Commitment to a continual improvement process in environmental management.</w:t>
      </w:r>
    </w:p>
    <w:p w14:paraId="25DC539F" w14:textId="77777777" w:rsidR="0035387B" w:rsidRPr="00440563" w:rsidRDefault="0035387B">
      <w:pPr>
        <w:spacing w:line="360" w:lineRule="auto"/>
        <w:ind w:left="728"/>
        <w:jc w:val="both"/>
        <w:rPr>
          <w:rFonts w:ascii="Calibri" w:hAnsi="Calibri" w:cs="Calibri"/>
          <w:sz w:val="22"/>
        </w:rPr>
      </w:pPr>
    </w:p>
    <w:p w14:paraId="639FBECE" w14:textId="148A2D9C" w:rsidR="0035387B" w:rsidRPr="00440563" w:rsidRDefault="68974377" w:rsidP="00F81BAF">
      <w:pPr>
        <w:pStyle w:val="BodyTextIndent"/>
        <w:widowControl w:val="0"/>
        <w:spacing w:after="120"/>
        <w:rPr>
          <w:rFonts w:ascii="Calibri" w:hAnsi="Calibri" w:cs="Calibri"/>
        </w:rPr>
      </w:pPr>
      <w:r w:rsidRPr="6E773440">
        <w:rPr>
          <w:rFonts w:ascii="Calibri" w:hAnsi="Calibri" w:cs="Calibri"/>
          <w:b/>
          <w:bCs/>
        </w:rPr>
        <w:t>11.1.6</w:t>
      </w:r>
      <w:r w:rsidR="00F81BAF">
        <w:tab/>
      </w:r>
      <w:r w:rsidR="34C4CEB6" w:rsidRPr="6E773440">
        <w:rPr>
          <w:rFonts w:ascii="Calibri" w:hAnsi="Calibri" w:cs="Calibri"/>
        </w:rPr>
        <w:t>DIAMOND UNIVERSE LLC</w:t>
      </w:r>
      <w:r w:rsidRPr="6E773440">
        <w:rPr>
          <w:rFonts w:ascii="Calibri" w:hAnsi="Calibri" w:cs="Calibri"/>
        </w:rPr>
        <w:t xml:space="preserve"> focuses on the following to ensure that the above policy is implemented:</w:t>
      </w:r>
    </w:p>
    <w:p w14:paraId="470EA350" w14:textId="77777777" w:rsidR="0035387B" w:rsidRPr="00440563" w:rsidRDefault="0035387B" w:rsidP="006B324F">
      <w:pPr>
        <w:pStyle w:val="BodyTextIndent"/>
        <w:widowControl w:val="0"/>
        <w:numPr>
          <w:ilvl w:val="1"/>
          <w:numId w:val="57"/>
        </w:numPr>
        <w:tabs>
          <w:tab w:val="clear" w:pos="2160"/>
          <w:tab w:val="left" w:pos="742"/>
        </w:tabs>
        <w:spacing w:after="120"/>
        <w:ind w:left="770" w:hanging="476"/>
        <w:rPr>
          <w:rFonts w:ascii="Calibri" w:hAnsi="Calibri" w:cs="Calibri"/>
        </w:rPr>
      </w:pPr>
      <w:r w:rsidRPr="00440563">
        <w:rPr>
          <w:rFonts w:ascii="Calibri" w:hAnsi="Calibri" w:cs="Calibri"/>
        </w:rPr>
        <w:t>Conservation of natural resource – paper, electricity, water etc.</w:t>
      </w:r>
    </w:p>
    <w:p w14:paraId="4E37F9DC" w14:textId="135FF6C6" w:rsidR="0035387B" w:rsidRPr="00440563" w:rsidRDefault="34C4CEB6" w:rsidP="006B324F">
      <w:pPr>
        <w:pStyle w:val="BodyTextIndent"/>
        <w:widowControl w:val="0"/>
        <w:numPr>
          <w:ilvl w:val="1"/>
          <w:numId w:val="57"/>
        </w:numPr>
        <w:tabs>
          <w:tab w:val="clear" w:pos="2160"/>
          <w:tab w:val="left" w:pos="742"/>
        </w:tabs>
        <w:spacing w:after="120"/>
        <w:ind w:left="770" w:hanging="476"/>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has trained its employees on the above issues.</w:t>
      </w:r>
    </w:p>
    <w:p w14:paraId="63E83F18" w14:textId="77777777" w:rsidR="00F14C80" w:rsidRPr="00440563" w:rsidRDefault="00F14C80" w:rsidP="00F14C80">
      <w:pPr>
        <w:pStyle w:val="BodyTextIndent"/>
        <w:widowControl w:val="0"/>
        <w:tabs>
          <w:tab w:val="left" w:pos="742"/>
        </w:tabs>
        <w:spacing w:after="120"/>
        <w:rPr>
          <w:rFonts w:ascii="Calibri" w:hAnsi="Calibri" w:cs="Calibri"/>
        </w:rPr>
        <w:sectPr w:rsidR="00F14C80" w:rsidRPr="00440563" w:rsidSect="008C258C">
          <w:headerReference w:type="default" r:id="rId36"/>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4AD737F" w14:textId="608E2E84" w:rsidR="00F14C80" w:rsidRPr="00440563" w:rsidRDefault="00F81BAF" w:rsidP="00F81BAF">
      <w:pPr>
        <w:autoSpaceDE w:val="0"/>
        <w:autoSpaceDN w:val="0"/>
        <w:adjustRightInd w:val="0"/>
        <w:spacing w:line="360" w:lineRule="auto"/>
        <w:jc w:val="both"/>
        <w:rPr>
          <w:rFonts w:ascii="Calibri" w:hAnsi="Calibri" w:cs="Calibri"/>
          <w:b/>
          <w:sz w:val="22"/>
        </w:rPr>
      </w:pPr>
      <w:r w:rsidRPr="00440563">
        <w:rPr>
          <w:rFonts w:ascii="Calibri" w:hAnsi="Calibri" w:cs="Calibri"/>
          <w:b/>
        </w:rPr>
        <w:lastRenderedPageBreak/>
        <w:t>12.1</w:t>
      </w:r>
      <w:r w:rsidRPr="00440563">
        <w:rPr>
          <w:rFonts w:ascii="Calibri" w:hAnsi="Calibri" w:cs="Calibri"/>
          <w:b/>
        </w:rPr>
        <w:tab/>
      </w:r>
      <w:r w:rsidR="00F14C80" w:rsidRPr="00440563">
        <w:rPr>
          <w:rFonts w:ascii="Calibri" w:hAnsi="Calibri" w:cs="Calibri"/>
          <w:b/>
          <w:sz w:val="22"/>
        </w:rPr>
        <w:t>Environment Management Procedure COP 2</w:t>
      </w:r>
      <w:r w:rsidR="007D6814">
        <w:rPr>
          <w:rFonts w:ascii="Calibri" w:hAnsi="Calibri" w:cs="Calibri"/>
          <w:b/>
          <w:sz w:val="22"/>
        </w:rPr>
        <w:t>5</w:t>
      </w:r>
    </w:p>
    <w:p w14:paraId="6FBAD364" w14:textId="77777777" w:rsidR="00F14C80" w:rsidRPr="00440563" w:rsidRDefault="00F14C80" w:rsidP="00F14C80">
      <w:pPr>
        <w:autoSpaceDE w:val="0"/>
        <w:autoSpaceDN w:val="0"/>
        <w:adjustRightInd w:val="0"/>
        <w:spacing w:line="360" w:lineRule="auto"/>
        <w:ind w:left="360"/>
        <w:jc w:val="both"/>
        <w:rPr>
          <w:rFonts w:ascii="Calibri" w:hAnsi="Calibri" w:cs="Calibri"/>
          <w:b/>
          <w:sz w:val="22"/>
        </w:rPr>
      </w:pPr>
    </w:p>
    <w:p w14:paraId="68554F0C"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The Management Representative is responsible for co-ordination of the steps enumerated in this procedure.</w:t>
      </w:r>
    </w:p>
    <w:p w14:paraId="7CF55B27"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Identify, quantify and analyses the composition of the waste generated by the collective functional area within the facility building.</w:t>
      </w:r>
    </w:p>
    <w:p w14:paraId="7740B6D0"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Identify wastes that can be recycled or reused at low or no cost</w:t>
      </w:r>
    </w:p>
    <w:p w14:paraId="51D9AC1F"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 xml:space="preserve">Determine the </w:t>
      </w:r>
      <w:r w:rsidR="003E02A5" w:rsidRPr="00440563">
        <w:rPr>
          <w:rFonts w:ascii="Calibri" w:hAnsi="Calibri" w:cs="Calibri"/>
          <w:sz w:val="22"/>
        </w:rPr>
        <w:t>locations’</w:t>
      </w:r>
      <w:r w:rsidRPr="00440563">
        <w:rPr>
          <w:rFonts w:ascii="Calibri" w:hAnsi="Calibri" w:cs="Calibri"/>
          <w:sz w:val="22"/>
        </w:rPr>
        <w:t xml:space="preserve"> ability to reduce, reuse and recycle material s from the existing waste stream on ago forward basis</w:t>
      </w:r>
    </w:p>
    <w:p w14:paraId="3D877D7A"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Pin point recycle opportunities</w:t>
      </w:r>
    </w:p>
    <w:p w14:paraId="243A868F"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Enhance and strengthen recycling initiatives currently in place</w:t>
      </w:r>
    </w:p>
    <w:p w14:paraId="271CFD08"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Provide the foundation for a waste reduction work plan</w:t>
      </w:r>
    </w:p>
    <w:p w14:paraId="50240BB2"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Encourage workers and supplier and raise awareness to reducing plastic waste</w:t>
      </w:r>
    </w:p>
    <w:p w14:paraId="3C2A38CE"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Evaluate</w:t>
      </w:r>
      <w:r w:rsidRPr="00440563">
        <w:rPr>
          <w:rFonts w:ascii="Calibri" w:hAnsi="Calibri" w:cs="Calibri"/>
          <w:color w:val="000000"/>
          <w:sz w:val="18"/>
          <w:szCs w:val="18"/>
        </w:rPr>
        <w:t xml:space="preserve"> </w:t>
      </w:r>
      <w:r w:rsidRPr="00440563">
        <w:rPr>
          <w:rFonts w:ascii="Calibri" w:hAnsi="Calibri" w:cs="Calibri"/>
          <w:sz w:val="22"/>
        </w:rPr>
        <w:t>compliance with regulatory requirements</w:t>
      </w:r>
      <w:r w:rsidRPr="00440563">
        <w:rPr>
          <w:rFonts w:ascii="Calibri" w:hAnsi="Calibri" w:cs="Calibri"/>
          <w:color w:val="000000"/>
          <w:sz w:val="18"/>
          <w:szCs w:val="18"/>
        </w:rPr>
        <w:t xml:space="preserve"> </w:t>
      </w:r>
    </w:p>
    <w:p w14:paraId="61AA5465"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 xml:space="preserve">Identify emerging issues regarding waste </w:t>
      </w:r>
    </w:p>
    <w:p w14:paraId="1BE53819" w14:textId="77777777" w:rsidR="00F14C80" w:rsidRPr="00440563" w:rsidRDefault="00F14C80" w:rsidP="006B324F">
      <w:pPr>
        <w:numPr>
          <w:ilvl w:val="0"/>
          <w:numId w:val="73"/>
        </w:numPr>
        <w:autoSpaceDE w:val="0"/>
        <w:autoSpaceDN w:val="0"/>
        <w:adjustRightInd w:val="0"/>
        <w:spacing w:line="360" w:lineRule="auto"/>
        <w:ind w:left="360"/>
        <w:jc w:val="both"/>
        <w:rPr>
          <w:rFonts w:ascii="Calibri" w:hAnsi="Calibri" w:cs="Calibri"/>
          <w:sz w:val="22"/>
        </w:rPr>
      </w:pPr>
      <w:r w:rsidRPr="00440563">
        <w:rPr>
          <w:rFonts w:ascii="Calibri" w:hAnsi="Calibri" w:cs="Calibri"/>
          <w:sz w:val="22"/>
        </w:rPr>
        <w:t xml:space="preserve">Install special bins that are properly labeled for hazardous waste. This avoids mixing hazardous and non-hazardous wastes and can reduce the volume of waste and handling and disposal costs </w:t>
      </w:r>
    </w:p>
    <w:p w14:paraId="5DC4596E" w14:textId="77777777" w:rsidR="00F14C80" w:rsidRPr="00440563" w:rsidRDefault="00F14C80" w:rsidP="005E786E">
      <w:pPr>
        <w:autoSpaceDE w:val="0"/>
        <w:autoSpaceDN w:val="0"/>
        <w:adjustRightInd w:val="0"/>
        <w:spacing w:line="360" w:lineRule="auto"/>
        <w:ind w:left="450" w:hanging="450"/>
        <w:rPr>
          <w:rFonts w:ascii="Calibri" w:hAnsi="Calibri" w:cs="Calibri"/>
          <w:b/>
          <w:sz w:val="22"/>
        </w:rPr>
      </w:pPr>
    </w:p>
    <w:p w14:paraId="71E9947C"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1413D853"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2A7A9836"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47CE7A2C"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2C7DA92C"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3F904CCB"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040360B8"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17A1CA98"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1A55251A"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4F6D2C48"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31F27C88"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79B88F8C"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145C11DD"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6B40E7A7"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3FFF7D4A"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287B69A3"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63A0829D" w14:textId="77777777" w:rsidR="00560D3B" w:rsidRPr="00440563" w:rsidRDefault="00560D3B" w:rsidP="005E786E">
      <w:pPr>
        <w:autoSpaceDE w:val="0"/>
        <w:autoSpaceDN w:val="0"/>
        <w:adjustRightInd w:val="0"/>
        <w:spacing w:line="360" w:lineRule="auto"/>
        <w:ind w:left="450" w:hanging="450"/>
        <w:rPr>
          <w:rFonts w:ascii="Calibri" w:hAnsi="Calibri" w:cs="Calibri"/>
          <w:b/>
          <w:sz w:val="22"/>
        </w:rPr>
      </w:pPr>
    </w:p>
    <w:p w14:paraId="4B46932A" w14:textId="68DCC8E6" w:rsidR="0035387B" w:rsidRPr="00440563" w:rsidRDefault="00F81BAF" w:rsidP="005E786E">
      <w:pPr>
        <w:autoSpaceDE w:val="0"/>
        <w:autoSpaceDN w:val="0"/>
        <w:adjustRightInd w:val="0"/>
        <w:spacing w:line="360" w:lineRule="auto"/>
        <w:ind w:left="450" w:hanging="450"/>
        <w:rPr>
          <w:rFonts w:ascii="Calibri" w:hAnsi="Calibri" w:cs="Calibri"/>
          <w:b/>
          <w:sz w:val="22"/>
        </w:rPr>
      </w:pPr>
      <w:r w:rsidRPr="00440563">
        <w:rPr>
          <w:rFonts w:ascii="Calibri" w:hAnsi="Calibri" w:cs="Calibri"/>
          <w:b/>
        </w:rPr>
        <w:t>13.1</w:t>
      </w:r>
      <w:r w:rsidRPr="00440563">
        <w:rPr>
          <w:rFonts w:ascii="Calibri" w:hAnsi="Calibri" w:cs="Calibri"/>
          <w:b/>
        </w:rPr>
        <w:tab/>
      </w:r>
      <w:r w:rsidR="0035387B" w:rsidRPr="00440563">
        <w:rPr>
          <w:rFonts w:ascii="Calibri" w:hAnsi="Calibri" w:cs="Calibri"/>
          <w:b/>
          <w:sz w:val="22"/>
        </w:rPr>
        <w:t xml:space="preserve">Hazardous Process </w:t>
      </w:r>
      <w:r w:rsidR="00F14C80" w:rsidRPr="00440563">
        <w:rPr>
          <w:rFonts w:ascii="Calibri" w:hAnsi="Calibri" w:cs="Calibri"/>
          <w:b/>
          <w:sz w:val="22"/>
        </w:rPr>
        <w:t>-COP 2</w:t>
      </w:r>
      <w:r w:rsidR="007D6814">
        <w:rPr>
          <w:rFonts w:ascii="Calibri" w:hAnsi="Calibri" w:cs="Calibri"/>
          <w:b/>
          <w:sz w:val="22"/>
        </w:rPr>
        <w:t>6</w:t>
      </w:r>
    </w:p>
    <w:p w14:paraId="65C3C494" w14:textId="2A3DE12D" w:rsidR="0035387B" w:rsidRPr="00440563" w:rsidRDefault="34C4CEB6" w:rsidP="12D08C58">
      <w:pPr>
        <w:autoSpaceDE w:val="0"/>
        <w:autoSpaceDN w:val="0"/>
        <w:adjustRightInd w:val="0"/>
        <w:spacing w:line="360" w:lineRule="auto"/>
        <w:ind w:left="72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not involved in any hazardous process which requires the use of any chemical.</w:t>
      </w:r>
    </w:p>
    <w:p w14:paraId="39CA8924" w14:textId="77777777" w:rsidR="0035387B" w:rsidRPr="00440563" w:rsidRDefault="0035387B">
      <w:pPr>
        <w:autoSpaceDE w:val="0"/>
        <w:autoSpaceDN w:val="0"/>
        <w:adjustRightInd w:val="0"/>
        <w:ind w:left="720"/>
        <w:rPr>
          <w:rFonts w:ascii="Calibri" w:hAnsi="Calibri" w:cs="Calibri"/>
          <w:sz w:val="22"/>
        </w:rPr>
      </w:pPr>
    </w:p>
    <w:p w14:paraId="44DEF06E" w14:textId="77777777" w:rsidR="0035387B" w:rsidRPr="00440563" w:rsidRDefault="0035387B">
      <w:pPr>
        <w:spacing w:line="360" w:lineRule="auto"/>
        <w:ind w:left="720"/>
        <w:jc w:val="both"/>
        <w:rPr>
          <w:rFonts w:ascii="Calibri" w:hAnsi="Calibri" w:cs="Calibri"/>
          <w:sz w:val="22"/>
        </w:rPr>
      </w:pPr>
      <w:r w:rsidRPr="00440563">
        <w:rPr>
          <w:rFonts w:ascii="Calibri" w:hAnsi="Calibri" w:cs="Calibri"/>
          <w:sz w:val="22"/>
        </w:rPr>
        <w:t>The company is not using any hazardous substances that can pose a threat to human Health and/or the Environment. The company shall constantly monitor the usage of material in office premises and if found any hazardous substances, the due diligence, preventive and corrective measures shall be initiated.</w:t>
      </w:r>
    </w:p>
    <w:p w14:paraId="1BB6F150" w14:textId="77777777" w:rsidR="0035387B" w:rsidRPr="00440563" w:rsidRDefault="0035387B">
      <w:pPr>
        <w:jc w:val="both"/>
        <w:rPr>
          <w:rFonts w:ascii="Calibri" w:hAnsi="Calibri" w:cs="Calibri"/>
          <w:sz w:val="22"/>
        </w:rPr>
      </w:pPr>
    </w:p>
    <w:p w14:paraId="6388A412" w14:textId="77777777" w:rsidR="0035387B" w:rsidRPr="00440563" w:rsidRDefault="0035387B">
      <w:pPr>
        <w:autoSpaceDE w:val="0"/>
        <w:autoSpaceDN w:val="0"/>
        <w:adjustRightInd w:val="0"/>
        <w:spacing w:line="360" w:lineRule="auto"/>
        <w:ind w:left="720"/>
        <w:jc w:val="both"/>
        <w:rPr>
          <w:rFonts w:ascii="Calibri" w:hAnsi="Calibri" w:cs="Calibri"/>
          <w:sz w:val="22"/>
        </w:rPr>
      </w:pPr>
      <w:r w:rsidRPr="00440563">
        <w:rPr>
          <w:rFonts w:ascii="Calibri" w:hAnsi="Calibri" w:cs="Calibri"/>
          <w:sz w:val="22"/>
        </w:rPr>
        <w:t>The company ensures the disposal of all office waste through garbage and waste collection setup established by the commercial building management or through local governmental bodies. The usage of cleaning material shall be stored with proper identification and in safe condition.</w:t>
      </w:r>
    </w:p>
    <w:p w14:paraId="04338875" w14:textId="77777777" w:rsidR="004E0E55" w:rsidRPr="00440563" w:rsidRDefault="004E0E55">
      <w:pPr>
        <w:autoSpaceDE w:val="0"/>
        <w:autoSpaceDN w:val="0"/>
        <w:adjustRightInd w:val="0"/>
        <w:spacing w:line="360" w:lineRule="auto"/>
        <w:ind w:left="720"/>
        <w:jc w:val="both"/>
        <w:rPr>
          <w:rFonts w:ascii="Calibri" w:hAnsi="Calibri" w:cs="Calibri"/>
          <w:sz w:val="22"/>
        </w:rPr>
      </w:pPr>
    </w:p>
    <w:p w14:paraId="2CCB938B" w14:textId="77777777" w:rsidR="00F14C80" w:rsidRPr="00440563" w:rsidRDefault="00F14C80" w:rsidP="00F14C80">
      <w:pPr>
        <w:autoSpaceDE w:val="0"/>
        <w:autoSpaceDN w:val="0"/>
        <w:adjustRightInd w:val="0"/>
        <w:spacing w:line="360" w:lineRule="auto"/>
        <w:ind w:left="360"/>
        <w:rPr>
          <w:rFonts w:ascii="Calibri" w:hAnsi="Calibri" w:cs="Calibri"/>
          <w:b/>
          <w:sz w:val="22"/>
        </w:rPr>
      </w:pPr>
    </w:p>
    <w:p w14:paraId="796B98D5" w14:textId="77777777" w:rsidR="00F14C80" w:rsidRPr="00440563" w:rsidRDefault="00F14C80" w:rsidP="00F14C80">
      <w:pPr>
        <w:autoSpaceDE w:val="0"/>
        <w:autoSpaceDN w:val="0"/>
        <w:adjustRightInd w:val="0"/>
        <w:spacing w:line="360" w:lineRule="auto"/>
        <w:ind w:left="360"/>
        <w:rPr>
          <w:rFonts w:ascii="Calibri" w:hAnsi="Calibri" w:cs="Calibri"/>
          <w:b/>
          <w:sz w:val="22"/>
        </w:rPr>
      </w:pPr>
    </w:p>
    <w:p w14:paraId="344BE600" w14:textId="77777777" w:rsidR="00F14C80" w:rsidRPr="00440563" w:rsidRDefault="00F14C80" w:rsidP="00F14C80">
      <w:pPr>
        <w:autoSpaceDE w:val="0"/>
        <w:autoSpaceDN w:val="0"/>
        <w:adjustRightInd w:val="0"/>
        <w:spacing w:line="360" w:lineRule="auto"/>
        <w:ind w:left="360"/>
        <w:rPr>
          <w:rFonts w:ascii="Calibri" w:hAnsi="Calibri" w:cs="Calibri"/>
          <w:b/>
          <w:sz w:val="22"/>
        </w:rPr>
      </w:pPr>
    </w:p>
    <w:p w14:paraId="7EE3B4B9"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17D63EA2"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52E608EF"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074E47F7"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4A852BA6"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1299FC03"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53508331"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4C694B97"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5EB26D91"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3BC8F9AD"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18D160CB"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61AC30FB"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26B1A375"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211FC6EA"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764ED501"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0AB93745"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49635555"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17A53FC6" w14:textId="77777777" w:rsidR="00560D3B" w:rsidRPr="00440563" w:rsidRDefault="00560D3B" w:rsidP="00F14C80">
      <w:pPr>
        <w:autoSpaceDE w:val="0"/>
        <w:autoSpaceDN w:val="0"/>
        <w:adjustRightInd w:val="0"/>
        <w:spacing w:line="360" w:lineRule="auto"/>
        <w:ind w:left="360"/>
        <w:rPr>
          <w:rFonts w:ascii="Calibri" w:hAnsi="Calibri" w:cs="Calibri"/>
          <w:b/>
          <w:sz w:val="22"/>
        </w:rPr>
      </w:pPr>
    </w:p>
    <w:p w14:paraId="54C0F4BD" w14:textId="0EE322E6" w:rsidR="005E786E" w:rsidRPr="00440563" w:rsidRDefault="00F81BAF" w:rsidP="006B324F">
      <w:pPr>
        <w:numPr>
          <w:ilvl w:val="1"/>
          <w:numId w:val="86"/>
        </w:numPr>
        <w:autoSpaceDE w:val="0"/>
        <w:autoSpaceDN w:val="0"/>
        <w:adjustRightInd w:val="0"/>
        <w:spacing w:line="360" w:lineRule="auto"/>
        <w:rPr>
          <w:rFonts w:ascii="Calibri" w:hAnsi="Calibri" w:cs="Calibri"/>
          <w:b/>
          <w:sz w:val="22"/>
        </w:rPr>
      </w:pPr>
      <w:r w:rsidRPr="00440563">
        <w:rPr>
          <w:rFonts w:ascii="Calibri" w:hAnsi="Calibri" w:cs="Calibri"/>
          <w:b/>
          <w:sz w:val="22"/>
        </w:rPr>
        <w:lastRenderedPageBreak/>
        <w:t xml:space="preserve"> </w:t>
      </w:r>
      <w:r w:rsidR="005E786E" w:rsidRPr="00440563">
        <w:rPr>
          <w:rFonts w:ascii="Calibri" w:hAnsi="Calibri" w:cs="Calibri"/>
          <w:b/>
          <w:sz w:val="22"/>
        </w:rPr>
        <w:t>Waste and Emissions</w:t>
      </w:r>
      <w:r w:rsidR="00F14C80" w:rsidRPr="00440563">
        <w:rPr>
          <w:rFonts w:ascii="Calibri" w:hAnsi="Calibri" w:cs="Calibri"/>
          <w:b/>
          <w:sz w:val="22"/>
        </w:rPr>
        <w:t xml:space="preserve"> COP 2</w:t>
      </w:r>
      <w:r w:rsidR="007D6814">
        <w:rPr>
          <w:rFonts w:ascii="Calibri" w:hAnsi="Calibri" w:cs="Calibri"/>
          <w:b/>
          <w:sz w:val="22"/>
        </w:rPr>
        <w:t>7</w:t>
      </w:r>
    </w:p>
    <w:p w14:paraId="1CDEAE01" w14:textId="77777777" w:rsidR="002D5AC6" w:rsidRPr="00440563" w:rsidRDefault="002D5AC6" w:rsidP="002D5AC6">
      <w:pPr>
        <w:autoSpaceDE w:val="0"/>
        <w:autoSpaceDN w:val="0"/>
        <w:adjustRightInd w:val="0"/>
        <w:spacing w:line="360" w:lineRule="auto"/>
        <w:ind w:left="360"/>
        <w:rPr>
          <w:rFonts w:ascii="Calibri" w:hAnsi="Calibri" w:cs="Calibri"/>
          <w:b/>
          <w:sz w:val="22"/>
        </w:rPr>
      </w:pPr>
    </w:p>
    <w:p w14:paraId="0F6E0517" w14:textId="05A99175" w:rsidR="002D5AC6" w:rsidRPr="00440563" w:rsidRDefault="34C4CEB6" w:rsidP="12D08C58">
      <w:pPr>
        <w:autoSpaceDE w:val="0"/>
        <w:autoSpaceDN w:val="0"/>
        <w:adjustRightInd w:val="0"/>
        <w:spacing w:line="360" w:lineRule="auto"/>
        <w:ind w:left="567"/>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not involved in any hazardous process which requires the use of any hazardous chemical and nor any boiling activity.</w:t>
      </w:r>
    </w:p>
    <w:p w14:paraId="50F07069" w14:textId="77777777" w:rsidR="002D5AC6" w:rsidRPr="00440563" w:rsidRDefault="002D5AC6" w:rsidP="00F81BAF">
      <w:pPr>
        <w:autoSpaceDE w:val="0"/>
        <w:autoSpaceDN w:val="0"/>
        <w:adjustRightInd w:val="0"/>
        <w:spacing w:line="360" w:lineRule="auto"/>
        <w:ind w:left="567"/>
        <w:jc w:val="both"/>
        <w:rPr>
          <w:rFonts w:ascii="Calibri" w:hAnsi="Calibri" w:cs="Calibri"/>
          <w:sz w:val="22"/>
        </w:rPr>
      </w:pPr>
    </w:p>
    <w:p w14:paraId="3BCB9EF8" w14:textId="3EAB328D" w:rsidR="002D5AC6" w:rsidRPr="00440563" w:rsidRDefault="68974377" w:rsidP="12D08C58">
      <w:pPr>
        <w:autoSpaceDE w:val="0"/>
        <w:autoSpaceDN w:val="0"/>
        <w:adjustRightInd w:val="0"/>
        <w:spacing w:line="360" w:lineRule="auto"/>
        <w:ind w:left="567"/>
        <w:jc w:val="both"/>
        <w:rPr>
          <w:rFonts w:ascii="Calibri" w:hAnsi="Calibri" w:cs="Calibri"/>
          <w:sz w:val="22"/>
          <w:szCs w:val="22"/>
        </w:rPr>
      </w:pPr>
      <w:r w:rsidRPr="6E773440">
        <w:rPr>
          <w:rFonts w:ascii="Calibri" w:hAnsi="Calibri" w:cs="Calibri"/>
          <w:sz w:val="22"/>
          <w:szCs w:val="22"/>
        </w:rPr>
        <w:t xml:space="preserve">The </w:t>
      </w:r>
      <w:r w:rsidR="34C4CEB6" w:rsidRPr="6E773440">
        <w:rPr>
          <w:rFonts w:ascii="Calibri" w:hAnsi="Calibri" w:cs="Calibri"/>
          <w:sz w:val="22"/>
          <w:szCs w:val="22"/>
        </w:rPr>
        <w:t>DIAMOND UNIVERSE LLC</w:t>
      </w:r>
      <w:r w:rsidRPr="6E773440">
        <w:rPr>
          <w:rFonts w:ascii="Calibri" w:hAnsi="Calibri" w:cs="Calibri"/>
          <w:sz w:val="22"/>
          <w:szCs w:val="22"/>
        </w:rPr>
        <w:t xml:space="preserve"> is not using any hazardous substances that can pose a threat to human Health and/o Air and Water Emission. The company has not involved in any process which produce Common air emissions include dust and particulate matter, greenhouse gases, ozone-depleting substances and volatile organic compounds and Water emissions happen through discharges of waste water and process chemicals, surface runoff, groundwater leaching, and liquid spills. The company shall constantly monitor the usage of General Waste in office premises such as Wood, paper, plastics, food, plant-based items, metal, office consumables</w:t>
      </w:r>
      <w:r w:rsidRPr="6E773440">
        <w:rPr>
          <w:rFonts w:ascii="Calibri" w:hAnsi="Calibri" w:cs="Calibri"/>
          <w:color w:val="000000" w:themeColor="text1"/>
          <w:sz w:val="22"/>
          <w:szCs w:val="22"/>
        </w:rPr>
        <w:t xml:space="preserve"> or office equipment, and commercial or shop discards </w:t>
      </w:r>
      <w:r w:rsidRPr="6E773440">
        <w:rPr>
          <w:rFonts w:ascii="Calibri" w:hAnsi="Calibri" w:cs="Calibri"/>
          <w:sz w:val="22"/>
          <w:szCs w:val="22"/>
        </w:rPr>
        <w:t>and if found any hazardous substances, the due diligence, preventive and corrective measures shall be initiated.</w:t>
      </w:r>
    </w:p>
    <w:p w14:paraId="2FF85D32" w14:textId="77777777" w:rsidR="002D5AC6" w:rsidRPr="00440563" w:rsidRDefault="002D5AC6" w:rsidP="00F81BAF">
      <w:pPr>
        <w:autoSpaceDE w:val="0"/>
        <w:autoSpaceDN w:val="0"/>
        <w:adjustRightInd w:val="0"/>
        <w:spacing w:line="360" w:lineRule="auto"/>
        <w:ind w:left="567"/>
        <w:jc w:val="both"/>
        <w:rPr>
          <w:rFonts w:ascii="Calibri" w:hAnsi="Calibri" w:cs="Calibri"/>
          <w:sz w:val="22"/>
        </w:rPr>
      </w:pPr>
    </w:p>
    <w:p w14:paraId="595C71C0" w14:textId="31C770B1" w:rsidR="006554B1" w:rsidRPr="00440563" w:rsidRDefault="68974377" w:rsidP="12D08C58">
      <w:pPr>
        <w:autoSpaceDE w:val="0"/>
        <w:autoSpaceDN w:val="0"/>
        <w:adjustRightInd w:val="0"/>
        <w:spacing w:line="360" w:lineRule="auto"/>
        <w:ind w:left="567"/>
        <w:jc w:val="both"/>
        <w:rPr>
          <w:rFonts w:ascii="Calibri" w:hAnsi="Calibri" w:cs="Calibri"/>
          <w:sz w:val="22"/>
          <w:szCs w:val="22"/>
        </w:rPr>
      </w:pPr>
      <w:r w:rsidRPr="6E773440">
        <w:rPr>
          <w:rFonts w:ascii="Calibri" w:hAnsi="Calibri" w:cs="Calibri"/>
          <w:sz w:val="22"/>
          <w:szCs w:val="22"/>
        </w:rPr>
        <w:t xml:space="preserve">The </w:t>
      </w:r>
      <w:r w:rsidR="34C4CEB6" w:rsidRPr="6E773440">
        <w:rPr>
          <w:rFonts w:ascii="Calibri" w:hAnsi="Calibri" w:cs="Calibri"/>
          <w:sz w:val="22"/>
          <w:szCs w:val="22"/>
        </w:rPr>
        <w:t>DIAMOND UNIVERSE LLC</w:t>
      </w:r>
      <w:r w:rsidRPr="6E773440">
        <w:rPr>
          <w:rFonts w:ascii="Calibri" w:hAnsi="Calibri" w:cs="Calibri"/>
          <w:sz w:val="22"/>
          <w:szCs w:val="22"/>
        </w:rPr>
        <w:t xml:space="preserve"> has developed Waste Management System by apply the principle of reduce, reuse, recycle and recover to minimize environmental impact by ways of reduce the amount of waste produced wherever possible, Reuse waste materials if practical, recycle materials that cannot be reduced or reused, recover materials or energy, Dispose of any residual waste safely, as a last resort.  </w:t>
      </w:r>
    </w:p>
    <w:p w14:paraId="1E954643" w14:textId="77777777" w:rsidR="007046A3" w:rsidRPr="00440563" w:rsidRDefault="007046A3" w:rsidP="00F81BAF">
      <w:pPr>
        <w:autoSpaceDE w:val="0"/>
        <w:autoSpaceDN w:val="0"/>
        <w:adjustRightInd w:val="0"/>
        <w:spacing w:line="360" w:lineRule="auto"/>
        <w:ind w:left="567"/>
        <w:jc w:val="both"/>
        <w:rPr>
          <w:rFonts w:ascii="Calibri" w:hAnsi="Calibri" w:cs="Calibri"/>
          <w:sz w:val="22"/>
        </w:rPr>
      </w:pPr>
    </w:p>
    <w:p w14:paraId="7168DD67" w14:textId="77777777" w:rsidR="002D5AC6" w:rsidRPr="00440563" w:rsidRDefault="007046A3" w:rsidP="00F81BAF">
      <w:pPr>
        <w:autoSpaceDE w:val="0"/>
        <w:autoSpaceDN w:val="0"/>
        <w:adjustRightInd w:val="0"/>
        <w:spacing w:line="360" w:lineRule="auto"/>
        <w:ind w:left="567"/>
        <w:jc w:val="both"/>
        <w:rPr>
          <w:rFonts w:ascii="Calibri" w:hAnsi="Calibri" w:cs="Calibri"/>
          <w:sz w:val="22"/>
        </w:rPr>
      </w:pPr>
      <w:r w:rsidRPr="00440563">
        <w:rPr>
          <w:rFonts w:ascii="Calibri" w:hAnsi="Calibri" w:cs="Calibri"/>
          <w:sz w:val="22"/>
        </w:rPr>
        <w:t>The company shall discharge or dispose of wastes in compliance with applicable law. The</w:t>
      </w:r>
      <w:r w:rsidR="002D5AC6" w:rsidRPr="00440563">
        <w:rPr>
          <w:rFonts w:ascii="Calibri" w:hAnsi="Calibri" w:cs="Calibri"/>
          <w:sz w:val="22"/>
        </w:rPr>
        <w:t xml:space="preserve"> company ensures the disposal of all office waste through garbage and waste collection setup established by the commercial building management or through local governmental bodies. The usage of cleaning material shall be stored with proper identification and in safe condition.</w:t>
      </w:r>
      <w:r w:rsidRPr="00440563">
        <w:rPr>
          <w:rFonts w:ascii="Calibri" w:hAnsi="Calibri" w:cs="Calibri"/>
          <w:sz w:val="22"/>
        </w:rPr>
        <w:t xml:space="preserve"> </w:t>
      </w:r>
    </w:p>
    <w:p w14:paraId="627AA0AC" w14:textId="77777777" w:rsidR="00560D3B" w:rsidRPr="00440563" w:rsidRDefault="00560D3B" w:rsidP="00F14C80">
      <w:pPr>
        <w:pStyle w:val="BodyTextIndent"/>
        <w:widowControl w:val="0"/>
        <w:ind w:left="0" w:firstLine="0"/>
        <w:jc w:val="left"/>
        <w:rPr>
          <w:rFonts w:ascii="Calibri" w:hAnsi="Calibri" w:cs="Calibri"/>
          <w:b/>
        </w:rPr>
      </w:pPr>
    </w:p>
    <w:p w14:paraId="5A7AF15D" w14:textId="77777777" w:rsidR="00560D3B" w:rsidRPr="00440563" w:rsidRDefault="00560D3B" w:rsidP="00F14C80">
      <w:pPr>
        <w:pStyle w:val="BodyTextIndent"/>
        <w:widowControl w:val="0"/>
        <w:ind w:left="0" w:firstLine="0"/>
        <w:jc w:val="left"/>
        <w:rPr>
          <w:rFonts w:ascii="Calibri" w:hAnsi="Calibri" w:cs="Calibri"/>
          <w:b/>
        </w:rPr>
      </w:pPr>
    </w:p>
    <w:p w14:paraId="06686FEF" w14:textId="77777777" w:rsidR="00560D3B" w:rsidRPr="00440563" w:rsidRDefault="00560D3B" w:rsidP="00F14C80">
      <w:pPr>
        <w:pStyle w:val="BodyTextIndent"/>
        <w:widowControl w:val="0"/>
        <w:ind w:left="0" w:firstLine="0"/>
        <w:jc w:val="left"/>
        <w:rPr>
          <w:rFonts w:ascii="Calibri" w:hAnsi="Calibri" w:cs="Calibri"/>
          <w:b/>
        </w:rPr>
      </w:pPr>
    </w:p>
    <w:p w14:paraId="401A7268" w14:textId="77777777" w:rsidR="00560D3B" w:rsidRPr="00440563" w:rsidRDefault="00560D3B" w:rsidP="00F14C80">
      <w:pPr>
        <w:pStyle w:val="BodyTextIndent"/>
        <w:widowControl w:val="0"/>
        <w:ind w:left="0" w:firstLine="0"/>
        <w:jc w:val="left"/>
        <w:rPr>
          <w:rFonts w:ascii="Calibri" w:hAnsi="Calibri" w:cs="Calibri"/>
          <w:b/>
        </w:rPr>
      </w:pPr>
    </w:p>
    <w:p w14:paraId="752F30A4" w14:textId="77777777" w:rsidR="00560D3B" w:rsidRPr="00440563" w:rsidRDefault="00560D3B" w:rsidP="00F14C80">
      <w:pPr>
        <w:pStyle w:val="BodyTextIndent"/>
        <w:widowControl w:val="0"/>
        <w:ind w:left="0" w:firstLine="0"/>
        <w:jc w:val="left"/>
        <w:rPr>
          <w:rFonts w:ascii="Calibri" w:hAnsi="Calibri" w:cs="Calibri"/>
          <w:b/>
        </w:rPr>
      </w:pPr>
    </w:p>
    <w:p w14:paraId="3048BA75" w14:textId="77777777" w:rsidR="00560D3B" w:rsidRPr="00440563" w:rsidRDefault="00560D3B" w:rsidP="00F14C80">
      <w:pPr>
        <w:pStyle w:val="BodyTextIndent"/>
        <w:widowControl w:val="0"/>
        <w:ind w:left="0" w:firstLine="0"/>
        <w:jc w:val="left"/>
        <w:rPr>
          <w:rFonts w:ascii="Calibri" w:hAnsi="Calibri" w:cs="Calibri"/>
          <w:b/>
        </w:rPr>
      </w:pPr>
    </w:p>
    <w:p w14:paraId="3793568E" w14:textId="77777777" w:rsidR="00560D3B" w:rsidRPr="00440563" w:rsidRDefault="00560D3B" w:rsidP="00F14C80">
      <w:pPr>
        <w:pStyle w:val="BodyTextIndent"/>
        <w:widowControl w:val="0"/>
        <w:ind w:left="0" w:firstLine="0"/>
        <w:jc w:val="left"/>
        <w:rPr>
          <w:rFonts w:ascii="Calibri" w:hAnsi="Calibri" w:cs="Calibri"/>
          <w:b/>
        </w:rPr>
      </w:pPr>
    </w:p>
    <w:p w14:paraId="081CEB47" w14:textId="77777777" w:rsidR="00560D3B" w:rsidRPr="00440563" w:rsidRDefault="00560D3B" w:rsidP="00F14C80">
      <w:pPr>
        <w:pStyle w:val="BodyTextIndent"/>
        <w:widowControl w:val="0"/>
        <w:ind w:left="0" w:firstLine="0"/>
        <w:jc w:val="left"/>
        <w:rPr>
          <w:rFonts w:ascii="Calibri" w:hAnsi="Calibri" w:cs="Calibri"/>
          <w:b/>
        </w:rPr>
      </w:pPr>
    </w:p>
    <w:p w14:paraId="54D4AFED" w14:textId="77777777" w:rsidR="00F81BAF" w:rsidRPr="00440563" w:rsidRDefault="00F81BAF" w:rsidP="00F14C80">
      <w:pPr>
        <w:pStyle w:val="BodyTextIndent"/>
        <w:widowControl w:val="0"/>
        <w:ind w:left="0" w:firstLine="0"/>
        <w:jc w:val="left"/>
        <w:rPr>
          <w:rFonts w:ascii="Calibri" w:hAnsi="Calibri" w:cs="Calibri"/>
          <w:b/>
        </w:rPr>
      </w:pPr>
    </w:p>
    <w:p w14:paraId="1A0E2CFC" w14:textId="3D8EACB6" w:rsidR="0035387B" w:rsidRPr="00440563" w:rsidRDefault="00F81BAF" w:rsidP="00F14C80">
      <w:pPr>
        <w:pStyle w:val="BodyTextIndent"/>
        <w:widowControl w:val="0"/>
        <w:ind w:left="0" w:firstLine="0"/>
        <w:jc w:val="left"/>
        <w:rPr>
          <w:rFonts w:ascii="Calibri" w:hAnsi="Calibri" w:cs="Calibri"/>
          <w:b/>
        </w:rPr>
      </w:pPr>
      <w:r w:rsidRPr="00440563">
        <w:rPr>
          <w:rFonts w:ascii="Calibri" w:hAnsi="Calibri" w:cs="Calibri"/>
          <w:b/>
        </w:rPr>
        <w:lastRenderedPageBreak/>
        <w:t>15.1</w:t>
      </w:r>
      <w:r w:rsidRPr="00440563">
        <w:rPr>
          <w:rFonts w:ascii="Calibri" w:hAnsi="Calibri" w:cs="Calibri"/>
          <w:b/>
        </w:rPr>
        <w:tab/>
      </w:r>
      <w:r w:rsidR="0035387B" w:rsidRPr="00440563">
        <w:rPr>
          <w:rFonts w:ascii="Calibri" w:hAnsi="Calibri" w:cs="Calibri"/>
          <w:b/>
        </w:rPr>
        <w:t>Use of Energy and Natural Resources</w:t>
      </w:r>
      <w:r w:rsidR="00F14C80" w:rsidRPr="00440563">
        <w:rPr>
          <w:rFonts w:ascii="Calibri" w:hAnsi="Calibri" w:cs="Calibri"/>
          <w:b/>
        </w:rPr>
        <w:t xml:space="preserve"> COP 2</w:t>
      </w:r>
      <w:r w:rsidR="007D6814">
        <w:rPr>
          <w:rFonts w:ascii="Calibri" w:hAnsi="Calibri" w:cs="Calibri"/>
          <w:b/>
        </w:rPr>
        <w:t>8</w:t>
      </w:r>
    </w:p>
    <w:p w14:paraId="4B6E06EC" w14:textId="4F8A089F" w:rsidR="0035387B" w:rsidRPr="00440563" w:rsidRDefault="68974377">
      <w:pPr>
        <w:pStyle w:val="BodyTextIndent"/>
        <w:widowControl w:val="0"/>
        <w:ind w:firstLine="0"/>
        <w:rPr>
          <w:rFonts w:ascii="Calibri" w:hAnsi="Calibri" w:cs="Calibri"/>
        </w:rPr>
      </w:pPr>
      <w:r w:rsidRPr="6E773440">
        <w:rPr>
          <w:rFonts w:ascii="Calibri" w:hAnsi="Calibri" w:cs="Calibri"/>
        </w:rPr>
        <w:t xml:space="preserve">The </w:t>
      </w:r>
      <w:r w:rsidR="34C4CEB6" w:rsidRPr="6E773440">
        <w:rPr>
          <w:rFonts w:ascii="Calibri" w:hAnsi="Calibri" w:cs="Calibri"/>
        </w:rPr>
        <w:t>DIAMOND UNIVERSE LLC</w:t>
      </w:r>
      <w:r w:rsidRPr="6E773440">
        <w:rPr>
          <w:rFonts w:ascii="Calibri" w:hAnsi="Calibri" w:cs="Calibri"/>
        </w:rPr>
        <w:t xml:space="preserve"> will ensure the effective use of natural resources like energy, water, paper in their business operations. The </w:t>
      </w:r>
      <w:r w:rsidR="34C4CEB6" w:rsidRPr="6E773440">
        <w:rPr>
          <w:rFonts w:ascii="Calibri" w:hAnsi="Calibri" w:cs="Calibri"/>
        </w:rPr>
        <w:t>DIAMOND UNIVERSE LLC</w:t>
      </w:r>
      <w:r w:rsidRPr="6E773440">
        <w:rPr>
          <w:rFonts w:ascii="Calibri" w:hAnsi="Calibri" w:cs="Calibri"/>
        </w:rPr>
        <w:t xml:space="preserve"> uses such natural resources.</w:t>
      </w:r>
    </w:p>
    <w:p w14:paraId="0FBA7733" w14:textId="77777777" w:rsidR="0035387B" w:rsidRPr="00440563" w:rsidRDefault="0035387B">
      <w:pPr>
        <w:pStyle w:val="BodyTextIndent"/>
        <w:widowControl w:val="0"/>
        <w:spacing w:line="240" w:lineRule="auto"/>
        <w:ind w:firstLine="0"/>
        <w:rPr>
          <w:rFonts w:ascii="Calibri" w:hAnsi="Calibri" w:cs="Calibri"/>
        </w:rPr>
      </w:pPr>
    </w:p>
    <w:p w14:paraId="1D22ACE4" w14:textId="77777777" w:rsidR="0035387B" w:rsidRPr="00440563" w:rsidRDefault="0035387B">
      <w:pPr>
        <w:pStyle w:val="BodyTextIndent"/>
        <w:widowControl w:val="0"/>
        <w:spacing w:after="120"/>
        <w:ind w:firstLine="0"/>
        <w:rPr>
          <w:rFonts w:ascii="Calibri" w:hAnsi="Calibri" w:cs="Calibri"/>
        </w:rPr>
      </w:pPr>
      <w:r w:rsidRPr="00440563">
        <w:rPr>
          <w:rFonts w:ascii="Calibri" w:hAnsi="Calibri" w:cs="Calibri"/>
        </w:rPr>
        <w:t>Carefully and ensure that natural resources are not used unnecessarily during the transportation also.</w:t>
      </w:r>
    </w:p>
    <w:p w14:paraId="4B250B57" w14:textId="519DF46B" w:rsidR="0035387B" w:rsidRPr="00440563" w:rsidRDefault="0035387B">
      <w:pPr>
        <w:spacing w:line="360" w:lineRule="auto"/>
        <w:ind w:left="720"/>
        <w:jc w:val="both"/>
        <w:rPr>
          <w:rFonts w:ascii="Calibri" w:hAnsi="Calibri" w:cs="Calibri"/>
          <w:sz w:val="22"/>
        </w:rPr>
      </w:pPr>
      <w:r w:rsidRPr="00440563">
        <w:rPr>
          <w:rFonts w:ascii="Calibri" w:hAnsi="Calibri" w:cs="Calibri"/>
          <w:sz w:val="22"/>
        </w:rPr>
        <w:t xml:space="preserve">The management of the company define Diamond Grading is a process classifying a diamond’s characteristics, in terms of cut, </w:t>
      </w:r>
      <w:r w:rsidR="006911A6" w:rsidRPr="00440563">
        <w:rPr>
          <w:rFonts w:ascii="Calibri" w:hAnsi="Calibri" w:cs="Calibri"/>
          <w:sz w:val="22"/>
        </w:rPr>
        <w:t>color</w:t>
      </w:r>
      <w:r w:rsidRPr="00440563">
        <w:rPr>
          <w:rFonts w:ascii="Calibri" w:hAnsi="Calibri" w:cs="Calibri"/>
          <w:sz w:val="22"/>
        </w:rPr>
        <w:t>, clarity and carat weight.</w:t>
      </w:r>
    </w:p>
    <w:p w14:paraId="506B019F" w14:textId="77777777" w:rsidR="0035387B" w:rsidRPr="00440563" w:rsidRDefault="0035387B">
      <w:pPr>
        <w:ind w:left="720"/>
        <w:jc w:val="both"/>
        <w:rPr>
          <w:rFonts w:ascii="Calibri" w:hAnsi="Calibri" w:cs="Calibri"/>
          <w:sz w:val="22"/>
        </w:rPr>
      </w:pPr>
    </w:p>
    <w:p w14:paraId="5EB61049" w14:textId="77777777" w:rsidR="0035387B" w:rsidRPr="00440563" w:rsidRDefault="0035387B">
      <w:pPr>
        <w:spacing w:line="360" w:lineRule="auto"/>
        <w:ind w:left="720"/>
        <w:jc w:val="both"/>
        <w:rPr>
          <w:rFonts w:ascii="Calibri" w:hAnsi="Calibri" w:cs="Calibri"/>
          <w:sz w:val="22"/>
        </w:rPr>
      </w:pPr>
      <w:r w:rsidRPr="00440563">
        <w:rPr>
          <w:rFonts w:ascii="Calibri" w:hAnsi="Calibri" w:cs="Calibri"/>
          <w:sz w:val="22"/>
        </w:rPr>
        <w:t>Diamond grading is a process of classification of characteristics of gemstones, which can be carried out in independent laboratories or in-house.</w:t>
      </w:r>
    </w:p>
    <w:p w14:paraId="0BA2F4C2" w14:textId="77777777" w:rsidR="0035387B" w:rsidRPr="00440563" w:rsidRDefault="00064C8F">
      <w:pPr>
        <w:pStyle w:val="BodyTextIndent"/>
        <w:widowControl w:val="0"/>
        <w:spacing w:after="120"/>
        <w:ind w:firstLine="0"/>
        <w:jc w:val="left"/>
        <w:rPr>
          <w:rFonts w:ascii="Calibri" w:hAnsi="Calibri" w:cs="Calibri"/>
        </w:rPr>
        <w:sectPr w:rsidR="0035387B" w:rsidRPr="00440563" w:rsidSect="008C258C">
          <w:headerReference w:type="default" r:id="rId37"/>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0563">
        <w:rPr>
          <w:rFonts w:ascii="Calibri" w:hAnsi="Calibri" w:cs="Calibri"/>
          <w:noProof/>
          <w:lang w:eastAsia="ja-JP"/>
        </w:rPr>
        <mc:AlternateContent>
          <mc:Choice Requires="wps">
            <w:drawing>
              <wp:anchor distT="0" distB="0" distL="114300" distR="114300" simplePos="0" relativeHeight="251666944" behindDoc="0" locked="0" layoutInCell="1" allowOverlap="1" wp14:anchorId="7E05FF7E" wp14:editId="07777777">
                <wp:simplePos x="0" y="0"/>
                <wp:positionH relativeFrom="column">
                  <wp:posOffset>1402715</wp:posOffset>
                </wp:positionH>
                <wp:positionV relativeFrom="paragraph">
                  <wp:posOffset>7077075</wp:posOffset>
                </wp:positionV>
                <wp:extent cx="4611370" cy="1231265"/>
                <wp:effectExtent l="2540" t="0" r="0" b="0"/>
                <wp:wrapNone/>
                <wp:docPr id="3966527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1231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F44B2" w14:textId="77777777" w:rsidR="00011BDD" w:rsidRDefault="00011BDD">
                            <w:pPr>
                              <w:rPr>
                                <w:rFonts w:ascii="Arial" w:hAnsi="Arial" w:cs="Arial"/>
                                <w:b/>
                                <w:bCs/>
                                <w:color w:val="333333"/>
                                <w:sz w:val="52"/>
                              </w:rPr>
                            </w:pPr>
                            <w:r>
                              <w:rPr>
                                <w:rFonts w:ascii="Arial" w:hAnsi="Arial" w:cs="Arial"/>
                                <w:b/>
                                <w:bCs/>
                                <w:color w:val="333333"/>
                                <w:sz w:val="52"/>
                              </w:rPr>
                              <w:t xml:space="preserve">G: Diamond Gold and Platinum Company Metal Products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5FF7E" id="Text Box 43" o:spid="_x0000_s1050" type="#_x0000_t202" style="position:absolute;left:0;text-align:left;margin-left:110.45pt;margin-top:557.25pt;width:363.1pt;height:9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" stroked="f">
                <v:textbox>
                  <w:txbxContent>
                    <w:p w14:paraId="0C8F44B2" w14:textId="77777777" w:rsidR="00011BDD" w:rsidRDefault="00011BDD">
                      <w:pPr>
                        <w:rPr>
                          <w:rFonts w:ascii="Arial" w:hAnsi="Arial" w:cs="Arial"/>
                          <w:b/>
                          <w:bCs/>
                          <w:color w:val="333333"/>
                          <w:sz w:val="52"/>
                        </w:rPr>
                      </w:pPr>
                      <w:r>
                        <w:rPr>
                          <w:rFonts w:ascii="Arial" w:hAnsi="Arial" w:cs="Arial"/>
                          <w:b/>
                          <w:bCs/>
                          <w:color w:val="333333"/>
                          <w:sz w:val="52"/>
                        </w:rPr>
                        <w:t xml:space="preserve">G: Diamond Gold and Platinum Company Metal Products </w:t>
                      </w:r>
                    </w:p>
                  </w:txbxContent>
                </v:textbox>
              </v:shape>
            </w:pict>
          </mc:Fallback>
        </mc:AlternateContent>
      </w:r>
      <w:r w:rsidRPr="00440563">
        <w:rPr>
          <w:rFonts w:ascii="Calibri" w:hAnsi="Calibri" w:cs="Calibri"/>
          <w:noProof/>
          <w:lang w:eastAsia="ja-JP"/>
        </w:rPr>
        <mc:AlternateContent>
          <mc:Choice Requires="wpg">
            <w:drawing>
              <wp:anchor distT="0" distB="0" distL="114300" distR="114300" simplePos="0" relativeHeight="251667968" behindDoc="0" locked="0" layoutInCell="1" allowOverlap="1" wp14:anchorId="3630B1F2" wp14:editId="07777777">
                <wp:simplePos x="0" y="0"/>
                <wp:positionH relativeFrom="column">
                  <wp:posOffset>831215</wp:posOffset>
                </wp:positionH>
                <wp:positionV relativeFrom="paragraph">
                  <wp:posOffset>8035925</wp:posOffset>
                </wp:positionV>
                <wp:extent cx="495300" cy="609600"/>
                <wp:effectExtent l="12065" t="6350" r="6985" b="12700"/>
                <wp:wrapNone/>
                <wp:docPr id="13961012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609600"/>
                          <a:chOff x="0" y="0"/>
                          <a:chExt cx="780" cy="960"/>
                        </a:xfrm>
                      </wpg:grpSpPr>
                      <wps:wsp>
                        <wps:cNvPr id="1828975460" name="Rectangle 45"/>
                        <wps:cNvSpPr>
                          <a:spLocks noChangeArrowheads="1"/>
                        </wps:cNvSpPr>
                        <wps:spPr bwMode="auto">
                          <a:xfrm>
                            <a:off x="0" y="0"/>
                            <a:ext cx="540" cy="720"/>
                          </a:xfrm>
                          <a:prstGeom prst="rect">
                            <a:avLst/>
                          </a:prstGeom>
                          <a:solidFill>
                            <a:srgbClr val="C0C0C0"/>
                          </a:solidFill>
                          <a:ln w="9525">
                            <a:solidFill>
                              <a:srgbClr val="333333"/>
                            </a:solidFill>
                            <a:miter lim="800000"/>
                            <a:headEnd/>
                            <a:tailEnd/>
                          </a:ln>
                        </wps:spPr>
                        <wps:bodyPr rot="0" vert="horz" wrap="square" lIns="91440" tIns="45720" rIns="91440" bIns="45720" anchor="t" anchorCtr="0" upright="1">
                          <a:noAutofit/>
                        </wps:bodyPr>
                      </wps:wsp>
                      <wps:wsp>
                        <wps:cNvPr id="964548586" name="Rectangle 46"/>
                        <wps:cNvSpPr>
                          <a:spLocks noChangeArrowheads="1"/>
                        </wps:cNvSpPr>
                        <wps:spPr bwMode="auto">
                          <a:xfrm>
                            <a:off x="240" y="240"/>
                            <a:ext cx="540" cy="720"/>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E247AAA">
              <v:group id="Group 44" style="position:absolute;margin-left:65.45pt;margin-top:632.75pt;width:39pt;height:48pt;z-index:251667968" coordsize="780,960" o:spid="_x0000_s1026" w14:anchorId="543DA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">
                <v:rect id="Rectangle 45" style="position:absolute;width:540;height:720;visibility:visible;mso-wrap-style:square;v-text-anchor:top" o:spid="_x0000_s1027" fillcolor="silver"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"/>
                <v:rect id="Rectangle 46" style="position:absolute;left:240;top:240;width:540;height:720;visibility:visible;mso-wrap-style:square;v-text-anchor:top" o:spid="_x0000_s1028" filled="f" fillcolor="gray"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"/>
              </v:group>
            </w:pict>
          </mc:Fallback>
        </mc:AlternateContent>
      </w:r>
      <w:r w:rsidRPr="00440563">
        <w:rPr>
          <w:rFonts w:ascii="Calibri" w:hAnsi="Calibri" w:cs="Calibri"/>
          <w:noProof/>
          <w:lang w:eastAsia="ja-JP"/>
        </w:rPr>
        <mc:AlternateContent>
          <mc:Choice Requires="wps">
            <w:drawing>
              <wp:anchor distT="0" distB="0" distL="114300" distR="114300" simplePos="0" relativeHeight="251670016" behindDoc="0" locked="0" layoutInCell="1" allowOverlap="1" wp14:anchorId="3FD26452" wp14:editId="07777777">
                <wp:simplePos x="0" y="0"/>
                <wp:positionH relativeFrom="column">
                  <wp:posOffset>1402715</wp:posOffset>
                </wp:positionH>
                <wp:positionV relativeFrom="paragraph">
                  <wp:posOffset>8383905</wp:posOffset>
                </wp:positionV>
                <wp:extent cx="4809490" cy="457200"/>
                <wp:effectExtent l="2540" t="1905" r="0" b="0"/>
                <wp:wrapNone/>
                <wp:docPr id="118940982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61CE0" w14:textId="77777777" w:rsidR="00011BDD" w:rsidRDefault="00011BDD">
                            <w:pPr>
                              <w:rPr>
                                <w:rFonts w:ascii="Arial" w:hAnsi="Arial" w:cs="Arial"/>
                                <w:b/>
                                <w:bCs/>
                                <w:color w:val="333333"/>
                                <w:sz w:val="52"/>
                              </w:rPr>
                            </w:pPr>
                            <w:r>
                              <w:rPr>
                                <w:rFonts w:ascii="Arial" w:hAnsi="Arial" w:cs="Arial"/>
                                <w:b/>
                                <w:bCs/>
                                <w:color w:val="333333"/>
                                <w:sz w:val="52"/>
                              </w:rPr>
                              <w:t>1: Product 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6452" id="Text Box 47" o:spid="_x0000_s1051" type="#_x0000_t202" style="position:absolute;left:0;text-align:left;margin-left:110.45pt;margin-top:660.15pt;width:378.7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" stroked="f">
                <v:textbox>
                  <w:txbxContent>
                    <w:p w14:paraId="7FB61CE0" w14:textId="77777777" w:rsidR="00011BDD" w:rsidRDefault="00011BDD">
                      <w:pPr>
                        <w:rPr>
                          <w:rFonts w:ascii="Arial" w:hAnsi="Arial" w:cs="Arial"/>
                          <w:b/>
                          <w:bCs/>
                          <w:color w:val="333333"/>
                          <w:sz w:val="52"/>
                        </w:rPr>
                      </w:pPr>
                      <w:r>
                        <w:rPr>
                          <w:rFonts w:ascii="Arial" w:hAnsi="Arial" w:cs="Arial"/>
                          <w:b/>
                          <w:bCs/>
                          <w:color w:val="333333"/>
                          <w:sz w:val="52"/>
                        </w:rPr>
                        <w:t>1: Product Disclosure</w:t>
                      </w:r>
                    </w:p>
                  </w:txbxContent>
                </v:textbox>
              </v:shape>
            </w:pict>
          </mc:Fallback>
        </mc:AlternateContent>
      </w:r>
      <w:r w:rsidRPr="00440563">
        <w:rPr>
          <w:rFonts w:ascii="Calibri" w:hAnsi="Calibri" w:cs="Calibri"/>
          <w:noProof/>
          <w:lang w:eastAsia="ja-JP"/>
        </w:rPr>
        <mc:AlternateContent>
          <mc:Choice Requires="wps">
            <w:drawing>
              <wp:anchor distT="0" distB="0" distL="114300" distR="114300" simplePos="0" relativeHeight="251668992" behindDoc="0" locked="0" layoutInCell="1" allowOverlap="1" wp14:anchorId="30B66EDE" wp14:editId="07777777">
                <wp:simplePos x="0" y="0"/>
                <wp:positionH relativeFrom="column">
                  <wp:posOffset>831215</wp:posOffset>
                </wp:positionH>
                <wp:positionV relativeFrom="paragraph">
                  <wp:posOffset>8347075</wp:posOffset>
                </wp:positionV>
                <wp:extent cx="5182870" cy="0"/>
                <wp:effectExtent l="21590" t="22225" r="15240" b="15875"/>
                <wp:wrapNone/>
                <wp:docPr id="18136079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870"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FB5AB17">
              <v:line id="Line 48"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25pt" from="65.45pt,657.25pt" to="473.55pt,657.25pt" w14:anchorId="0E28F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"/>
            </w:pict>
          </mc:Fallback>
        </mc:AlternateContent>
      </w:r>
    </w:p>
    <w:p w14:paraId="7E9C4A59" w14:textId="1CDDBF90" w:rsidR="0035387B" w:rsidRPr="00440563" w:rsidRDefault="00F81BAF" w:rsidP="00F81BAF">
      <w:pPr>
        <w:pStyle w:val="BodyTextIndent"/>
        <w:widowControl w:val="0"/>
        <w:spacing w:after="60"/>
        <w:ind w:left="0" w:firstLine="0"/>
        <w:rPr>
          <w:rFonts w:ascii="Calibri" w:hAnsi="Calibri" w:cs="Calibri"/>
          <w:b/>
          <w:bCs/>
        </w:rPr>
      </w:pPr>
      <w:r w:rsidRPr="00440563">
        <w:rPr>
          <w:rFonts w:ascii="Calibri" w:hAnsi="Calibri" w:cs="Calibri"/>
          <w:b/>
        </w:rPr>
        <w:lastRenderedPageBreak/>
        <w:t>16.1</w:t>
      </w:r>
      <w:r w:rsidRPr="00440563">
        <w:rPr>
          <w:rFonts w:ascii="Calibri" w:hAnsi="Calibri" w:cs="Calibri"/>
          <w:b/>
        </w:rPr>
        <w:tab/>
      </w:r>
      <w:r w:rsidR="0035387B" w:rsidRPr="00440563">
        <w:rPr>
          <w:rFonts w:ascii="Calibri" w:hAnsi="Calibri" w:cs="Calibri"/>
          <w:b/>
          <w:bCs/>
        </w:rPr>
        <w:t>Policy Statement</w:t>
      </w:r>
      <w:r w:rsidR="00F14C80" w:rsidRPr="00440563">
        <w:rPr>
          <w:rFonts w:ascii="Calibri" w:hAnsi="Calibri" w:cs="Calibri"/>
          <w:b/>
          <w:bCs/>
        </w:rPr>
        <w:t xml:space="preserve"> Product Disclosure – COP 2</w:t>
      </w:r>
      <w:r w:rsidR="00580757">
        <w:rPr>
          <w:rFonts w:ascii="Calibri" w:hAnsi="Calibri" w:cs="Calibri"/>
          <w:b/>
          <w:bCs/>
        </w:rPr>
        <w:t>9</w:t>
      </w:r>
    </w:p>
    <w:p w14:paraId="60E88071" w14:textId="41B76C50" w:rsidR="0035387B" w:rsidRPr="00440563" w:rsidRDefault="34C4CEB6" w:rsidP="12D08C58">
      <w:pPr>
        <w:numPr>
          <w:ilvl w:val="1"/>
          <w:numId w:val="13"/>
        </w:numPr>
        <w:tabs>
          <w:tab w:val="left" w:pos="720"/>
          <w:tab w:val="left" w:pos="2880"/>
        </w:tabs>
        <w:spacing w:line="360" w:lineRule="auto"/>
        <w:ind w:left="720" w:hanging="540"/>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committed to complying with relevant trading standard legislation and specific national and local regulations applicable to its products. </w:t>
      </w:r>
    </w:p>
    <w:p w14:paraId="40237148" w14:textId="464CA226" w:rsidR="0035387B" w:rsidRPr="00440563" w:rsidRDefault="68974377" w:rsidP="12D08C58">
      <w:pPr>
        <w:numPr>
          <w:ilvl w:val="1"/>
          <w:numId w:val="13"/>
        </w:numPr>
        <w:tabs>
          <w:tab w:val="left" w:pos="720"/>
          <w:tab w:val="left" w:pos="2880"/>
        </w:tabs>
        <w:spacing w:line="360" w:lineRule="auto"/>
        <w:ind w:left="720" w:hanging="540"/>
        <w:jc w:val="both"/>
        <w:rPr>
          <w:rFonts w:ascii="Calibri" w:hAnsi="Calibri" w:cs="Calibri"/>
          <w:sz w:val="22"/>
          <w:szCs w:val="22"/>
        </w:rPr>
      </w:pPr>
      <w:r w:rsidRPr="6E773440">
        <w:rPr>
          <w:rFonts w:ascii="Calibri" w:hAnsi="Calibri" w:cs="Calibri"/>
          <w:sz w:val="22"/>
          <w:szCs w:val="22"/>
        </w:rPr>
        <w:t xml:space="preserve">The following essential Policies will be applicable in all transactions of </w:t>
      </w:r>
      <w:r w:rsidR="34C4CEB6" w:rsidRPr="6E773440">
        <w:rPr>
          <w:rFonts w:ascii="Calibri" w:hAnsi="Calibri" w:cs="Calibri"/>
          <w:sz w:val="22"/>
          <w:szCs w:val="22"/>
        </w:rPr>
        <w:t>DIAMOND UNIVERSE LLC</w:t>
      </w:r>
      <w:r w:rsidRPr="6E773440">
        <w:rPr>
          <w:rFonts w:ascii="Calibri" w:hAnsi="Calibri" w:cs="Calibri"/>
          <w:sz w:val="22"/>
          <w:szCs w:val="22"/>
        </w:rPr>
        <w:t xml:space="preserve"> involving diamonds, treated diamonds, synthetics and stimulant,</w:t>
      </w:r>
    </w:p>
    <w:p w14:paraId="42F4488D" w14:textId="4F58836B" w:rsidR="0035387B" w:rsidRPr="00440563" w:rsidRDefault="68974377" w:rsidP="12D08C58">
      <w:pPr>
        <w:widowControl w:val="0"/>
        <w:numPr>
          <w:ilvl w:val="0"/>
          <w:numId w:val="10"/>
        </w:numPr>
        <w:tabs>
          <w:tab w:val="clear" w:pos="1800"/>
        </w:tabs>
        <w:spacing w:line="360" w:lineRule="auto"/>
        <w:ind w:left="1080"/>
        <w:jc w:val="both"/>
        <w:rPr>
          <w:rFonts w:ascii="Calibri" w:hAnsi="Calibri" w:cs="Calibri"/>
          <w:sz w:val="22"/>
          <w:szCs w:val="22"/>
        </w:rPr>
      </w:pPr>
      <w:r w:rsidRPr="6E773440">
        <w:rPr>
          <w:rFonts w:ascii="Calibri" w:hAnsi="Calibri" w:cs="Calibri"/>
          <w:b/>
          <w:bCs/>
          <w:sz w:val="22"/>
          <w:szCs w:val="22"/>
        </w:rPr>
        <w:t xml:space="preserve">Disclosure - </w:t>
      </w:r>
      <w:r w:rsidR="34C4CEB6" w:rsidRPr="6E773440">
        <w:rPr>
          <w:rFonts w:ascii="Calibri" w:hAnsi="Calibri" w:cs="Calibri"/>
          <w:sz w:val="22"/>
          <w:szCs w:val="22"/>
        </w:rPr>
        <w:t>DIAMOND UNIVERSE LLC</w:t>
      </w:r>
      <w:r w:rsidRPr="6E773440">
        <w:rPr>
          <w:rFonts w:ascii="Calibri" w:hAnsi="Calibri" w:cs="Calibri"/>
          <w:sz w:val="22"/>
          <w:szCs w:val="22"/>
        </w:rPr>
        <w:t xml:space="preserve"> shall fully and accurately disclose the material characteristic of their products. All reasonable efforts shall be made to properly disclose all relevant information on the physical characteristics, such as mass/weight, cut, cut, </w:t>
      </w:r>
      <w:r w:rsidR="000573F8" w:rsidRPr="6E773440">
        <w:rPr>
          <w:rFonts w:ascii="Calibri" w:hAnsi="Calibri" w:cs="Calibri"/>
          <w:sz w:val="22"/>
          <w:szCs w:val="22"/>
        </w:rPr>
        <w:t>color</w:t>
      </w:r>
      <w:r w:rsidRPr="6E773440">
        <w:rPr>
          <w:rFonts w:ascii="Calibri" w:hAnsi="Calibri" w:cs="Calibri"/>
          <w:sz w:val="22"/>
          <w:szCs w:val="22"/>
        </w:rPr>
        <w:t xml:space="preserve">, clarity or fineness, of a diamond or gold </w:t>
      </w:r>
      <w:r w:rsidR="000573F8" w:rsidRPr="6E773440">
        <w:rPr>
          <w:rFonts w:ascii="Calibri" w:hAnsi="Calibri" w:cs="Calibri"/>
          <w:sz w:val="22"/>
          <w:szCs w:val="22"/>
        </w:rPr>
        <w:t>jewelry</w:t>
      </w:r>
      <w:r w:rsidRPr="6E773440">
        <w:rPr>
          <w:rFonts w:ascii="Calibri" w:hAnsi="Calibri" w:cs="Calibri"/>
          <w:sz w:val="22"/>
          <w:szCs w:val="22"/>
        </w:rPr>
        <w:t xml:space="preserve"> product.</w:t>
      </w:r>
    </w:p>
    <w:p w14:paraId="58AA9F7E" w14:textId="77777777"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b/>
          <w:bCs/>
          <w:sz w:val="22"/>
          <w:szCs w:val="32"/>
        </w:rPr>
        <w:t xml:space="preserve">Misrepresentation - </w:t>
      </w:r>
      <w:r w:rsidRPr="00440563">
        <w:rPr>
          <w:rFonts w:ascii="Calibri" w:hAnsi="Calibri" w:cs="Calibri"/>
          <w:bCs/>
          <w:sz w:val="22"/>
          <w:szCs w:val="32"/>
        </w:rPr>
        <w:t>No untruthful, misleading or deceptive statement, “representation” or material omission in the “selling”, “advertising” or distribution of any diamond, treated diamond, synthetic, or simulant, or any gold product, shall be made by the Company in any medium, including the internet</w:t>
      </w:r>
    </w:p>
    <w:p w14:paraId="221F6094" w14:textId="22145986"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b/>
          <w:sz w:val="22"/>
          <w:szCs w:val="32"/>
        </w:rPr>
        <w:t xml:space="preserve">Diamond Quality - </w:t>
      </w:r>
      <w:r w:rsidRPr="00440563">
        <w:rPr>
          <w:rFonts w:ascii="Calibri" w:hAnsi="Calibri" w:cs="Calibri"/>
          <w:sz w:val="22"/>
          <w:szCs w:val="32"/>
        </w:rPr>
        <w:t xml:space="preserve">The weight, </w:t>
      </w:r>
      <w:r w:rsidR="000573F8" w:rsidRPr="00440563">
        <w:rPr>
          <w:rFonts w:ascii="Calibri" w:hAnsi="Calibri" w:cs="Calibri"/>
          <w:sz w:val="22"/>
          <w:szCs w:val="32"/>
        </w:rPr>
        <w:t>color</w:t>
      </w:r>
      <w:r w:rsidRPr="00440563">
        <w:rPr>
          <w:rFonts w:ascii="Calibri" w:hAnsi="Calibri" w:cs="Calibri"/>
          <w:sz w:val="22"/>
          <w:szCs w:val="32"/>
        </w:rPr>
        <w:t>, clarity or cut of diamonds will be described in accordance with the recognized guidelines appropriate to the particular jurisdiction.</w:t>
      </w:r>
    </w:p>
    <w:p w14:paraId="7070C887" w14:textId="77777777" w:rsidR="0035387B" w:rsidRPr="00440563" w:rsidRDefault="0035387B">
      <w:pPr>
        <w:widowControl w:val="0"/>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 xml:space="preserve">Full disclosure i.e. the complete and total release of all available information about a Diamond and all material steps it has undergone prior to sale to the purchaser, irrespective of whether or not the information is specifically requested and regardless of the effect on the value of the diamond. </w:t>
      </w:r>
    </w:p>
    <w:p w14:paraId="0263317E" w14:textId="77777777" w:rsidR="0035387B" w:rsidRPr="00440563" w:rsidRDefault="0035387B">
      <w:pPr>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No misuse of terminology or misrepresentations or attempts to disguise the product will be made in the selling, advertising and distribution of treated diamonds, synthetics and simulant.</w:t>
      </w:r>
    </w:p>
    <w:p w14:paraId="7B27F0A0" w14:textId="77777777" w:rsidR="0035387B" w:rsidRPr="00440563" w:rsidRDefault="0035387B">
      <w:pPr>
        <w:numPr>
          <w:ilvl w:val="0"/>
          <w:numId w:val="10"/>
        </w:numPr>
        <w:tabs>
          <w:tab w:val="clear" w:pos="1800"/>
        </w:tabs>
        <w:spacing w:line="360" w:lineRule="auto"/>
        <w:ind w:left="1080"/>
        <w:jc w:val="both"/>
        <w:rPr>
          <w:rFonts w:ascii="Calibri" w:hAnsi="Calibri" w:cs="Calibri"/>
          <w:sz w:val="22"/>
          <w:szCs w:val="32"/>
        </w:rPr>
      </w:pPr>
      <w:r w:rsidRPr="00440563">
        <w:rPr>
          <w:rFonts w:ascii="Calibri" w:hAnsi="Calibri" w:cs="Calibri"/>
          <w:sz w:val="22"/>
          <w:szCs w:val="32"/>
        </w:rPr>
        <w:t xml:space="preserve">The word ‘diamond’ will not be used in the case of names of firms, manufacturers or  </w:t>
      </w:r>
    </w:p>
    <w:p w14:paraId="056FEBB5" w14:textId="77777777" w:rsidR="0035387B" w:rsidRPr="00440563" w:rsidRDefault="0035387B">
      <w:pPr>
        <w:pStyle w:val="BodyText"/>
        <w:tabs>
          <w:tab w:val="clear" w:pos="541"/>
          <w:tab w:val="clear" w:pos="1981"/>
          <w:tab w:val="clear" w:pos="3421"/>
          <w:tab w:val="clear" w:pos="4861"/>
          <w:tab w:val="clear" w:pos="6301"/>
          <w:tab w:val="clear" w:pos="7741"/>
          <w:tab w:val="clear" w:pos="9181"/>
          <w:tab w:val="clear" w:pos="10621"/>
          <w:tab w:val="clear" w:pos="12061"/>
          <w:tab w:val="clear" w:pos="13501"/>
          <w:tab w:val="clear" w:pos="14941"/>
          <w:tab w:val="clear" w:pos="16381"/>
        </w:tabs>
        <w:ind w:left="1080"/>
        <w:rPr>
          <w:rFonts w:ascii="Calibri" w:hAnsi="Calibri" w:cs="Calibri"/>
          <w:szCs w:val="32"/>
        </w:rPr>
      </w:pPr>
      <w:r w:rsidRPr="00440563">
        <w:rPr>
          <w:rFonts w:ascii="Calibri" w:hAnsi="Calibri" w:cs="Calibri"/>
          <w:szCs w:val="32"/>
        </w:rPr>
        <w:t>Trademarks; in connection with treated diamonds or diamond simulant or synthetic Diamonds.</w:t>
      </w:r>
    </w:p>
    <w:p w14:paraId="064D8D6D" w14:textId="4FD5816D" w:rsidR="0035387B" w:rsidRPr="00440563" w:rsidRDefault="34C4CEB6" w:rsidP="12D08C58">
      <w:pPr>
        <w:pStyle w:val="BodyText"/>
        <w:numPr>
          <w:ilvl w:val="1"/>
          <w:numId w:val="13"/>
        </w:numPr>
        <w:tabs>
          <w:tab w:val="clear" w:pos="541"/>
          <w:tab w:val="clear" w:pos="1981"/>
          <w:tab w:val="clear" w:pos="2880"/>
          <w:tab w:val="clear" w:pos="3421"/>
          <w:tab w:val="clear" w:pos="4861"/>
          <w:tab w:val="clear" w:pos="6301"/>
          <w:tab w:val="clear" w:pos="7741"/>
          <w:tab w:val="clear" w:pos="9181"/>
          <w:tab w:val="clear" w:pos="10621"/>
          <w:tab w:val="clear" w:pos="12061"/>
          <w:tab w:val="clear" w:pos="13501"/>
          <w:tab w:val="clear" w:pos="14941"/>
          <w:tab w:val="clear" w:pos="16381"/>
          <w:tab w:val="left" w:pos="720"/>
        </w:tabs>
        <w:ind w:left="720" w:hanging="54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has adopted the following definitions: </w:t>
      </w:r>
    </w:p>
    <w:p w14:paraId="2B460C14" w14:textId="0ADEE7FD" w:rsidR="0035387B" w:rsidRPr="00440563" w:rsidRDefault="0035387B">
      <w:pPr>
        <w:spacing w:line="360" w:lineRule="auto"/>
        <w:ind w:left="720"/>
        <w:jc w:val="both"/>
        <w:rPr>
          <w:rFonts w:ascii="Calibri" w:hAnsi="Calibri" w:cs="Calibri"/>
          <w:sz w:val="22"/>
          <w:szCs w:val="32"/>
        </w:rPr>
      </w:pPr>
      <w:r w:rsidRPr="00440563">
        <w:rPr>
          <w:rFonts w:ascii="Calibri" w:hAnsi="Calibri" w:cs="Calibri"/>
          <w:b/>
          <w:bCs/>
          <w:iCs/>
          <w:sz w:val="22"/>
          <w:szCs w:val="32"/>
        </w:rPr>
        <w:t xml:space="preserve">Diamond: </w:t>
      </w:r>
      <w:r w:rsidRPr="00440563">
        <w:rPr>
          <w:rFonts w:ascii="Calibri" w:hAnsi="Calibri" w:cs="Calibri"/>
          <w:sz w:val="22"/>
          <w:szCs w:val="32"/>
        </w:rPr>
        <w:t xml:space="preserve">A diamond is a natural mineral consisting essentially of pure carbon crystallized with a cubic structure in the isometric system. Its hardness in the Mohs scale is 10; its specific gravity is approximately 3.52; it has a refractive index of 2.42 and it can be found in many </w:t>
      </w:r>
      <w:r w:rsidR="00281D81" w:rsidRPr="00440563">
        <w:rPr>
          <w:rFonts w:ascii="Calibri" w:hAnsi="Calibri" w:cs="Calibri"/>
          <w:sz w:val="22"/>
          <w:szCs w:val="32"/>
        </w:rPr>
        <w:t>colors</w:t>
      </w:r>
      <w:r w:rsidRPr="00440563">
        <w:rPr>
          <w:rFonts w:ascii="Calibri" w:hAnsi="Calibri" w:cs="Calibri"/>
          <w:sz w:val="22"/>
          <w:szCs w:val="32"/>
        </w:rPr>
        <w:t>.</w:t>
      </w:r>
    </w:p>
    <w:p w14:paraId="01F1BDCD" w14:textId="77777777" w:rsidR="0035387B" w:rsidRPr="00440563" w:rsidRDefault="0035387B">
      <w:pPr>
        <w:widowControl w:val="0"/>
        <w:spacing w:line="360" w:lineRule="auto"/>
        <w:ind w:left="720"/>
        <w:jc w:val="both"/>
        <w:rPr>
          <w:rFonts w:ascii="Calibri" w:hAnsi="Calibri" w:cs="Calibri"/>
          <w:sz w:val="22"/>
        </w:rPr>
      </w:pPr>
      <w:r w:rsidRPr="00440563">
        <w:rPr>
          <w:rFonts w:ascii="Calibri" w:hAnsi="Calibri" w:cs="Calibri"/>
          <w:b/>
          <w:bCs/>
          <w:iCs/>
          <w:sz w:val="22"/>
          <w:szCs w:val="32"/>
        </w:rPr>
        <w:t xml:space="preserve">Synthetic: </w:t>
      </w:r>
      <w:r w:rsidRPr="00440563">
        <w:rPr>
          <w:rFonts w:ascii="Calibri" w:hAnsi="Calibri" w:cs="Calibri"/>
          <w:sz w:val="22"/>
        </w:rPr>
        <w:t xml:space="preserve">A synthetic is any object or object that has been either partially or wholly crystallized or re-crystallized due to artificial human intervention such that, with the exception of being non-natural, the product meets the requirements specified in the definition of the word ‘diamond’ above. </w:t>
      </w:r>
    </w:p>
    <w:p w14:paraId="514342FA" w14:textId="203A2469" w:rsidR="0035387B" w:rsidRPr="00440563" w:rsidRDefault="0035387B">
      <w:pPr>
        <w:spacing w:line="360" w:lineRule="auto"/>
        <w:ind w:left="720"/>
        <w:jc w:val="both"/>
        <w:rPr>
          <w:rFonts w:ascii="Calibri" w:hAnsi="Calibri" w:cs="Calibri"/>
          <w:sz w:val="22"/>
        </w:rPr>
      </w:pPr>
      <w:r w:rsidRPr="00440563">
        <w:rPr>
          <w:rFonts w:ascii="Calibri" w:hAnsi="Calibri" w:cs="Calibri"/>
          <w:b/>
          <w:bCs/>
          <w:iCs/>
          <w:sz w:val="22"/>
          <w:szCs w:val="32"/>
        </w:rPr>
        <w:lastRenderedPageBreak/>
        <w:t xml:space="preserve">Treated Diamond: </w:t>
      </w:r>
      <w:r w:rsidRPr="00440563">
        <w:rPr>
          <w:rFonts w:ascii="Calibri" w:hAnsi="Calibri" w:cs="Calibri"/>
          <w:sz w:val="22"/>
        </w:rPr>
        <w:t xml:space="preserve">A treated diamond is any object or product that meets the requirements specified in the definition of the </w:t>
      </w:r>
      <w:r w:rsidR="003E02A5" w:rsidRPr="00440563">
        <w:rPr>
          <w:rFonts w:ascii="Calibri" w:hAnsi="Calibri" w:cs="Calibri"/>
          <w:sz w:val="22"/>
        </w:rPr>
        <w:t>word</w:t>
      </w:r>
      <w:r w:rsidRPr="00440563">
        <w:rPr>
          <w:rFonts w:ascii="Calibri" w:hAnsi="Calibri" w:cs="Calibri"/>
          <w:sz w:val="22"/>
        </w:rPr>
        <w:t xml:space="preserve"> ‘diamond’ and ‘synthetic’ above, but has been subject to some form of treatment i.e. any process, enhancement changing, interfering with and/or contaminating the natural appearance or composition of a diamond other than historically accepted practices of cutting and polishing. This i</w:t>
      </w:r>
      <w:r w:rsidR="00545D0E" w:rsidRPr="00440563">
        <w:rPr>
          <w:rFonts w:ascii="Calibri" w:hAnsi="Calibri" w:cs="Calibri"/>
          <w:sz w:val="22"/>
        </w:rPr>
        <w:t xml:space="preserve">ncludes </w:t>
      </w:r>
      <w:r w:rsidR="00281D81" w:rsidRPr="00440563">
        <w:rPr>
          <w:rFonts w:ascii="Calibri" w:hAnsi="Calibri" w:cs="Calibri"/>
          <w:sz w:val="22"/>
        </w:rPr>
        <w:t>color</w:t>
      </w:r>
      <w:r w:rsidR="00545D0E" w:rsidRPr="00440563">
        <w:rPr>
          <w:rFonts w:ascii="Calibri" w:hAnsi="Calibri" w:cs="Calibri"/>
          <w:sz w:val="22"/>
        </w:rPr>
        <w:t xml:space="preserve"> and </w:t>
      </w:r>
      <w:r w:rsidR="00281D81" w:rsidRPr="00440563">
        <w:rPr>
          <w:rFonts w:ascii="Calibri" w:hAnsi="Calibri" w:cs="Calibri"/>
          <w:sz w:val="22"/>
        </w:rPr>
        <w:t>decolorization</w:t>
      </w:r>
      <w:r w:rsidRPr="00440563">
        <w:rPr>
          <w:rFonts w:ascii="Calibri" w:hAnsi="Calibri" w:cs="Calibri"/>
          <w:sz w:val="22"/>
        </w:rPr>
        <w:t xml:space="preserve"> treatment, fracture filling, laser and irradiation treatment and coating. </w:t>
      </w:r>
    </w:p>
    <w:p w14:paraId="052DABF4" w14:textId="77777777" w:rsidR="0035387B" w:rsidRPr="00440563" w:rsidRDefault="0035387B" w:rsidP="00545D0E">
      <w:pPr>
        <w:pStyle w:val="BodyTextIndent"/>
        <w:spacing w:after="60"/>
        <w:ind w:firstLine="0"/>
        <w:rPr>
          <w:rFonts w:ascii="Calibri" w:hAnsi="Calibri" w:cs="Calibri"/>
        </w:rPr>
      </w:pPr>
      <w:r w:rsidRPr="00440563">
        <w:rPr>
          <w:rFonts w:ascii="Calibri" w:hAnsi="Calibri" w:cs="Calibri"/>
          <w:b/>
          <w:bCs/>
          <w:iCs/>
        </w:rPr>
        <w:t xml:space="preserve">Simulants: </w:t>
      </w:r>
      <w:r w:rsidRPr="00440563">
        <w:rPr>
          <w:rFonts w:ascii="Calibri" w:hAnsi="Calibri" w:cs="Calibri"/>
        </w:rPr>
        <w:t>A diamond simulant is any object or product used to imitate some or all of the properties associated with a diamond and includes any material, which does not meet the requirements specified in the definition of the word ‘diamond’ above.</w:t>
      </w:r>
    </w:p>
    <w:p w14:paraId="55A59B81" w14:textId="77777777" w:rsidR="0035387B" w:rsidRPr="00440563" w:rsidRDefault="00F81BAF" w:rsidP="006B324F">
      <w:pPr>
        <w:pStyle w:val="BodyTextIndent"/>
        <w:widowControl w:val="0"/>
        <w:numPr>
          <w:ilvl w:val="1"/>
          <w:numId w:val="87"/>
        </w:numPr>
        <w:spacing w:after="60"/>
        <w:rPr>
          <w:rFonts w:ascii="Calibri" w:hAnsi="Calibri" w:cs="Calibri"/>
          <w:b/>
          <w:bCs/>
        </w:rPr>
      </w:pPr>
      <w:r w:rsidRPr="00440563">
        <w:rPr>
          <w:rFonts w:ascii="Calibri" w:hAnsi="Calibri" w:cs="Calibri"/>
          <w:b/>
          <w:bCs/>
        </w:rPr>
        <w:t>.1</w:t>
      </w:r>
      <w:r w:rsidRPr="00440563">
        <w:rPr>
          <w:rFonts w:ascii="Calibri" w:hAnsi="Calibri" w:cs="Calibri"/>
          <w:b/>
          <w:bCs/>
        </w:rPr>
        <w:tab/>
      </w:r>
      <w:r w:rsidR="0035387B" w:rsidRPr="00440563">
        <w:rPr>
          <w:rFonts w:ascii="Calibri" w:hAnsi="Calibri" w:cs="Calibri"/>
          <w:b/>
          <w:bCs/>
        </w:rPr>
        <w:t xml:space="preserve">Systems and Procedures: </w:t>
      </w:r>
    </w:p>
    <w:p w14:paraId="6994B938" w14:textId="77777777" w:rsidR="0035387B" w:rsidRPr="00440563" w:rsidRDefault="0035387B">
      <w:pPr>
        <w:pStyle w:val="BodyTextIndent"/>
        <w:widowControl w:val="0"/>
        <w:spacing w:after="60"/>
        <w:ind w:firstLine="0"/>
        <w:rPr>
          <w:rFonts w:ascii="Calibri" w:hAnsi="Calibri" w:cs="Calibri"/>
        </w:rPr>
      </w:pPr>
      <w:r w:rsidRPr="00440563">
        <w:rPr>
          <w:rFonts w:ascii="Calibri" w:hAnsi="Calibri" w:cs="Calibri"/>
          <w:iCs/>
        </w:rPr>
        <w:t>To implement the above policies</w:t>
      </w:r>
      <w:r w:rsidRPr="00440563">
        <w:rPr>
          <w:rFonts w:ascii="Calibri" w:hAnsi="Calibri" w:cs="Calibri"/>
        </w:rPr>
        <w:t>, the following systems and procedures are followed:</w:t>
      </w:r>
    </w:p>
    <w:p w14:paraId="244EAAA2" w14:textId="77777777" w:rsidR="0035387B" w:rsidRPr="00440563" w:rsidRDefault="0035387B">
      <w:pPr>
        <w:pStyle w:val="BodyTextIndent"/>
        <w:widowControl w:val="0"/>
        <w:spacing w:after="120"/>
        <w:ind w:firstLine="0"/>
        <w:rPr>
          <w:rFonts w:ascii="Calibri" w:hAnsi="Calibri" w:cs="Calibri"/>
        </w:rPr>
      </w:pPr>
      <w:r w:rsidRPr="00440563">
        <w:rPr>
          <w:rFonts w:ascii="Calibri" w:hAnsi="Calibri" w:cs="Calibri"/>
        </w:rPr>
        <w:t>Description of polished diamonds is provided either in the invoices or in attached packing lists in adequate detail to satisfy local guidelines and customer requirements.</w:t>
      </w:r>
    </w:p>
    <w:p w14:paraId="1688D294" w14:textId="7228AD36" w:rsidR="0035387B" w:rsidRPr="00440563" w:rsidRDefault="34C4CEB6" w:rsidP="006B324F">
      <w:pPr>
        <w:pStyle w:val="BodyTextIndent"/>
        <w:widowControl w:val="0"/>
        <w:numPr>
          <w:ilvl w:val="0"/>
          <w:numId w:val="58"/>
        </w:numPr>
        <w:tabs>
          <w:tab w:val="clear" w:pos="4500"/>
        </w:tabs>
        <w:spacing w:after="60"/>
        <w:ind w:left="720" w:hanging="374"/>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generally does not deal in treated, synthetic diamonds and stimulants </w:t>
      </w:r>
      <w:r w:rsidRPr="6E773440">
        <w:rPr>
          <w:rFonts w:ascii="Calibri" w:hAnsi="Calibri" w:cs="Calibri"/>
        </w:rPr>
        <w:t>DIAMOND UNIVERSE LLC</w:t>
      </w:r>
      <w:r w:rsidR="68974377" w:rsidRPr="6E773440">
        <w:rPr>
          <w:rFonts w:ascii="Calibri" w:hAnsi="Calibri" w:cs="Calibri"/>
        </w:rPr>
        <w:t xml:space="preserve"> is committed to providing full written disclosure with respect to treated diamonds, synthetic diamonds and diamond simulants to the purchaser, and the same is attached to the bill of sale. </w:t>
      </w:r>
    </w:p>
    <w:p w14:paraId="66903C2C" w14:textId="6F45ECB7" w:rsidR="0035387B" w:rsidRPr="00440563" w:rsidRDefault="0035387B" w:rsidP="006B324F">
      <w:pPr>
        <w:pStyle w:val="BodyTextIndent"/>
        <w:widowControl w:val="0"/>
        <w:numPr>
          <w:ilvl w:val="0"/>
          <w:numId w:val="58"/>
        </w:numPr>
        <w:tabs>
          <w:tab w:val="clear" w:pos="4500"/>
        </w:tabs>
        <w:spacing w:after="60"/>
        <w:ind w:left="720" w:hanging="374"/>
        <w:rPr>
          <w:rFonts w:ascii="Calibri" w:hAnsi="Calibri" w:cs="Calibri"/>
        </w:rPr>
      </w:pPr>
      <w:r w:rsidRPr="00440563">
        <w:rPr>
          <w:rFonts w:ascii="Calibri" w:hAnsi="Calibri" w:cs="Calibri"/>
        </w:rPr>
        <w:t xml:space="preserve">The </w:t>
      </w:r>
      <w:r w:rsidR="00197F59" w:rsidRPr="00440563">
        <w:rPr>
          <w:rFonts w:ascii="Calibri" w:hAnsi="Calibri" w:cs="Calibri"/>
        </w:rPr>
        <w:t>company</w:t>
      </w:r>
      <w:r w:rsidRPr="00440563">
        <w:rPr>
          <w:rFonts w:ascii="Calibri" w:hAnsi="Calibri" w:cs="Calibri"/>
        </w:rPr>
        <w:t xml:space="preserve"> gives a written undertaking on sale of natural diamonds, stating that the product being sold falls under the accepted classification of ‘natural diamond’ and that no treatment of diamonds with respect to </w:t>
      </w:r>
      <w:r w:rsidR="00D02D0C" w:rsidRPr="00440563">
        <w:rPr>
          <w:rFonts w:ascii="Calibri" w:hAnsi="Calibri" w:cs="Calibri"/>
        </w:rPr>
        <w:t>color</w:t>
      </w:r>
      <w:r w:rsidRPr="00440563">
        <w:rPr>
          <w:rFonts w:ascii="Calibri" w:hAnsi="Calibri" w:cs="Calibri"/>
        </w:rPr>
        <w:t xml:space="preserve"> alteration or flaw concealment has been resorted</w:t>
      </w:r>
      <w:r w:rsidR="00AD4AF8" w:rsidRPr="00440563">
        <w:rPr>
          <w:rFonts w:ascii="Calibri" w:hAnsi="Calibri" w:cs="Calibri"/>
        </w:rPr>
        <w:t xml:space="preserve"> to t</w:t>
      </w:r>
      <w:r w:rsidRPr="00440563">
        <w:rPr>
          <w:rFonts w:ascii="Calibri" w:hAnsi="Calibri" w:cs="Calibri"/>
        </w:rPr>
        <w:t xml:space="preserve">he </w:t>
      </w:r>
      <w:r w:rsidR="00197F59" w:rsidRPr="00440563">
        <w:rPr>
          <w:rFonts w:ascii="Calibri" w:hAnsi="Calibri" w:cs="Calibri"/>
        </w:rPr>
        <w:t>company</w:t>
      </w:r>
      <w:r w:rsidRPr="00440563">
        <w:rPr>
          <w:rFonts w:ascii="Calibri" w:hAnsi="Calibri" w:cs="Calibri"/>
        </w:rPr>
        <w:t xml:space="preserve"> will not use the terms ”brilliant”, ”brilliant cut” or “full cut” to describe, identify or refer to any diamond except a round Diamond that has at least 32 facets plus the table above the girdle, and at least 24 facets below it.</w:t>
      </w:r>
    </w:p>
    <w:p w14:paraId="11202D5D" w14:textId="77777777" w:rsidR="0035387B" w:rsidRPr="00440563" w:rsidRDefault="0035387B" w:rsidP="006B324F">
      <w:pPr>
        <w:pStyle w:val="BodyTextIndent"/>
        <w:widowControl w:val="0"/>
        <w:numPr>
          <w:ilvl w:val="0"/>
          <w:numId w:val="58"/>
        </w:numPr>
        <w:tabs>
          <w:tab w:val="clear" w:pos="4500"/>
        </w:tabs>
        <w:ind w:left="720" w:hanging="374"/>
        <w:rPr>
          <w:rFonts w:ascii="Calibri" w:hAnsi="Calibri" w:cs="Calibri"/>
        </w:rPr>
      </w:pPr>
      <w:r w:rsidRPr="00440563">
        <w:rPr>
          <w:rFonts w:ascii="Calibri" w:hAnsi="Calibri" w:cs="Calibri"/>
        </w:rPr>
        <w:t>With respect to treated diamonds, the specific guidelines that are followed include:</w:t>
      </w:r>
    </w:p>
    <w:p w14:paraId="49F40F26" w14:textId="77777777" w:rsidR="0035387B" w:rsidRPr="00440563" w:rsidRDefault="0035387B" w:rsidP="006B324F">
      <w:pPr>
        <w:pStyle w:val="BodyTextIndent"/>
        <w:widowControl w:val="0"/>
        <w:numPr>
          <w:ilvl w:val="0"/>
          <w:numId w:val="59"/>
        </w:numPr>
        <w:tabs>
          <w:tab w:val="clear" w:pos="1440"/>
        </w:tabs>
        <w:ind w:left="1080"/>
        <w:rPr>
          <w:rFonts w:ascii="Calibri" w:hAnsi="Calibri" w:cs="Calibri"/>
        </w:rPr>
      </w:pPr>
      <w:r w:rsidRPr="00440563">
        <w:rPr>
          <w:rFonts w:ascii="Calibri" w:hAnsi="Calibri" w:cs="Calibri"/>
        </w:rPr>
        <w:t xml:space="preserve">A treated diamond is always disclosed as ‘treated’ with specific reference to the particular treatment </w:t>
      </w:r>
    </w:p>
    <w:p w14:paraId="57079F04" w14:textId="77777777" w:rsidR="0035387B" w:rsidRPr="00440563" w:rsidRDefault="0035387B" w:rsidP="006B324F">
      <w:pPr>
        <w:pStyle w:val="BodyTextIndent"/>
        <w:widowControl w:val="0"/>
        <w:numPr>
          <w:ilvl w:val="0"/>
          <w:numId w:val="59"/>
        </w:numPr>
        <w:tabs>
          <w:tab w:val="clear" w:pos="1440"/>
        </w:tabs>
        <w:ind w:left="1080"/>
        <w:rPr>
          <w:rFonts w:ascii="Calibri" w:hAnsi="Calibri" w:cs="Calibri"/>
        </w:rPr>
      </w:pPr>
      <w:r w:rsidRPr="00440563">
        <w:rPr>
          <w:rFonts w:ascii="Calibri" w:hAnsi="Calibri" w:cs="Calibri"/>
        </w:rPr>
        <w:t>A description of the type of treatment and the method used to achieve the treatment always accompanies the diamond</w:t>
      </w:r>
    </w:p>
    <w:p w14:paraId="6ECD0A9E" w14:textId="77777777" w:rsidR="0035387B" w:rsidRPr="00440563" w:rsidRDefault="0035387B" w:rsidP="006B324F">
      <w:pPr>
        <w:pStyle w:val="BodyTextIndent"/>
        <w:widowControl w:val="0"/>
        <w:numPr>
          <w:ilvl w:val="0"/>
          <w:numId w:val="59"/>
        </w:numPr>
        <w:tabs>
          <w:tab w:val="clear" w:pos="1440"/>
        </w:tabs>
        <w:ind w:left="1080"/>
        <w:rPr>
          <w:rFonts w:ascii="Calibri" w:hAnsi="Calibri" w:cs="Calibri"/>
        </w:rPr>
      </w:pPr>
      <w:r w:rsidRPr="00440563">
        <w:rPr>
          <w:rFonts w:ascii="Calibri" w:hAnsi="Calibri" w:cs="Calibri"/>
        </w:rPr>
        <w:t>Any significant impact on the diamond’s value caused by the specific treatment is disclosed</w:t>
      </w:r>
    </w:p>
    <w:p w14:paraId="22430612" w14:textId="77777777" w:rsidR="0035387B" w:rsidRPr="00440563" w:rsidRDefault="0035387B" w:rsidP="006B324F">
      <w:pPr>
        <w:pStyle w:val="BodyTextIndent"/>
        <w:widowControl w:val="0"/>
        <w:numPr>
          <w:ilvl w:val="0"/>
          <w:numId w:val="59"/>
        </w:numPr>
        <w:tabs>
          <w:tab w:val="clear" w:pos="1440"/>
        </w:tabs>
        <w:ind w:left="1080"/>
        <w:rPr>
          <w:rFonts w:ascii="Calibri" w:hAnsi="Calibri" w:cs="Calibri"/>
        </w:rPr>
      </w:pPr>
      <w:r w:rsidRPr="00440563">
        <w:rPr>
          <w:rFonts w:ascii="Calibri" w:hAnsi="Calibri" w:cs="Calibri"/>
        </w:rPr>
        <w:t>Any special care requirements that the treatment creates is disclosed Any term that is designed to disguise that treatment has occurred, or that implies that a treatment is part of the normal polishing process or the misleads the customer in any particular way (e.g. ‘improved’) is not used in the selling, advertising and d</w:t>
      </w:r>
      <w:r w:rsidR="00A6176F" w:rsidRPr="00440563">
        <w:rPr>
          <w:rFonts w:ascii="Calibri" w:hAnsi="Calibri" w:cs="Calibri"/>
        </w:rPr>
        <w:t>istribution of treated diamonds</w:t>
      </w:r>
    </w:p>
    <w:p w14:paraId="4B59851D" w14:textId="77777777" w:rsidR="0035387B" w:rsidRPr="00440563" w:rsidRDefault="0035387B" w:rsidP="006B324F">
      <w:pPr>
        <w:pStyle w:val="BodyTextIndent"/>
        <w:widowControl w:val="0"/>
        <w:numPr>
          <w:ilvl w:val="0"/>
          <w:numId w:val="58"/>
        </w:numPr>
        <w:tabs>
          <w:tab w:val="clear" w:pos="4500"/>
        </w:tabs>
        <w:ind w:left="720" w:hanging="374"/>
        <w:rPr>
          <w:rFonts w:ascii="Calibri" w:hAnsi="Calibri" w:cs="Calibri"/>
        </w:rPr>
      </w:pPr>
      <w:r w:rsidRPr="00440563">
        <w:rPr>
          <w:rFonts w:ascii="Calibri" w:hAnsi="Calibri" w:cs="Calibri"/>
        </w:rPr>
        <w:lastRenderedPageBreak/>
        <w:t>With respect to diamond simulants, the specific guidelines that are followed include:</w:t>
      </w:r>
    </w:p>
    <w:p w14:paraId="670A6312" w14:textId="77777777" w:rsidR="0035387B" w:rsidRPr="00440563" w:rsidRDefault="0035387B" w:rsidP="006B324F">
      <w:pPr>
        <w:pStyle w:val="BodyTextIndent"/>
        <w:widowControl w:val="0"/>
        <w:numPr>
          <w:ilvl w:val="0"/>
          <w:numId w:val="60"/>
        </w:numPr>
        <w:spacing w:after="60"/>
        <w:rPr>
          <w:rFonts w:ascii="Calibri" w:hAnsi="Calibri" w:cs="Calibri"/>
        </w:rPr>
      </w:pPr>
      <w:r w:rsidRPr="00440563">
        <w:rPr>
          <w:rFonts w:ascii="Calibri" w:hAnsi="Calibri" w:cs="Calibri"/>
        </w:rPr>
        <w:t>A diamond simulant is always disclosed either as the mineral or compound that it is or as a ‘diamond simulant’, ‘imitation diamond’, or ‘fake diamond’. The unqualified word ‘diamond’ is not used with diamond simulants.</w:t>
      </w:r>
    </w:p>
    <w:p w14:paraId="47716057" w14:textId="77777777" w:rsidR="0035387B" w:rsidRPr="00440563" w:rsidRDefault="0035387B" w:rsidP="006B324F">
      <w:pPr>
        <w:pStyle w:val="BodyTextIndent"/>
        <w:widowControl w:val="0"/>
        <w:numPr>
          <w:ilvl w:val="0"/>
          <w:numId w:val="58"/>
        </w:numPr>
        <w:tabs>
          <w:tab w:val="clear" w:pos="4500"/>
        </w:tabs>
        <w:ind w:left="720" w:hanging="374"/>
        <w:rPr>
          <w:rFonts w:ascii="Calibri" w:hAnsi="Calibri" w:cs="Calibri"/>
        </w:rPr>
      </w:pPr>
      <w:r w:rsidRPr="00440563">
        <w:rPr>
          <w:rFonts w:ascii="Calibri" w:hAnsi="Calibri" w:cs="Calibri"/>
        </w:rPr>
        <w:t>With respect to synthetic diamonds, the specific guidelines that are followed include:</w:t>
      </w:r>
    </w:p>
    <w:p w14:paraId="0FE794CB" w14:textId="77777777" w:rsidR="0035387B" w:rsidRPr="00440563" w:rsidRDefault="0035387B" w:rsidP="006B324F">
      <w:pPr>
        <w:pStyle w:val="BodyTextIndent"/>
        <w:widowControl w:val="0"/>
        <w:numPr>
          <w:ilvl w:val="0"/>
          <w:numId w:val="60"/>
        </w:numPr>
        <w:rPr>
          <w:rFonts w:ascii="Calibri" w:hAnsi="Calibri" w:cs="Calibri"/>
        </w:rPr>
      </w:pPr>
      <w:r w:rsidRPr="00440563">
        <w:rPr>
          <w:rFonts w:ascii="Calibri" w:hAnsi="Calibri" w:cs="Calibri"/>
        </w:rPr>
        <w:t>The fact that a stone is wholly or partially synthetic is disclosed at all times</w:t>
      </w:r>
    </w:p>
    <w:p w14:paraId="37F889AA" w14:textId="77777777" w:rsidR="0035387B" w:rsidRPr="00440563" w:rsidRDefault="0035387B" w:rsidP="006B324F">
      <w:pPr>
        <w:pStyle w:val="BodyTextIndent"/>
        <w:widowControl w:val="0"/>
        <w:numPr>
          <w:ilvl w:val="0"/>
          <w:numId w:val="60"/>
        </w:numPr>
        <w:spacing w:after="60"/>
        <w:rPr>
          <w:rFonts w:ascii="Calibri" w:hAnsi="Calibri" w:cs="Calibri"/>
        </w:rPr>
      </w:pPr>
      <w:r w:rsidRPr="00440563">
        <w:rPr>
          <w:rFonts w:ascii="Calibri" w:hAnsi="Calibri" w:cs="Calibri"/>
        </w:rPr>
        <w:t>A synthetic diamond is always disclosed as ‘laboratory created’, laboratory grown’, ‘man-made’, ‘[Manufacturer’s name] created’, ‘synthetic’, or ‘artificial’ and the description must be equally conspicuous and immediately preceding the word “diamond”.</w:t>
      </w:r>
    </w:p>
    <w:p w14:paraId="097698AD" w14:textId="77777777" w:rsidR="0035387B" w:rsidRPr="00440563" w:rsidRDefault="0035387B" w:rsidP="006B324F">
      <w:pPr>
        <w:pStyle w:val="BodyTextIndent"/>
        <w:widowControl w:val="0"/>
        <w:numPr>
          <w:ilvl w:val="0"/>
          <w:numId w:val="58"/>
        </w:numPr>
        <w:tabs>
          <w:tab w:val="clear" w:pos="4500"/>
        </w:tabs>
        <w:ind w:left="720" w:hanging="374"/>
        <w:rPr>
          <w:rFonts w:ascii="Calibri" w:hAnsi="Calibri" w:cs="Calibri"/>
        </w:rPr>
      </w:pPr>
      <w:r w:rsidRPr="00440563">
        <w:rPr>
          <w:rFonts w:ascii="Calibri" w:hAnsi="Calibri" w:cs="Calibri"/>
        </w:rPr>
        <w:t>With respect to misrepresentation and misuse of terminology, the specific guidelines</w:t>
      </w:r>
      <w:r w:rsidRPr="00440563">
        <w:rPr>
          <w:rFonts w:ascii="Calibri" w:hAnsi="Calibri" w:cs="Calibri"/>
          <w:szCs w:val="32"/>
        </w:rPr>
        <w:t xml:space="preserve"> </w:t>
      </w:r>
      <w:r w:rsidRPr="00440563">
        <w:rPr>
          <w:rFonts w:ascii="Calibri" w:hAnsi="Calibri" w:cs="Calibri"/>
        </w:rPr>
        <w:t xml:space="preserve">that are followed include:   </w:t>
      </w:r>
    </w:p>
    <w:p w14:paraId="35F1E1D4" w14:textId="77777777" w:rsidR="0035387B" w:rsidRPr="00440563" w:rsidRDefault="0035387B" w:rsidP="006B324F">
      <w:pPr>
        <w:pStyle w:val="BodyTextIndent"/>
        <w:widowControl w:val="0"/>
        <w:numPr>
          <w:ilvl w:val="0"/>
          <w:numId w:val="61"/>
        </w:numPr>
        <w:rPr>
          <w:rFonts w:ascii="Calibri" w:hAnsi="Calibri" w:cs="Calibri"/>
          <w:szCs w:val="32"/>
        </w:rPr>
      </w:pPr>
      <w:r w:rsidRPr="00440563">
        <w:rPr>
          <w:rFonts w:ascii="Calibri" w:hAnsi="Calibri" w:cs="Calibri"/>
        </w:rPr>
        <w:t xml:space="preserve">The word “flawless” or “perfect” will not be used to describe </w:t>
      </w:r>
    </w:p>
    <w:p w14:paraId="691B652F" w14:textId="77777777" w:rsidR="0035387B" w:rsidRPr="00440563" w:rsidRDefault="0035387B" w:rsidP="006B324F">
      <w:pPr>
        <w:pStyle w:val="BodyTextIndent"/>
        <w:widowControl w:val="0"/>
        <w:numPr>
          <w:ilvl w:val="1"/>
          <w:numId w:val="61"/>
        </w:numPr>
        <w:tabs>
          <w:tab w:val="left" w:pos="1484"/>
          <w:tab w:val="left" w:pos="3150"/>
        </w:tabs>
        <w:ind w:left="1512" w:hanging="432"/>
        <w:rPr>
          <w:rFonts w:ascii="Calibri" w:hAnsi="Calibri" w:cs="Calibri"/>
        </w:rPr>
      </w:pPr>
      <w:r w:rsidRPr="00440563">
        <w:rPr>
          <w:rFonts w:ascii="Calibri" w:hAnsi="Calibri" w:cs="Calibri"/>
        </w:rPr>
        <w:t>any diamond that discloses flaws, cracks, inclusions, carbon spots, internal lasering, or other blemishes or imperfections of any sort when examined under a corrected magnifier at 10-power, with adequate illumination by a person skilled in Diamond grading;</w:t>
      </w:r>
    </w:p>
    <w:p w14:paraId="721B8F2D" w14:textId="071CA3CA" w:rsidR="0035387B" w:rsidRPr="00440563" w:rsidRDefault="0035387B" w:rsidP="006B324F">
      <w:pPr>
        <w:pStyle w:val="BodyTextIndent"/>
        <w:widowControl w:val="0"/>
        <w:numPr>
          <w:ilvl w:val="1"/>
          <w:numId w:val="61"/>
        </w:numPr>
        <w:tabs>
          <w:tab w:val="left" w:pos="1484"/>
          <w:tab w:val="left" w:pos="3150"/>
        </w:tabs>
        <w:ind w:left="1512" w:hanging="432"/>
        <w:rPr>
          <w:rFonts w:ascii="Calibri" w:hAnsi="Calibri" w:cs="Calibri"/>
        </w:rPr>
      </w:pPr>
      <w:r w:rsidRPr="00440563">
        <w:rPr>
          <w:rFonts w:ascii="Calibri" w:hAnsi="Calibri" w:cs="Calibri"/>
        </w:rPr>
        <w:t xml:space="preserve">any article of </w:t>
      </w:r>
      <w:r w:rsidR="008334DA" w:rsidRPr="00440563">
        <w:rPr>
          <w:rFonts w:ascii="Calibri" w:hAnsi="Calibri" w:cs="Calibri"/>
        </w:rPr>
        <w:t>Jewelry</w:t>
      </w:r>
      <w:r w:rsidRPr="00440563">
        <w:rPr>
          <w:rFonts w:ascii="Calibri" w:hAnsi="Calibri" w:cs="Calibri"/>
        </w:rPr>
        <w:t xml:space="preserve"> that contains any Diamonds that do not meet the definition of “flawless” or “perfect” </w:t>
      </w:r>
      <w:r w:rsidRPr="00440563">
        <w:rPr>
          <w:rFonts w:ascii="Calibri" w:hAnsi="Calibri" w:cs="Calibri"/>
          <w:szCs w:val="32"/>
        </w:rPr>
        <w:t>The words ‘real’, ‘genuine’ and ‘natural‘</w:t>
      </w:r>
      <w:r w:rsidR="003E02A5" w:rsidRPr="00440563">
        <w:rPr>
          <w:rFonts w:ascii="Calibri" w:hAnsi="Calibri" w:cs="Calibri"/>
          <w:szCs w:val="32"/>
        </w:rPr>
        <w:t xml:space="preserve"> </w:t>
      </w:r>
      <w:r w:rsidRPr="00440563">
        <w:rPr>
          <w:rFonts w:ascii="Calibri" w:hAnsi="Calibri" w:cs="Calibri"/>
          <w:szCs w:val="32"/>
        </w:rPr>
        <w:t>are not used to describe any ‘synthetic diamond’, or any other terms that may disguise the fact that a diamond is synthetic.</w:t>
      </w:r>
    </w:p>
    <w:p w14:paraId="0AABC87A" w14:textId="77777777" w:rsidR="0035387B" w:rsidRPr="00440563" w:rsidRDefault="00743869">
      <w:pPr>
        <w:pStyle w:val="BodyTextIndent"/>
        <w:widowControl w:val="0"/>
        <w:ind w:firstLine="810"/>
        <w:rPr>
          <w:rFonts w:ascii="Calibri" w:hAnsi="Calibri" w:cs="Calibri"/>
          <w:szCs w:val="32"/>
        </w:rPr>
      </w:pPr>
      <w:r w:rsidRPr="00440563">
        <w:rPr>
          <w:rFonts w:ascii="Calibri" w:hAnsi="Calibri" w:cs="Calibri"/>
          <w:szCs w:val="32"/>
        </w:rPr>
        <w:t>Or</w:t>
      </w:r>
      <w:r w:rsidR="0035387B" w:rsidRPr="00440563">
        <w:rPr>
          <w:rFonts w:ascii="Calibri" w:hAnsi="Calibri" w:cs="Calibri"/>
          <w:szCs w:val="32"/>
        </w:rPr>
        <w:t xml:space="preserve"> that mislead the consumer in any way.</w:t>
      </w:r>
    </w:p>
    <w:p w14:paraId="4D3795C8" w14:textId="77777777" w:rsidR="0035387B" w:rsidRPr="00440563" w:rsidRDefault="0035387B" w:rsidP="006B324F">
      <w:pPr>
        <w:pStyle w:val="BodyTextIndent"/>
        <w:widowControl w:val="0"/>
        <w:numPr>
          <w:ilvl w:val="0"/>
          <w:numId w:val="61"/>
        </w:numPr>
        <w:rPr>
          <w:rFonts w:ascii="Calibri" w:hAnsi="Calibri" w:cs="Calibri"/>
          <w:szCs w:val="32"/>
        </w:rPr>
      </w:pPr>
      <w:r w:rsidRPr="00440563">
        <w:rPr>
          <w:rFonts w:ascii="Calibri" w:hAnsi="Calibri" w:cs="Calibri"/>
          <w:szCs w:val="32"/>
        </w:rPr>
        <w:t>The words ‘real’ and ‘genuine’ are not used to describe any treated diamond or diamond simulant</w:t>
      </w:r>
    </w:p>
    <w:p w14:paraId="21FF7B14" w14:textId="77777777" w:rsidR="0035387B" w:rsidRPr="00440563" w:rsidRDefault="0035387B" w:rsidP="006B324F">
      <w:pPr>
        <w:pStyle w:val="BodyTextIndent"/>
        <w:widowControl w:val="0"/>
        <w:numPr>
          <w:ilvl w:val="0"/>
          <w:numId w:val="61"/>
        </w:numPr>
        <w:rPr>
          <w:rFonts w:ascii="Calibri" w:hAnsi="Calibri" w:cs="Calibri"/>
          <w:szCs w:val="32"/>
        </w:rPr>
      </w:pPr>
      <w:r w:rsidRPr="00440563">
        <w:rPr>
          <w:rFonts w:ascii="Calibri" w:hAnsi="Calibri" w:cs="Calibri"/>
          <w:szCs w:val="32"/>
        </w:rPr>
        <w:t>The word ‘</w:t>
      </w:r>
      <w:r w:rsidR="00743869" w:rsidRPr="00440563">
        <w:rPr>
          <w:rFonts w:ascii="Calibri" w:hAnsi="Calibri" w:cs="Calibri"/>
          <w:szCs w:val="32"/>
        </w:rPr>
        <w:t>natural’ is</w:t>
      </w:r>
      <w:r w:rsidRPr="00440563">
        <w:rPr>
          <w:rFonts w:ascii="Calibri" w:hAnsi="Calibri" w:cs="Calibri"/>
          <w:szCs w:val="32"/>
        </w:rPr>
        <w:t xml:space="preserve"> not used to describe any diamond simulant if the simulant is not a naturally accounting mineral or compound.</w:t>
      </w:r>
    </w:p>
    <w:p w14:paraId="0CEF6BF9" w14:textId="77777777" w:rsidR="0035387B" w:rsidRPr="00440563" w:rsidRDefault="0035387B" w:rsidP="006B324F">
      <w:pPr>
        <w:pStyle w:val="BodyTextIndent"/>
        <w:widowControl w:val="0"/>
        <w:numPr>
          <w:ilvl w:val="0"/>
          <w:numId w:val="61"/>
        </w:numPr>
        <w:spacing w:after="60"/>
        <w:rPr>
          <w:rFonts w:ascii="Calibri" w:hAnsi="Calibri" w:cs="Calibri"/>
          <w:szCs w:val="32"/>
        </w:rPr>
      </w:pPr>
      <w:r w:rsidRPr="00440563">
        <w:rPr>
          <w:rFonts w:ascii="Calibri" w:hAnsi="Calibri" w:cs="Calibri"/>
          <w:szCs w:val="32"/>
        </w:rPr>
        <w:t xml:space="preserve">In the selling, distribution and advertising of diamonds, no misleading statements or representations are made, that do not conform to the requirements as specified in Section 1.4 of the Standard. </w:t>
      </w:r>
    </w:p>
    <w:p w14:paraId="79CA023C" w14:textId="77777777" w:rsidR="0035387B" w:rsidRPr="00440563" w:rsidRDefault="0035387B" w:rsidP="006B324F">
      <w:pPr>
        <w:pStyle w:val="BodyTextIndent"/>
        <w:widowControl w:val="0"/>
        <w:numPr>
          <w:ilvl w:val="0"/>
          <w:numId w:val="58"/>
        </w:numPr>
        <w:tabs>
          <w:tab w:val="clear" w:pos="4500"/>
        </w:tabs>
        <w:spacing w:after="60"/>
        <w:ind w:left="720" w:hanging="374"/>
        <w:rPr>
          <w:rFonts w:ascii="Calibri" w:hAnsi="Calibri" w:cs="Calibri"/>
          <w:szCs w:val="32"/>
        </w:rPr>
      </w:pPr>
      <w:r w:rsidRPr="00440563">
        <w:rPr>
          <w:rFonts w:ascii="Calibri" w:hAnsi="Calibri" w:cs="Calibri"/>
          <w:szCs w:val="32"/>
        </w:rPr>
        <w:t xml:space="preserve">The words “Brilliant”, “Brilliant Cut” and “Full Cut” are only used to describe a round diamond that has at least 32 facets plus the table above the girdle and at least 24 facets below it.  </w:t>
      </w:r>
    </w:p>
    <w:p w14:paraId="51A45B3F" w14:textId="77777777" w:rsidR="0035387B" w:rsidRPr="00440563" w:rsidRDefault="0035387B" w:rsidP="006B324F">
      <w:pPr>
        <w:pStyle w:val="BodyTextIndent"/>
        <w:widowControl w:val="0"/>
        <w:numPr>
          <w:ilvl w:val="0"/>
          <w:numId w:val="58"/>
        </w:numPr>
        <w:tabs>
          <w:tab w:val="clear" w:pos="4500"/>
        </w:tabs>
        <w:spacing w:after="60"/>
        <w:ind w:left="720" w:hanging="374"/>
        <w:rPr>
          <w:rFonts w:ascii="Calibri" w:hAnsi="Calibri" w:cs="Calibri"/>
          <w:szCs w:val="32"/>
        </w:rPr>
      </w:pPr>
      <w:r w:rsidRPr="00440563">
        <w:rPr>
          <w:rFonts w:ascii="Calibri" w:hAnsi="Calibri" w:cs="Calibri"/>
          <w:szCs w:val="32"/>
        </w:rPr>
        <w:t xml:space="preserve">Names of firms, manufacturers or trademarks are not used in connection to treated diamonds, unless such names are clearly succeeded by the name ‘treated’, or are otherwise equally conspicuously and prominently disclosed as ‘treated’. </w:t>
      </w:r>
    </w:p>
    <w:p w14:paraId="7E444B95" w14:textId="77777777" w:rsidR="0035387B" w:rsidRPr="00440563" w:rsidRDefault="0035387B" w:rsidP="006B324F">
      <w:pPr>
        <w:pStyle w:val="BodyTextIndent"/>
        <w:widowControl w:val="0"/>
        <w:numPr>
          <w:ilvl w:val="0"/>
          <w:numId w:val="58"/>
        </w:numPr>
        <w:tabs>
          <w:tab w:val="clear" w:pos="4500"/>
        </w:tabs>
        <w:spacing w:after="60"/>
        <w:ind w:left="720" w:hanging="374"/>
        <w:rPr>
          <w:rFonts w:ascii="Calibri" w:hAnsi="Calibri" w:cs="Calibri"/>
          <w:vanish/>
        </w:rPr>
      </w:pPr>
      <w:r w:rsidRPr="00440563">
        <w:rPr>
          <w:rFonts w:ascii="Calibri" w:hAnsi="Calibri" w:cs="Calibri"/>
        </w:rPr>
        <w:t xml:space="preserve">Names of firms, manufacturers or trademarks are not used in connection with diamond </w:t>
      </w:r>
      <w:r w:rsidRPr="00440563">
        <w:rPr>
          <w:rFonts w:ascii="Calibri" w:hAnsi="Calibri" w:cs="Calibri"/>
        </w:rPr>
        <w:lastRenderedPageBreak/>
        <w:t xml:space="preserve">simulants, unless such names are clearly succeeded by the name of the ‘diamond simulant’, or the name of the specific mineral. </w:t>
      </w:r>
    </w:p>
    <w:p w14:paraId="4F7836D1" w14:textId="77777777" w:rsidR="0035387B" w:rsidRPr="00440563" w:rsidRDefault="0035387B">
      <w:pPr>
        <w:pStyle w:val="BodyTextIndent"/>
        <w:widowControl w:val="0"/>
        <w:spacing w:after="60"/>
        <w:ind w:hanging="374"/>
        <w:rPr>
          <w:rFonts w:ascii="Calibri" w:hAnsi="Calibri" w:cs="Calibri"/>
        </w:rPr>
      </w:pPr>
    </w:p>
    <w:p w14:paraId="42B8DFBA" w14:textId="77777777" w:rsidR="0035387B" w:rsidRPr="00440563" w:rsidRDefault="0035387B" w:rsidP="006B324F">
      <w:pPr>
        <w:pStyle w:val="BodyTextIndent"/>
        <w:widowControl w:val="0"/>
        <w:numPr>
          <w:ilvl w:val="0"/>
          <w:numId w:val="58"/>
        </w:numPr>
        <w:tabs>
          <w:tab w:val="clear" w:pos="4500"/>
        </w:tabs>
        <w:spacing w:after="180"/>
        <w:ind w:left="720" w:hanging="374"/>
        <w:rPr>
          <w:rFonts w:ascii="Calibri" w:hAnsi="Calibri" w:cs="Calibri"/>
          <w:vanish/>
        </w:rPr>
      </w:pPr>
      <w:r w:rsidRPr="00440563">
        <w:rPr>
          <w:rFonts w:ascii="Calibri" w:eastAsia="Lucida Sans Unicode" w:hAnsi="Calibri" w:cs="Calibri"/>
        </w:rPr>
        <w:t>Names of firms, manufacturers, and trademarks are not used as descriptors for synthetic diamonds, unless such names are clearly succeeded by the terms ‘synthetic’, ‘man-made’ or ‘artificial’</w:t>
      </w:r>
    </w:p>
    <w:p w14:paraId="02614873" w14:textId="77777777" w:rsidR="0035387B" w:rsidRPr="00440563" w:rsidRDefault="0035387B">
      <w:pPr>
        <w:pStyle w:val="BodyTextIndent"/>
        <w:widowControl w:val="0"/>
        <w:ind w:left="0" w:firstLine="0"/>
        <w:rPr>
          <w:rFonts w:ascii="Calibri" w:hAnsi="Calibri" w:cs="Calibri"/>
          <w:szCs w:val="32"/>
        </w:rPr>
      </w:pPr>
      <w:r w:rsidRPr="00440563">
        <w:rPr>
          <w:rFonts w:ascii="Calibri" w:hAnsi="Calibri" w:cs="Calibri"/>
          <w:szCs w:val="32"/>
        </w:rPr>
        <w:t>.</w:t>
      </w:r>
    </w:p>
    <w:p w14:paraId="203A0096" w14:textId="77777777" w:rsidR="0035387B" w:rsidRPr="00440563" w:rsidRDefault="00057345">
      <w:pPr>
        <w:pStyle w:val="BodyTextIndent"/>
        <w:widowControl w:val="0"/>
        <w:ind w:hanging="420"/>
        <w:rPr>
          <w:rFonts w:ascii="Calibri" w:hAnsi="Calibri" w:cs="Calibri"/>
          <w:szCs w:val="32"/>
        </w:rPr>
      </w:pPr>
      <w:r w:rsidRPr="00440563">
        <w:rPr>
          <w:rFonts w:ascii="Calibri" w:hAnsi="Calibri" w:cs="Calibri"/>
          <w:szCs w:val="32"/>
        </w:rPr>
        <w:t>l</w:t>
      </w:r>
      <w:r w:rsidR="0035387B" w:rsidRPr="00440563">
        <w:rPr>
          <w:rFonts w:ascii="Calibri" w:hAnsi="Calibri" w:cs="Calibri"/>
          <w:szCs w:val="32"/>
        </w:rPr>
        <w:t>.</w:t>
      </w:r>
      <w:r w:rsidR="0035387B" w:rsidRPr="00440563">
        <w:rPr>
          <w:rFonts w:ascii="Calibri" w:hAnsi="Calibri" w:cs="Calibri"/>
          <w:szCs w:val="32"/>
        </w:rPr>
        <w:tab/>
        <w:t xml:space="preserve">The company has identified and complied the applicable local, national and international </w:t>
      </w:r>
      <w:r w:rsidR="0035387B" w:rsidRPr="00440563">
        <w:rPr>
          <w:rFonts w:ascii="Calibri" w:hAnsi="Calibri" w:cs="Calibri"/>
          <w:szCs w:val="32"/>
        </w:rPr>
        <w:br/>
        <w:t xml:space="preserve">trading standards and legislation as applicable to its diamond products in its Compliance Register. The company gets updates on the Compliance Register through its legal consultants. </w:t>
      </w:r>
    </w:p>
    <w:p w14:paraId="3BDCCB3C" w14:textId="77777777" w:rsidR="0035387B" w:rsidRPr="00440563" w:rsidRDefault="00057345">
      <w:pPr>
        <w:pStyle w:val="BodyTextIndent"/>
        <w:widowControl w:val="0"/>
        <w:ind w:left="0" w:firstLine="0"/>
        <w:rPr>
          <w:rFonts w:ascii="Calibri" w:hAnsi="Calibri" w:cs="Calibri"/>
          <w:szCs w:val="32"/>
        </w:rPr>
      </w:pPr>
      <w:r w:rsidRPr="00440563">
        <w:rPr>
          <w:rFonts w:ascii="Calibri" w:hAnsi="Calibri" w:cs="Calibri"/>
          <w:szCs w:val="32"/>
        </w:rPr>
        <w:t xml:space="preserve">    m</w:t>
      </w:r>
      <w:r w:rsidR="0035387B" w:rsidRPr="00440563">
        <w:rPr>
          <w:rFonts w:ascii="Calibri" w:hAnsi="Calibri" w:cs="Calibri"/>
          <w:szCs w:val="32"/>
        </w:rPr>
        <w:t>.</w:t>
      </w:r>
      <w:r w:rsidR="0035387B" w:rsidRPr="00440563">
        <w:rPr>
          <w:rFonts w:ascii="Calibri" w:hAnsi="Calibri" w:cs="Calibri"/>
          <w:szCs w:val="32"/>
        </w:rPr>
        <w:tab/>
        <w:t xml:space="preserve">All sales and promotional material for the company’s products are validated by the </w:t>
      </w:r>
      <w:r w:rsidR="0035387B" w:rsidRPr="00440563">
        <w:rPr>
          <w:rFonts w:ascii="Calibri" w:hAnsi="Calibri" w:cs="Calibri"/>
          <w:szCs w:val="32"/>
        </w:rPr>
        <w:br/>
        <w:t xml:space="preserve">           </w:t>
      </w:r>
      <w:r w:rsidR="003F5F9B">
        <w:rPr>
          <w:rFonts w:ascii="Calibri" w:hAnsi="Calibri" w:cs="Calibri"/>
          <w:szCs w:val="32"/>
        </w:rPr>
        <w:t>Director</w:t>
      </w:r>
      <w:r w:rsidR="0035387B" w:rsidRPr="00440563">
        <w:rPr>
          <w:rFonts w:ascii="Calibri" w:hAnsi="Calibri" w:cs="Calibri"/>
          <w:szCs w:val="32"/>
        </w:rPr>
        <w:t xml:space="preserve"> In charge for conformance to disclosure requirements </w:t>
      </w:r>
    </w:p>
    <w:p w14:paraId="2A607656" w14:textId="77777777" w:rsidR="00AD4AF8" w:rsidRPr="00440563" w:rsidRDefault="0035387B" w:rsidP="00AD4AF8">
      <w:pPr>
        <w:pStyle w:val="BodyTextIndent"/>
        <w:widowControl w:val="0"/>
        <w:ind w:firstLine="0"/>
        <w:jc w:val="left"/>
        <w:rPr>
          <w:rFonts w:ascii="Calibri" w:hAnsi="Calibri" w:cs="Calibri"/>
        </w:rPr>
      </w:pPr>
      <w:r w:rsidRPr="00440563">
        <w:rPr>
          <w:rFonts w:ascii="Calibri" w:hAnsi="Calibri" w:cs="Calibri"/>
        </w:rPr>
        <w:t>The above systems and procedures have been communicated to the employees by way of training programs.</w:t>
      </w:r>
    </w:p>
    <w:p w14:paraId="478D7399" w14:textId="77777777" w:rsidR="00545D0E" w:rsidRPr="00440563" w:rsidRDefault="00545D0E" w:rsidP="00AD4AF8">
      <w:pPr>
        <w:pStyle w:val="BodyTextIndent"/>
        <w:widowControl w:val="0"/>
        <w:ind w:firstLine="0"/>
        <w:jc w:val="left"/>
        <w:rPr>
          <w:rFonts w:ascii="Calibri" w:hAnsi="Calibri" w:cs="Calibri"/>
        </w:rPr>
      </w:pPr>
    </w:p>
    <w:p w14:paraId="7C45C9B8" w14:textId="77777777" w:rsidR="0035387B" w:rsidRPr="00440563" w:rsidRDefault="00F81BAF" w:rsidP="00F81BAF">
      <w:pPr>
        <w:pStyle w:val="BodyTextIndent"/>
        <w:widowControl w:val="0"/>
        <w:ind w:left="0" w:firstLine="0"/>
        <w:jc w:val="left"/>
        <w:rPr>
          <w:rFonts w:ascii="Calibri" w:hAnsi="Calibri" w:cs="Calibri"/>
        </w:rPr>
      </w:pPr>
      <w:r w:rsidRPr="00440563">
        <w:rPr>
          <w:rFonts w:ascii="Calibri" w:hAnsi="Calibri" w:cs="Calibri"/>
          <w:b/>
        </w:rPr>
        <w:t>16.1.2</w:t>
      </w:r>
      <w:r w:rsidRPr="00440563">
        <w:rPr>
          <w:rFonts w:ascii="Calibri" w:hAnsi="Calibri" w:cs="Calibri"/>
          <w:b/>
        </w:rPr>
        <w:tab/>
      </w:r>
      <w:r w:rsidR="0035387B" w:rsidRPr="00440563">
        <w:rPr>
          <w:rFonts w:ascii="Calibri" w:hAnsi="Calibri" w:cs="Calibri"/>
          <w:b/>
          <w:bCs/>
          <w:color w:val="000000"/>
          <w:szCs w:val="22"/>
        </w:rPr>
        <w:t xml:space="preserve">Policy Statement – Synthetic Diamonds  </w:t>
      </w:r>
    </w:p>
    <w:p w14:paraId="1AB2B8F9" w14:textId="77777777" w:rsidR="0035387B" w:rsidRPr="00440563" w:rsidRDefault="0035387B">
      <w:pPr>
        <w:rPr>
          <w:rFonts w:ascii="Calibri" w:hAnsi="Calibri" w:cs="Calibri"/>
          <w:b/>
          <w:bCs/>
          <w:color w:val="000000"/>
          <w:sz w:val="22"/>
          <w:szCs w:val="22"/>
        </w:rPr>
      </w:pPr>
    </w:p>
    <w:p w14:paraId="26F14A24" w14:textId="77777777" w:rsidR="0035387B" w:rsidRPr="00440563" w:rsidRDefault="0035387B">
      <w:pPr>
        <w:spacing w:line="320" w:lineRule="atLeast"/>
        <w:ind w:left="720"/>
        <w:jc w:val="both"/>
        <w:rPr>
          <w:rFonts w:ascii="Calibri" w:hAnsi="Calibri" w:cs="Calibri"/>
          <w:color w:val="000000"/>
          <w:sz w:val="22"/>
          <w:szCs w:val="22"/>
        </w:rPr>
      </w:pPr>
      <w:r w:rsidRPr="00440563">
        <w:rPr>
          <w:rFonts w:ascii="Calibri" w:hAnsi="Calibri" w:cs="Calibri"/>
          <w:color w:val="000000"/>
          <w:sz w:val="22"/>
          <w:szCs w:val="22"/>
        </w:rPr>
        <w:t>The policy relating to Synthetic Diamonds is a part of the Business Principles adopted by the Company and is presented below for reference:</w:t>
      </w:r>
    </w:p>
    <w:p w14:paraId="3FBF0C5E" w14:textId="77777777" w:rsidR="0035387B" w:rsidRPr="00440563" w:rsidRDefault="0035387B">
      <w:pPr>
        <w:ind w:left="720"/>
        <w:jc w:val="both"/>
        <w:rPr>
          <w:rFonts w:ascii="Calibri" w:hAnsi="Calibri" w:cs="Calibri"/>
          <w:color w:val="000000"/>
          <w:sz w:val="22"/>
          <w:szCs w:val="22"/>
        </w:rPr>
      </w:pPr>
    </w:p>
    <w:p w14:paraId="66421756" w14:textId="77777777" w:rsidR="0035387B" w:rsidRPr="00440563" w:rsidRDefault="0035387B" w:rsidP="006B324F">
      <w:pPr>
        <w:numPr>
          <w:ilvl w:val="1"/>
          <w:numId w:val="61"/>
        </w:numPr>
        <w:tabs>
          <w:tab w:val="clear" w:pos="3150"/>
          <w:tab w:val="left" w:pos="720"/>
        </w:tabs>
        <w:autoSpaceDE w:val="0"/>
        <w:autoSpaceDN w:val="0"/>
        <w:adjustRightInd w:val="0"/>
        <w:spacing w:line="320" w:lineRule="atLeast"/>
        <w:ind w:left="720" w:hanging="450"/>
        <w:jc w:val="both"/>
        <w:rPr>
          <w:rFonts w:ascii="Calibri" w:hAnsi="Calibri" w:cs="Calibri"/>
          <w:sz w:val="22"/>
          <w:szCs w:val="16"/>
        </w:rPr>
      </w:pPr>
      <w:r w:rsidRPr="00440563">
        <w:rPr>
          <w:rFonts w:ascii="Calibri" w:hAnsi="Calibri" w:cs="Calibri"/>
          <w:sz w:val="22"/>
        </w:rPr>
        <w:t xml:space="preserve">The </w:t>
      </w:r>
      <w:r w:rsidR="0051259E" w:rsidRPr="00440563">
        <w:rPr>
          <w:rFonts w:ascii="Calibri" w:hAnsi="Calibri" w:cs="Calibri"/>
          <w:sz w:val="22"/>
        </w:rPr>
        <w:t>company</w:t>
      </w:r>
      <w:r w:rsidRPr="00440563">
        <w:rPr>
          <w:rFonts w:ascii="Calibri" w:hAnsi="Calibri" w:cs="Calibri"/>
          <w:sz w:val="22"/>
        </w:rPr>
        <w:t xml:space="preserve"> </w:t>
      </w:r>
      <w:r w:rsidRPr="00440563">
        <w:rPr>
          <w:rFonts w:ascii="Calibri" w:hAnsi="Calibri" w:cs="Calibri"/>
          <w:sz w:val="22"/>
          <w:szCs w:val="16"/>
        </w:rPr>
        <w:t xml:space="preserve">recognizes that diamond industry is at a risk of reputational damage due to undisclosed synthetics being sold to end consumers. Towards this end the </w:t>
      </w:r>
      <w:r w:rsidR="0051259E" w:rsidRPr="00440563">
        <w:rPr>
          <w:rFonts w:ascii="Calibri" w:hAnsi="Calibri" w:cs="Calibri"/>
          <w:sz w:val="22"/>
          <w:szCs w:val="16"/>
        </w:rPr>
        <w:t>company</w:t>
      </w:r>
      <w:r w:rsidRPr="00440563">
        <w:rPr>
          <w:rFonts w:ascii="Calibri" w:hAnsi="Calibri" w:cs="Calibri"/>
          <w:sz w:val="22"/>
          <w:szCs w:val="16"/>
        </w:rPr>
        <w:t xml:space="preserve"> is committed to identify and eliminate the chances of undisclosed diamonds entering its supply chain.</w:t>
      </w:r>
    </w:p>
    <w:p w14:paraId="57964D08" w14:textId="77777777" w:rsidR="0035387B" w:rsidRPr="00440563" w:rsidRDefault="0035387B" w:rsidP="006B324F">
      <w:pPr>
        <w:numPr>
          <w:ilvl w:val="1"/>
          <w:numId w:val="61"/>
        </w:numPr>
        <w:tabs>
          <w:tab w:val="clear" w:pos="3150"/>
          <w:tab w:val="left" w:pos="720"/>
        </w:tabs>
        <w:autoSpaceDE w:val="0"/>
        <w:autoSpaceDN w:val="0"/>
        <w:adjustRightInd w:val="0"/>
        <w:spacing w:line="320" w:lineRule="atLeast"/>
        <w:ind w:left="720" w:hanging="450"/>
        <w:jc w:val="both"/>
        <w:rPr>
          <w:rFonts w:ascii="Calibri" w:hAnsi="Calibri" w:cs="Calibri"/>
          <w:sz w:val="22"/>
          <w:szCs w:val="16"/>
        </w:rPr>
      </w:pPr>
      <w:r w:rsidRPr="00440563">
        <w:rPr>
          <w:rFonts w:ascii="Calibri" w:hAnsi="Calibri" w:cs="Calibri"/>
          <w:sz w:val="22"/>
          <w:szCs w:val="22"/>
        </w:rPr>
        <w:t xml:space="preserve">The </w:t>
      </w:r>
      <w:r w:rsidR="00E83A93" w:rsidRPr="00440563">
        <w:rPr>
          <w:rFonts w:ascii="Calibri" w:hAnsi="Calibri" w:cs="Calibri"/>
          <w:sz w:val="22"/>
          <w:szCs w:val="22"/>
        </w:rPr>
        <w:t>company</w:t>
      </w:r>
      <w:r w:rsidRPr="00440563">
        <w:rPr>
          <w:rFonts w:ascii="Calibri" w:hAnsi="Calibri" w:cs="Calibri"/>
          <w:sz w:val="22"/>
          <w:szCs w:val="22"/>
        </w:rPr>
        <w:t xml:space="preserve"> is committed to continuously monitor its supply chain for identification of </w:t>
      </w:r>
      <w:r w:rsidR="003E02A5" w:rsidRPr="00440563">
        <w:rPr>
          <w:rFonts w:ascii="Calibri" w:hAnsi="Calibri" w:cs="Calibri"/>
          <w:sz w:val="22"/>
          <w:szCs w:val="22"/>
        </w:rPr>
        <w:t>high-risk</w:t>
      </w:r>
      <w:r w:rsidRPr="00440563">
        <w:rPr>
          <w:rFonts w:ascii="Calibri" w:hAnsi="Calibri" w:cs="Calibri"/>
          <w:sz w:val="22"/>
          <w:szCs w:val="22"/>
        </w:rPr>
        <w:t xml:space="preserve"> areas and implementing risk control on an ongoing basis.</w:t>
      </w:r>
    </w:p>
    <w:p w14:paraId="2F59756E" w14:textId="77777777" w:rsidR="0035387B" w:rsidRPr="00440563" w:rsidRDefault="0035387B" w:rsidP="006B324F">
      <w:pPr>
        <w:numPr>
          <w:ilvl w:val="1"/>
          <w:numId w:val="61"/>
        </w:numPr>
        <w:tabs>
          <w:tab w:val="clear" w:pos="3150"/>
          <w:tab w:val="left" w:pos="720"/>
        </w:tabs>
        <w:autoSpaceDE w:val="0"/>
        <w:autoSpaceDN w:val="0"/>
        <w:adjustRightInd w:val="0"/>
        <w:spacing w:line="320" w:lineRule="atLeast"/>
        <w:ind w:left="720" w:hanging="450"/>
        <w:jc w:val="both"/>
        <w:rPr>
          <w:rFonts w:ascii="Calibri" w:hAnsi="Calibri" w:cs="Calibri"/>
          <w:sz w:val="22"/>
          <w:szCs w:val="16"/>
        </w:rPr>
      </w:pPr>
      <w:r w:rsidRPr="00440563">
        <w:rPr>
          <w:rFonts w:ascii="Calibri" w:hAnsi="Calibri" w:cs="Calibri"/>
          <w:sz w:val="22"/>
          <w:szCs w:val="22"/>
        </w:rPr>
        <w:t>All relevant employees shall be trained on the requirements and system of pipeline monitoring for undisclosed synthetic detection.</w:t>
      </w:r>
    </w:p>
    <w:p w14:paraId="478C394A" w14:textId="77777777" w:rsidR="0035387B" w:rsidRPr="00440563" w:rsidRDefault="0035387B" w:rsidP="006B324F">
      <w:pPr>
        <w:numPr>
          <w:ilvl w:val="1"/>
          <w:numId w:val="61"/>
        </w:numPr>
        <w:tabs>
          <w:tab w:val="clear" w:pos="3150"/>
          <w:tab w:val="left" w:pos="720"/>
        </w:tabs>
        <w:autoSpaceDE w:val="0"/>
        <w:autoSpaceDN w:val="0"/>
        <w:adjustRightInd w:val="0"/>
        <w:spacing w:line="320" w:lineRule="atLeast"/>
        <w:ind w:left="720" w:hanging="450"/>
        <w:jc w:val="both"/>
        <w:rPr>
          <w:rFonts w:ascii="Calibri" w:hAnsi="Calibri" w:cs="Calibri"/>
          <w:sz w:val="22"/>
          <w:szCs w:val="16"/>
        </w:rPr>
      </w:pPr>
      <w:r w:rsidRPr="00440563">
        <w:rPr>
          <w:rFonts w:ascii="Calibri" w:hAnsi="Calibri" w:cs="Calibri"/>
          <w:sz w:val="22"/>
          <w:szCs w:val="16"/>
        </w:rPr>
        <w:t xml:space="preserve">The </w:t>
      </w:r>
      <w:r w:rsidR="00946EA8" w:rsidRPr="00440563">
        <w:rPr>
          <w:rFonts w:ascii="Calibri" w:hAnsi="Calibri" w:cs="Calibri"/>
          <w:sz w:val="22"/>
          <w:szCs w:val="16"/>
        </w:rPr>
        <w:t>company</w:t>
      </w:r>
      <w:r w:rsidRPr="00440563">
        <w:rPr>
          <w:rFonts w:ascii="Calibri" w:hAnsi="Calibri" w:cs="Calibri"/>
          <w:sz w:val="22"/>
          <w:szCs w:val="16"/>
        </w:rPr>
        <w:t xml:space="preserve"> shall identify applicable legislation for undisclosed synthetics and initiate appropriate action on detection.</w:t>
      </w:r>
    </w:p>
    <w:p w14:paraId="6C96B92F" w14:textId="77777777" w:rsidR="0035387B" w:rsidRPr="00440563" w:rsidRDefault="0035387B" w:rsidP="006B324F">
      <w:pPr>
        <w:numPr>
          <w:ilvl w:val="1"/>
          <w:numId w:val="61"/>
        </w:numPr>
        <w:tabs>
          <w:tab w:val="clear" w:pos="3150"/>
          <w:tab w:val="left" w:pos="720"/>
        </w:tabs>
        <w:autoSpaceDE w:val="0"/>
        <w:autoSpaceDN w:val="0"/>
        <w:adjustRightInd w:val="0"/>
        <w:spacing w:line="320" w:lineRule="atLeast"/>
        <w:ind w:left="720" w:hanging="450"/>
        <w:jc w:val="both"/>
        <w:rPr>
          <w:rFonts w:ascii="Calibri" w:hAnsi="Calibri" w:cs="Calibri"/>
          <w:sz w:val="22"/>
          <w:szCs w:val="16"/>
        </w:rPr>
      </w:pPr>
      <w:r w:rsidRPr="00440563">
        <w:rPr>
          <w:rFonts w:ascii="Calibri" w:hAnsi="Calibri" w:cs="Calibri"/>
          <w:sz w:val="22"/>
          <w:szCs w:val="16"/>
        </w:rPr>
        <w:t>Assurance warranty as per trade norms shall be ensured on all invoices of natural and untreated diamonds.</w:t>
      </w:r>
    </w:p>
    <w:p w14:paraId="3F950997" w14:textId="77777777" w:rsidR="0035387B" w:rsidRPr="00440563" w:rsidRDefault="0035387B" w:rsidP="006B324F">
      <w:pPr>
        <w:numPr>
          <w:ilvl w:val="1"/>
          <w:numId w:val="61"/>
        </w:numPr>
        <w:tabs>
          <w:tab w:val="clear" w:pos="3150"/>
          <w:tab w:val="left" w:pos="720"/>
        </w:tabs>
        <w:autoSpaceDE w:val="0"/>
        <w:autoSpaceDN w:val="0"/>
        <w:adjustRightInd w:val="0"/>
        <w:spacing w:line="320" w:lineRule="atLeast"/>
        <w:ind w:left="720" w:hanging="450"/>
        <w:jc w:val="both"/>
        <w:rPr>
          <w:rFonts w:ascii="Calibri" w:hAnsi="Calibri" w:cs="Calibri"/>
          <w:sz w:val="22"/>
          <w:szCs w:val="16"/>
        </w:rPr>
      </w:pPr>
      <w:r w:rsidRPr="00440563">
        <w:rPr>
          <w:rFonts w:ascii="Calibri" w:hAnsi="Calibri" w:cs="Calibri"/>
          <w:sz w:val="22"/>
          <w:szCs w:val="16"/>
        </w:rPr>
        <w:t xml:space="preserve">Synthetic diamonds trading if required shall be undertaken with full disclosure in accordance with the disclosure norms. </w:t>
      </w:r>
    </w:p>
    <w:p w14:paraId="7896E9D9" w14:textId="77777777" w:rsidR="0035387B" w:rsidRPr="00440563" w:rsidRDefault="0035387B">
      <w:pPr>
        <w:pStyle w:val="BodyTextIndent"/>
        <w:widowControl w:val="0"/>
        <w:ind w:left="0" w:firstLine="0"/>
        <w:rPr>
          <w:rFonts w:ascii="Calibri" w:hAnsi="Calibri" w:cs="Calibri"/>
        </w:rPr>
      </w:pPr>
    </w:p>
    <w:p w14:paraId="397640FC" w14:textId="77777777" w:rsidR="0035387B" w:rsidRPr="00440563" w:rsidRDefault="00F81BAF" w:rsidP="006B324F">
      <w:pPr>
        <w:numPr>
          <w:ilvl w:val="1"/>
          <w:numId w:val="88"/>
        </w:numPr>
        <w:spacing w:line="320" w:lineRule="atLeast"/>
        <w:jc w:val="both"/>
        <w:rPr>
          <w:rFonts w:ascii="Calibri" w:hAnsi="Calibri" w:cs="Calibri"/>
          <w:b/>
          <w:bCs/>
          <w:color w:val="000000"/>
          <w:sz w:val="22"/>
          <w:szCs w:val="22"/>
        </w:rPr>
      </w:pPr>
      <w:r w:rsidRPr="00440563">
        <w:rPr>
          <w:rFonts w:ascii="Calibri" w:hAnsi="Calibri" w:cs="Calibri"/>
          <w:b/>
          <w:bCs/>
          <w:color w:val="000000"/>
          <w:sz w:val="22"/>
          <w:szCs w:val="22"/>
        </w:rPr>
        <w:t>.3</w:t>
      </w:r>
      <w:r w:rsidRPr="00440563">
        <w:rPr>
          <w:rFonts w:ascii="Calibri" w:hAnsi="Calibri" w:cs="Calibri"/>
          <w:b/>
          <w:bCs/>
          <w:color w:val="000000"/>
          <w:sz w:val="22"/>
          <w:szCs w:val="22"/>
        </w:rPr>
        <w:tab/>
      </w:r>
      <w:r w:rsidR="0035387B" w:rsidRPr="00440563">
        <w:rPr>
          <w:rFonts w:ascii="Calibri" w:hAnsi="Calibri" w:cs="Calibri"/>
          <w:b/>
          <w:bCs/>
          <w:color w:val="000000"/>
          <w:sz w:val="22"/>
          <w:szCs w:val="22"/>
        </w:rPr>
        <w:t>Supply Chain Management: Undisclosed Synthetics</w:t>
      </w:r>
    </w:p>
    <w:p w14:paraId="54F9AE05" w14:textId="77777777" w:rsidR="0035387B" w:rsidRPr="00440563" w:rsidRDefault="0035387B">
      <w:pPr>
        <w:autoSpaceDE w:val="0"/>
        <w:autoSpaceDN w:val="0"/>
        <w:adjustRightInd w:val="0"/>
        <w:spacing w:line="320" w:lineRule="atLeast"/>
        <w:ind w:left="720"/>
        <w:jc w:val="both"/>
        <w:rPr>
          <w:rFonts w:ascii="Calibri" w:hAnsi="Calibri" w:cs="Calibri"/>
          <w:sz w:val="22"/>
          <w:szCs w:val="16"/>
        </w:rPr>
      </w:pPr>
      <w:r w:rsidRPr="00440563">
        <w:rPr>
          <w:rFonts w:ascii="Calibri" w:hAnsi="Calibri" w:cs="Calibri"/>
          <w:sz w:val="22"/>
          <w:szCs w:val="16"/>
        </w:rPr>
        <w:t xml:space="preserve">   </w:t>
      </w:r>
    </w:p>
    <w:p w14:paraId="29815560" w14:textId="77777777" w:rsidR="0035387B" w:rsidRPr="00440563" w:rsidRDefault="0035387B" w:rsidP="006B324F">
      <w:pPr>
        <w:numPr>
          <w:ilvl w:val="0"/>
          <w:numId w:val="62"/>
        </w:numPr>
        <w:autoSpaceDE w:val="0"/>
        <w:autoSpaceDN w:val="0"/>
        <w:adjustRightInd w:val="0"/>
        <w:spacing w:line="320" w:lineRule="atLeast"/>
        <w:jc w:val="both"/>
        <w:rPr>
          <w:rFonts w:ascii="Calibri" w:hAnsi="Calibri" w:cs="Calibri"/>
          <w:sz w:val="22"/>
          <w:szCs w:val="16"/>
        </w:rPr>
      </w:pPr>
      <w:r w:rsidRPr="00440563">
        <w:rPr>
          <w:rFonts w:ascii="Calibri" w:hAnsi="Calibri" w:cs="Calibri"/>
          <w:sz w:val="22"/>
          <w:szCs w:val="16"/>
        </w:rPr>
        <w:t xml:space="preserve">The </w:t>
      </w:r>
      <w:r w:rsidR="00522FF5" w:rsidRPr="00440563">
        <w:rPr>
          <w:rFonts w:ascii="Calibri" w:hAnsi="Calibri" w:cs="Calibri"/>
          <w:sz w:val="22"/>
          <w:szCs w:val="16"/>
        </w:rPr>
        <w:t>company</w:t>
      </w:r>
      <w:r w:rsidRPr="00440563">
        <w:rPr>
          <w:rFonts w:ascii="Calibri" w:hAnsi="Calibri" w:cs="Calibri"/>
          <w:sz w:val="22"/>
          <w:szCs w:val="16"/>
        </w:rPr>
        <w:t xml:space="preserve"> has identified processes and pipeline supply points wherein undisclosed </w:t>
      </w:r>
      <w:r w:rsidRPr="00440563">
        <w:rPr>
          <w:rFonts w:ascii="Calibri" w:hAnsi="Calibri" w:cs="Calibri"/>
          <w:sz w:val="22"/>
          <w:szCs w:val="16"/>
        </w:rPr>
        <w:br/>
        <w:t>synthetic contamination can occur. The company has carried out a risk assessment of its pipeline supply points.</w:t>
      </w:r>
    </w:p>
    <w:p w14:paraId="1DC82C6A" w14:textId="77777777" w:rsidR="0035387B" w:rsidRPr="00440563" w:rsidRDefault="0035387B" w:rsidP="006B324F">
      <w:pPr>
        <w:numPr>
          <w:ilvl w:val="0"/>
          <w:numId w:val="62"/>
        </w:numPr>
        <w:autoSpaceDE w:val="0"/>
        <w:autoSpaceDN w:val="0"/>
        <w:adjustRightInd w:val="0"/>
        <w:spacing w:line="320" w:lineRule="atLeast"/>
        <w:jc w:val="both"/>
        <w:rPr>
          <w:rFonts w:ascii="Calibri" w:hAnsi="Calibri" w:cs="Calibri"/>
          <w:sz w:val="22"/>
          <w:szCs w:val="16"/>
        </w:rPr>
      </w:pPr>
      <w:r w:rsidRPr="00440563">
        <w:rPr>
          <w:rFonts w:ascii="Calibri" w:hAnsi="Calibri" w:cs="Calibri"/>
          <w:sz w:val="22"/>
          <w:szCs w:val="16"/>
        </w:rPr>
        <w:t>The procedure related to synthetic is described in company manual Synthetic Diamond detection manual.</w:t>
      </w:r>
    </w:p>
    <w:p w14:paraId="1B319C6E" w14:textId="77777777" w:rsidR="0035387B" w:rsidRPr="00440563" w:rsidRDefault="0035387B">
      <w:pPr>
        <w:pStyle w:val="BodyTextIndent"/>
        <w:widowControl w:val="0"/>
        <w:ind w:left="0" w:firstLine="0"/>
        <w:rPr>
          <w:rFonts w:ascii="Calibri" w:hAnsi="Calibri" w:cs="Calibri"/>
        </w:rPr>
      </w:pPr>
    </w:p>
    <w:p w14:paraId="2533DFD9" w14:textId="77777777" w:rsidR="0035387B" w:rsidRPr="00440563" w:rsidRDefault="00F81BAF">
      <w:pPr>
        <w:spacing w:line="320" w:lineRule="atLeast"/>
        <w:ind w:left="720" w:hanging="720"/>
        <w:jc w:val="both"/>
        <w:rPr>
          <w:rFonts w:ascii="Calibri" w:eastAsia="Arial" w:hAnsi="Calibri" w:cs="Calibri"/>
          <w:color w:val="000000"/>
          <w:sz w:val="22"/>
          <w:szCs w:val="22"/>
        </w:rPr>
      </w:pPr>
      <w:r w:rsidRPr="00440563">
        <w:rPr>
          <w:rFonts w:ascii="Calibri" w:hAnsi="Calibri" w:cs="Calibri"/>
          <w:b/>
        </w:rPr>
        <w:t>16.1.4</w:t>
      </w:r>
      <w:r w:rsidRPr="00440563">
        <w:rPr>
          <w:rFonts w:ascii="Calibri" w:hAnsi="Calibri" w:cs="Calibri"/>
          <w:b/>
        </w:rPr>
        <w:tab/>
      </w:r>
      <w:r w:rsidR="0035387B" w:rsidRPr="00440563">
        <w:rPr>
          <w:rFonts w:ascii="Calibri" w:eastAsia="Arial" w:hAnsi="Calibri" w:cs="Calibri"/>
          <w:b/>
          <w:color w:val="000000"/>
          <w:sz w:val="22"/>
          <w:szCs w:val="22"/>
        </w:rPr>
        <w:t>Reporting</w:t>
      </w:r>
    </w:p>
    <w:p w14:paraId="24CE8531" w14:textId="77777777" w:rsidR="0035387B" w:rsidRPr="00440563" w:rsidRDefault="0035387B">
      <w:pPr>
        <w:spacing w:line="320" w:lineRule="atLeast"/>
        <w:ind w:left="720" w:right="90"/>
        <w:jc w:val="both"/>
        <w:rPr>
          <w:rFonts w:ascii="Calibri" w:hAnsi="Calibri" w:cs="Calibri"/>
          <w:bCs/>
          <w:sz w:val="22"/>
          <w:szCs w:val="22"/>
        </w:rPr>
      </w:pPr>
      <w:r w:rsidRPr="00440563">
        <w:rPr>
          <w:rFonts w:ascii="Calibri" w:eastAsia="Arial" w:hAnsi="Calibri" w:cs="Calibri"/>
          <w:color w:val="000000"/>
          <w:sz w:val="22"/>
          <w:szCs w:val="22"/>
        </w:rPr>
        <w:t xml:space="preserve">a) On detection in purchase goods management shall </w:t>
      </w:r>
      <w:r w:rsidRPr="00440563">
        <w:rPr>
          <w:rFonts w:ascii="Calibri" w:hAnsi="Calibri" w:cs="Calibri"/>
          <w:bCs/>
          <w:sz w:val="22"/>
          <w:szCs w:val="22"/>
        </w:rPr>
        <w:t xml:space="preserve">notify and report incidents to  </w:t>
      </w:r>
      <w:r w:rsidRPr="00440563">
        <w:rPr>
          <w:rFonts w:ascii="Calibri" w:hAnsi="Calibri" w:cs="Calibri"/>
          <w:bCs/>
          <w:sz w:val="22"/>
          <w:szCs w:val="22"/>
        </w:rPr>
        <w:br/>
        <w:t xml:space="preserve">     relevant organizations, bourses, trade association, law enforcement agencies and   </w:t>
      </w:r>
      <w:r w:rsidRPr="00440563">
        <w:rPr>
          <w:rFonts w:ascii="Calibri" w:hAnsi="Calibri" w:cs="Calibri"/>
          <w:bCs/>
          <w:sz w:val="22"/>
          <w:szCs w:val="22"/>
        </w:rPr>
        <w:br/>
        <w:t xml:space="preserve">     suppliers.</w:t>
      </w:r>
    </w:p>
    <w:p w14:paraId="1DCF0334" w14:textId="77777777" w:rsidR="0047417D" w:rsidRPr="00440563" w:rsidRDefault="0047417D">
      <w:pPr>
        <w:spacing w:line="320" w:lineRule="atLeast"/>
        <w:ind w:left="720" w:right="90"/>
        <w:jc w:val="both"/>
        <w:rPr>
          <w:rFonts w:ascii="Calibri" w:hAnsi="Calibri" w:cs="Calibri"/>
          <w:bCs/>
          <w:sz w:val="22"/>
          <w:szCs w:val="22"/>
        </w:rPr>
      </w:pPr>
    </w:p>
    <w:p w14:paraId="57C2A1A6" w14:textId="77777777" w:rsidR="00AD4AF8" w:rsidRPr="00440563" w:rsidRDefault="00741AF8" w:rsidP="00AD4AF8">
      <w:pPr>
        <w:pStyle w:val="BodyTextIndent"/>
        <w:widowControl w:val="0"/>
        <w:ind w:left="0" w:firstLine="720"/>
        <w:rPr>
          <w:rFonts w:ascii="Calibri" w:eastAsia="Arial" w:hAnsi="Calibri" w:cs="Calibri"/>
          <w:color w:val="000000"/>
          <w:szCs w:val="22"/>
        </w:rPr>
      </w:pPr>
      <w:r w:rsidRPr="00440563">
        <w:rPr>
          <w:rFonts w:ascii="Calibri" w:hAnsi="Calibri" w:cs="Calibri"/>
          <w:bCs/>
          <w:szCs w:val="22"/>
        </w:rPr>
        <w:t xml:space="preserve">b) </w:t>
      </w:r>
      <w:r w:rsidR="0035387B" w:rsidRPr="00440563">
        <w:rPr>
          <w:rFonts w:ascii="Calibri" w:eastAsia="Arial" w:hAnsi="Calibri" w:cs="Calibri"/>
          <w:color w:val="000000"/>
          <w:szCs w:val="22"/>
        </w:rPr>
        <w:t xml:space="preserve">Inform RJC team if undisclosed synthetics have been supplied inadvertently to </w:t>
      </w:r>
      <w:r w:rsidR="0035387B" w:rsidRPr="00440563">
        <w:rPr>
          <w:rFonts w:ascii="Calibri" w:eastAsia="Arial" w:hAnsi="Calibri" w:cs="Calibri"/>
          <w:color w:val="000000"/>
          <w:szCs w:val="22"/>
        </w:rPr>
        <w:br/>
        <w:t xml:space="preserve">    </w:t>
      </w:r>
      <w:r w:rsidR="0035387B" w:rsidRPr="00440563">
        <w:rPr>
          <w:rFonts w:ascii="Calibri" w:eastAsia="Arial" w:hAnsi="Calibri" w:cs="Calibri"/>
          <w:color w:val="000000"/>
          <w:szCs w:val="22"/>
        </w:rPr>
        <w:tab/>
        <w:t xml:space="preserve">     customers</w:t>
      </w:r>
      <w:r w:rsidR="00AD4AF8" w:rsidRPr="00440563">
        <w:rPr>
          <w:rFonts w:ascii="Calibri" w:eastAsia="Arial" w:hAnsi="Calibri" w:cs="Calibri"/>
          <w:color w:val="000000"/>
          <w:szCs w:val="22"/>
        </w:rPr>
        <w:t xml:space="preserve">. </w:t>
      </w:r>
    </w:p>
    <w:p w14:paraId="2E780729" w14:textId="77777777" w:rsidR="003B1E46" w:rsidRPr="00440563" w:rsidRDefault="003B1E46" w:rsidP="00AD4AF8">
      <w:pPr>
        <w:pStyle w:val="BodyTextIndent"/>
        <w:widowControl w:val="0"/>
        <w:rPr>
          <w:rFonts w:ascii="Calibri" w:hAnsi="Calibri" w:cs="Calibri"/>
          <w:b/>
          <w:bCs/>
        </w:rPr>
      </w:pPr>
    </w:p>
    <w:p w14:paraId="7118DC78" w14:textId="77777777" w:rsidR="003B1E46" w:rsidRPr="00440563" w:rsidRDefault="003B1E46" w:rsidP="00AD4AF8">
      <w:pPr>
        <w:pStyle w:val="BodyTextIndent"/>
        <w:widowControl w:val="0"/>
        <w:rPr>
          <w:rFonts w:ascii="Calibri" w:hAnsi="Calibri" w:cs="Calibri"/>
          <w:b/>
          <w:bCs/>
        </w:rPr>
      </w:pPr>
    </w:p>
    <w:p w14:paraId="7876FC12" w14:textId="77777777" w:rsidR="003B1E46" w:rsidRPr="00440563" w:rsidRDefault="003B1E46" w:rsidP="00AD4AF8">
      <w:pPr>
        <w:pStyle w:val="BodyTextIndent"/>
        <w:widowControl w:val="0"/>
        <w:rPr>
          <w:rFonts w:ascii="Calibri" w:hAnsi="Calibri" w:cs="Calibri"/>
          <w:b/>
          <w:bCs/>
        </w:rPr>
      </w:pPr>
    </w:p>
    <w:p w14:paraId="35703EDE" w14:textId="77777777" w:rsidR="003B1E46" w:rsidRPr="00440563" w:rsidRDefault="003B1E46" w:rsidP="00AD4AF8">
      <w:pPr>
        <w:pStyle w:val="BodyTextIndent"/>
        <w:widowControl w:val="0"/>
        <w:rPr>
          <w:rFonts w:ascii="Calibri" w:hAnsi="Calibri" w:cs="Calibri"/>
          <w:b/>
          <w:bCs/>
        </w:rPr>
      </w:pPr>
    </w:p>
    <w:p w14:paraId="5E86F948" w14:textId="77777777" w:rsidR="003B1E46" w:rsidRPr="00440563" w:rsidRDefault="003B1E46" w:rsidP="00AD4AF8">
      <w:pPr>
        <w:pStyle w:val="BodyTextIndent"/>
        <w:widowControl w:val="0"/>
        <w:rPr>
          <w:rFonts w:ascii="Calibri" w:hAnsi="Calibri" w:cs="Calibri"/>
          <w:b/>
          <w:bCs/>
        </w:rPr>
      </w:pPr>
    </w:p>
    <w:p w14:paraId="1946BE5E" w14:textId="77777777" w:rsidR="003B1E46" w:rsidRPr="00440563" w:rsidRDefault="003B1E46" w:rsidP="00AD4AF8">
      <w:pPr>
        <w:pStyle w:val="BodyTextIndent"/>
        <w:widowControl w:val="0"/>
        <w:rPr>
          <w:rFonts w:ascii="Calibri" w:hAnsi="Calibri" w:cs="Calibri"/>
          <w:b/>
          <w:bCs/>
        </w:rPr>
      </w:pPr>
    </w:p>
    <w:p w14:paraId="51C34A15" w14:textId="77777777" w:rsidR="003B1E46" w:rsidRPr="00440563" w:rsidRDefault="003B1E46" w:rsidP="00AD4AF8">
      <w:pPr>
        <w:pStyle w:val="BodyTextIndent"/>
        <w:widowControl w:val="0"/>
        <w:rPr>
          <w:rFonts w:ascii="Calibri" w:hAnsi="Calibri" w:cs="Calibri"/>
          <w:b/>
          <w:bCs/>
        </w:rPr>
      </w:pPr>
    </w:p>
    <w:p w14:paraId="7E051CA8" w14:textId="77777777" w:rsidR="003B1E46" w:rsidRPr="00440563" w:rsidRDefault="003B1E46" w:rsidP="00AD4AF8">
      <w:pPr>
        <w:pStyle w:val="BodyTextIndent"/>
        <w:widowControl w:val="0"/>
        <w:rPr>
          <w:rFonts w:ascii="Calibri" w:hAnsi="Calibri" w:cs="Calibri"/>
          <w:b/>
          <w:bCs/>
        </w:rPr>
      </w:pPr>
    </w:p>
    <w:p w14:paraId="126953D2" w14:textId="77777777" w:rsidR="003B1E46" w:rsidRPr="00440563" w:rsidRDefault="003B1E46" w:rsidP="00AD4AF8">
      <w:pPr>
        <w:pStyle w:val="BodyTextIndent"/>
        <w:widowControl w:val="0"/>
        <w:rPr>
          <w:rFonts w:ascii="Calibri" w:hAnsi="Calibri" w:cs="Calibri"/>
          <w:b/>
          <w:bCs/>
        </w:rPr>
      </w:pPr>
    </w:p>
    <w:p w14:paraId="1E5BF58C" w14:textId="77777777" w:rsidR="003B1E46" w:rsidRPr="00440563" w:rsidRDefault="003B1E46" w:rsidP="00AD4AF8">
      <w:pPr>
        <w:pStyle w:val="BodyTextIndent"/>
        <w:widowControl w:val="0"/>
        <w:rPr>
          <w:rFonts w:ascii="Calibri" w:hAnsi="Calibri" w:cs="Calibri"/>
          <w:b/>
          <w:bCs/>
        </w:rPr>
      </w:pPr>
    </w:p>
    <w:p w14:paraId="053A08E0" w14:textId="77777777" w:rsidR="003B1E46" w:rsidRPr="00440563" w:rsidRDefault="003B1E46" w:rsidP="00AD4AF8">
      <w:pPr>
        <w:pStyle w:val="BodyTextIndent"/>
        <w:widowControl w:val="0"/>
        <w:rPr>
          <w:rFonts w:ascii="Calibri" w:hAnsi="Calibri" w:cs="Calibri"/>
          <w:b/>
          <w:bCs/>
        </w:rPr>
      </w:pPr>
    </w:p>
    <w:p w14:paraId="1674D195" w14:textId="77777777" w:rsidR="003B1E46" w:rsidRPr="00440563" w:rsidRDefault="003B1E46" w:rsidP="00AD4AF8">
      <w:pPr>
        <w:pStyle w:val="BodyTextIndent"/>
        <w:widowControl w:val="0"/>
        <w:rPr>
          <w:rFonts w:ascii="Calibri" w:hAnsi="Calibri" w:cs="Calibri"/>
          <w:b/>
          <w:bCs/>
        </w:rPr>
      </w:pPr>
    </w:p>
    <w:p w14:paraId="3C72A837" w14:textId="77777777" w:rsidR="003B1E46" w:rsidRPr="00440563" w:rsidRDefault="003B1E46" w:rsidP="00AD4AF8">
      <w:pPr>
        <w:pStyle w:val="BodyTextIndent"/>
        <w:widowControl w:val="0"/>
        <w:rPr>
          <w:rFonts w:ascii="Calibri" w:hAnsi="Calibri" w:cs="Calibri"/>
          <w:b/>
          <w:bCs/>
        </w:rPr>
      </w:pPr>
    </w:p>
    <w:p w14:paraId="7A9A139D" w14:textId="77777777" w:rsidR="003B1E46" w:rsidRPr="00440563" w:rsidRDefault="003B1E46" w:rsidP="00AD4AF8">
      <w:pPr>
        <w:pStyle w:val="BodyTextIndent"/>
        <w:widowControl w:val="0"/>
        <w:rPr>
          <w:rFonts w:ascii="Calibri" w:hAnsi="Calibri" w:cs="Calibri"/>
          <w:b/>
          <w:bCs/>
        </w:rPr>
      </w:pPr>
    </w:p>
    <w:p w14:paraId="56A0069A" w14:textId="77777777" w:rsidR="003B1E46" w:rsidRPr="00440563" w:rsidRDefault="003B1E46" w:rsidP="00AD4AF8">
      <w:pPr>
        <w:pStyle w:val="BodyTextIndent"/>
        <w:widowControl w:val="0"/>
        <w:rPr>
          <w:rFonts w:ascii="Calibri" w:hAnsi="Calibri" w:cs="Calibri"/>
          <w:b/>
          <w:bCs/>
        </w:rPr>
      </w:pPr>
    </w:p>
    <w:p w14:paraId="7DF6F7AA" w14:textId="77777777" w:rsidR="003B1E46" w:rsidRPr="00440563" w:rsidRDefault="003B1E46" w:rsidP="00AD4AF8">
      <w:pPr>
        <w:pStyle w:val="BodyTextIndent"/>
        <w:widowControl w:val="0"/>
        <w:rPr>
          <w:rFonts w:ascii="Calibri" w:hAnsi="Calibri" w:cs="Calibri"/>
          <w:b/>
          <w:bCs/>
        </w:rPr>
      </w:pPr>
    </w:p>
    <w:p w14:paraId="320646EB" w14:textId="77777777" w:rsidR="003B1E46" w:rsidRPr="00440563" w:rsidRDefault="003B1E46" w:rsidP="00AD4AF8">
      <w:pPr>
        <w:pStyle w:val="BodyTextIndent"/>
        <w:widowControl w:val="0"/>
        <w:rPr>
          <w:rFonts w:ascii="Calibri" w:hAnsi="Calibri" w:cs="Calibri"/>
          <w:b/>
          <w:bCs/>
        </w:rPr>
      </w:pPr>
    </w:p>
    <w:p w14:paraId="31ED7778" w14:textId="77777777" w:rsidR="003B1E46" w:rsidRPr="00440563" w:rsidRDefault="003B1E46" w:rsidP="00AD4AF8">
      <w:pPr>
        <w:pStyle w:val="BodyTextIndent"/>
        <w:widowControl w:val="0"/>
        <w:rPr>
          <w:rFonts w:ascii="Calibri" w:hAnsi="Calibri" w:cs="Calibri"/>
          <w:b/>
          <w:bCs/>
        </w:rPr>
      </w:pPr>
    </w:p>
    <w:p w14:paraId="532070F0" w14:textId="77777777" w:rsidR="003B1E46" w:rsidRPr="00440563" w:rsidRDefault="003B1E46" w:rsidP="00AD4AF8">
      <w:pPr>
        <w:pStyle w:val="BodyTextIndent"/>
        <w:widowControl w:val="0"/>
        <w:rPr>
          <w:rFonts w:ascii="Calibri" w:hAnsi="Calibri" w:cs="Calibri"/>
          <w:b/>
          <w:bCs/>
        </w:rPr>
      </w:pPr>
    </w:p>
    <w:p w14:paraId="1A9B60E1" w14:textId="77777777" w:rsidR="003B1E46" w:rsidRPr="00440563" w:rsidRDefault="003B1E46" w:rsidP="00AD4AF8">
      <w:pPr>
        <w:pStyle w:val="BodyTextIndent"/>
        <w:widowControl w:val="0"/>
        <w:rPr>
          <w:rFonts w:ascii="Calibri" w:hAnsi="Calibri" w:cs="Calibri"/>
          <w:b/>
          <w:bCs/>
        </w:rPr>
      </w:pPr>
    </w:p>
    <w:p w14:paraId="3E190F5E" w14:textId="77777777" w:rsidR="003B1E46" w:rsidRPr="00440563" w:rsidRDefault="003B1E46" w:rsidP="00AD4AF8">
      <w:pPr>
        <w:pStyle w:val="BodyTextIndent"/>
        <w:widowControl w:val="0"/>
        <w:rPr>
          <w:rFonts w:ascii="Calibri" w:hAnsi="Calibri" w:cs="Calibri"/>
          <w:b/>
          <w:bCs/>
        </w:rPr>
      </w:pPr>
    </w:p>
    <w:p w14:paraId="0FB76C7C" w14:textId="77777777" w:rsidR="003B1E46" w:rsidRPr="00440563" w:rsidRDefault="003B1E46" w:rsidP="00AD4AF8">
      <w:pPr>
        <w:pStyle w:val="BodyTextIndent"/>
        <w:widowControl w:val="0"/>
        <w:rPr>
          <w:rFonts w:ascii="Calibri" w:hAnsi="Calibri" w:cs="Calibri"/>
          <w:b/>
          <w:bCs/>
        </w:rPr>
      </w:pPr>
    </w:p>
    <w:p w14:paraId="00EE7A80" w14:textId="77777777" w:rsidR="003B1E46" w:rsidRPr="00440563" w:rsidRDefault="003B1E46" w:rsidP="00AD4AF8">
      <w:pPr>
        <w:pStyle w:val="BodyTextIndent"/>
        <w:widowControl w:val="0"/>
        <w:rPr>
          <w:rFonts w:ascii="Calibri" w:hAnsi="Calibri" w:cs="Calibri"/>
          <w:b/>
          <w:bCs/>
        </w:rPr>
      </w:pPr>
    </w:p>
    <w:p w14:paraId="1E8E47C2" w14:textId="77777777" w:rsidR="003B1E46" w:rsidRPr="00440563" w:rsidRDefault="003B1E46" w:rsidP="00AD4AF8">
      <w:pPr>
        <w:pStyle w:val="BodyTextIndent"/>
        <w:widowControl w:val="0"/>
        <w:rPr>
          <w:rFonts w:ascii="Calibri" w:hAnsi="Calibri" w:cs="Calibri"/>
          <w:b/>
          <w:bCs/>
        </w:rPr>
      </w:pPr>
    </w:p>
    <w:p w14:paraId="52E12EC1" w14:textId="77777777" w:rsidR="003B1E46" w:rsidRPr="00440563" w:rsidRDefault="003B1E46" w:rsidP="00AD4AF8">
      <w:pPr>
        <w:pStyle w:val="BodyTextIndent"/>
        <w:widowControl w:val="0"/>
        <w:rPr>
          <w:rFonts w:ascii="Calibri" w:hAnsi="Calibri" w:cs="Calibri"/>
          <w:b/>
          <w:bCs/>
        </w:rPr>
      </w:pPr>
    </w:p>
    <w:p w14:paraId="6A2BC471" w14:textId="77777777" w:rsidR="003B1E46" w:rsidRPr="00440563" w:rsidRDefault="003B1E46" w:rsidP="00AD4AF8">
      <w:pPr>
        <w:pStyle w:val="BodyTextIndent"/>
        <w:widowControl w:val="0"/>
        <w:rPr>
          <w:rFonts w:ascii="Calibri" w:hAnsi="Calibri" w:cs="Calibri"/>
          <w:b/>
          <w:bCs/>
        </w:rPr>
      </w:pPr>
    </w:p>
    <w:p w14:paraId="4DCC6F47" w14:textId="77777777" w:rsidR="003B1E46" w:rsidRPr="00440563" w:rsidRDefault="003B1E46" w:rsidP="00AD4AF8">
      <w:pPr>
        <w:pStyle w:val="BodyTextIndent"/>
        <w:widowControl w:val="0"/>
        <w:rPr>
          <w:rFonts w:ascii="Calibri" w:hAnsi="Calibri" w:cs="Calibri"/>
          <w:b/>
          <w:bCs/>
        </w:rPr>
      </w:pPr>
    </w:p>
    <w:p w14:paraId="1B5E47D9" w14:textId="77777777" w:rsidR="003B1E46" w:rsidRPr="00440563" w:rsidRDefault="003B1E46" w:rsidP="00AD4AF8">
      <w:pPr>
        <w:pStyle w:val="BodyTextIndent"/>
        <w:widowControl w:val="0"/>
        <w:rPr>
          <w:rFonts w:ascii="Calibri" w:hAnsi="Calibri" w:cs="Calibri"/>
          <w:b/>
          <w:bCs/>
        </w:rPr>
      </w:pPr>
    </w:p>
    <w:p w14:paraId="45EC7646" w14:textId="27137BCB" w:rsidR="0035387B" w:rsidRPr="00440563" w:rsidRDefault="00F81BAF" w:rsidP="00AD4AF8">
      <w:pPr>
        <w:pStyle w:val="BodyTextIndent"/>
        <w:widowControl w:val="0"/>
        <w:rPr>
          <w:rFonts w:ascii="Calibri" w:hAnsi="Calibri" w:cs="Calibri"/>
          <w:b/>
          <w:bCs/>
        </w:rPr>
      </w:pPr>
      <w:r w:rsidRPr="00440563">
        <w:rPr>
          <w:rFonts w:ascii="Calibri" w:hAnsi="Calibri" w:cs="Calibri"/>
          <w:b/>
        </w:rPr>
        <w:t>17.1</w:t>
      </w:r>
      <w:r w:rsidRPr="00440563">
        <w:rPr>
          <w:rFonts w:ascii="Calibri" w:hAnsi="Calibri" w:cs="Calibri"/>
          <w:b/>
        </w:rPr>
        <w:tab/>
      </w:r>
      <w:r w:rsidR="0035387B" w:rsidRPr="00440563">
        <w:rPr>
          <w:rFonts w:ascii="Calibri" w:hAnsi="Calibri" w:cs="Calibri"/>
          <w:b/>
          <w:bCs/>
        </w:rPr>
        <w:t>Policy Statement</w:t>
      </w:r>
      <w:r w:rsidR="00F14C80" w:rsidRPr="00440563">
        <w:rPr>
          <w:rFonts w:ascii="Calibri" w:hAnsi="Calibri" w:cs="Calibri"/>
          <w:b/>
          <w:bCs/>
        </w:rPr>
        <w:t xml:space="preserve"> KPCS and SOW COP </w:t>
      </w:r>
      <w:r w:rsidR="00580757">
        <w:rPr>
          <w:rFonts w:ascii="Calibri" w:hAnsi="Calibri" w:cs="Calibri"/>
          <w:b/>
          <w:bCs/>
        </w:rPr>
        <w:t>30</w:t>
      </w:r>
    </w:p>
    <w:p w14:paraId="0ACAF905" w14:textId="5A366032" w:rsidR="0035387B" w:rsidRPr="00440563" w:rsidRDefault="68974377">
      <w:pPr>
        <w:pStyle w:val="BodyTextIndent"/>
        <w:spacing w:after="60"/>
        <w:ind w:firstLine="0"/>
        <w:rPr>
          <w:rFonts w:ascii="Calibri" w:hAnsi="Calibri" w:cs="Calibri"/>
        </w:rPr>
      </w:pPr>
      <w:r w:rsidRPr="6E773440">
        <w:rPr>
          <w:rFonts w:ascii="Calibri" w:hAnsi="Calibri" w:cs="Calibri"/>
        </w:rPr>
        <w:t xml:space="preserve">The policies relating to this section are part of the Business Policies adopted by </w:t>
      </w:r>
      <w:r w:rsidR="34C4CEB6" w:rsidRPr="6E773440">
        <w:rPr>
          <w:rFonts w:ascii="Calibri" w:hAnsi="Calibri" w:cs="Calibri"/>
        </w:rPr>
        <w:t>DIAMOND UNIVERSE LLC</w:t>
      </w:r>
      <w:r w:rsidRPr="6E773440">
        <w:rPr>
          <w:rFonts w:ascii="Calibri" w:hAnsi="Calibri" w:cs="Calibri"/>
        </w:rPr>
        <w:t>, and are presented below for reference:</w:t>
      </w:r>
    </w:p>
    <w:p w14:paraId="7C12950C" w14:textId="675AD62C" w:rsidR="0035387B" w:rsidRPr="00440563" w:rsidRDefault="34C4CEB6" w:rsidP="006B324F">
      <w:pPr>
        <w:numPr>
          <w:ilvl w:val="0"/>
          <w:numId w:val="63"/>
        </w:numPr>
        <w:spacing w:after="60" w:line="360" w:lineRule="auto"/>
        <w:jc w:val="both"/>
        <w:rPr>
          <w:rFonts w:ascii="Calibri" w:hAnsi="Calibri" w:cs="Calibri"/>
          <w:sz w:val="22"/>
          <w:szCs w:val="22"/>
        </w:rPr>
      </w:pPr>
      <w:r w:rsidRPr="6E773440">
        <w:rPr>
          <w:rFonts w:ascii="Calibri" w:hAnsi="Calibri" w:cs="Calibri"/>
          <w:sz w:val="22"/>
          <w:szCs w:val="22"/>
        </w:rPr>
        <w:t>DIAMOND UNIVERSE LLC</w:t>
      </w:r>
      <w:r w:rsidR="68974377" w:rsidRPr="6E773440">
        <w:rPr>
          <w:rFonts w:ascii="Calibri" w:hAnsi="Calibri" w:cs="Calibri"/>
          <w:sz w:val="22"/>
          <w:szCs w:val="22"/>
        </w:rPr>
        <w:t xml:space="preserve"> is fully committed to complying with all the requirements specified in the Kimberley Process Certification Scheme and World Diamond Council’s (WDC) System of Warranties Declaration.</w:t>
      </w:r>
    </w:p>
    <w:p w14:paraId="4DE3A7FA" w14:textId="77777777" w:rsidR="0035387B" w:rsidRPr="00440563" w:rsidRDefault="0035387B" w:rsidP="006B324F">
      <w:pPr>
        <w:numPr>
          <w:ilvl w:val="0"/>
          <w:numId w:val="63"/>
        </w:numPr>
        <w:spacing w:after="60" w:line="360" w:lineRule="auto"/>
        <w:jc w:val="both"/>
        <w:rPr>
          <w:rFonts w:ascii="Calibri" w:hAnsi="Calibri" w:cs="Calibri"/>
          <w:sz w:val="22"/>
          <w:szCs w:val="32"/>
        </w:rPr>
      </w:pPr>
      <w:r w:rsidRPr="00440563">
        <w:rPr>
          <w:rFonts w:ascii="Calibri" w:hAnsi="Calibri" w:cs="Calibri"/>
          <w:sz w:val="22"/>
          <w:szCs w:val="32"/>
        </w:rPr>
        <w:t xml:space="preserve">The definition of ‘Conflict Gem Stone Diamonds’ as agreed by the Kimberley Process will be adopted </w:t>
      </w:r>
      <w:r w:rsidR="00897EC2" w:rsidRPr="00440563">
        <w:rPr>
          <w:rFonts w:ascii="Calibri" w:hAnsi="Calibri" w:cs="Calibri"/>
          <w:sz w:val="22"/>
          <w:szCs w:val="32"/>
        </w:rPr>
        <w:t>i.e.</w:t>
      </w:r>
    </w:p>
    <w:p w14:paraId="0A1EF796" w14:textId="77777777" w:rsidR="0035387B" w:rsidRPr="00440563" w:rsidRDefault="0035387B">
      <w:pPr>
        <w:spacing w:after="60" w:line="360" w:lineRule="auto"/>
        <w:ind w:left="720"/>
        <w:jc w:val="both"/>
        <w:rPr>
          <w:rFonts w:ascii="Calibri" w:hAnsi="Calibri" w:cs="Calibri"/>
          <w:iCs/>
          <w:sz w:val="22"/>
          <w:szCs w:val="32"/>
        </w:rPr>
      </w:pPr>
      <w:r w:rsidRPr="00440563">
        <w:rPr>
          <w:rFonts w:ascii="Calibri" w:hAnsi="Calibri" w:cs="Calibri"/>
          <w:iCs/>
          <w:sz w:val="22"/>
          <w:szCs w:val="32"/>
        </w:rPr>
        <w:t>“</w:t>
      </w:r>
      <w:r w:rsidR="003E02A5" w:rsidRPr="00440563">
        <w:rPr>
          <w:rFonts w:ascii="Calibri" w:hAnsi="Calibri" w:cs="Calibri"/>
          <w:iCs/>
          <w:sz w:val="22"/>
          <w:szCs w:val="32"/>
        </w:rPr>
        <w:t>Diamonds</w:t>
      </w:r>
      <w:r w:rsidRPr="00440563">
        <w:rPr>
          <w:rFonts w:ascii="Calibri" w:hAnsi="Calibri" w:cs="Calibri"/>
          <w:iCs/>
          <w:sz w:val="22"/>
          <w:szCs w:val="32"/>
        </w:rPr>
        <w:t xml:space="preserve"> used by rebel movements or their allies to finance conflict aimed at undermining legitimate Governments, as described in relevant United Nations Security Council (UNSC) resolutions in so far as they remain in effect, or in other similar UNSC resolutions which may be adopted in the future, and as understood and recognized in United Nations General Assembly (UNGA) Resolution 55/56, or in other similar UNGA resolutions which may be adopted in the future.” </w:t>
      </w:r>
    </w:p>
    <w:p w14:paraId="7793D726" w14:textId="77777777" w:rsidR="0035387B" w:rsidRPr="00440563" w:rsidRDefault="0035387B" w:rsidP="006B324F">
      <w:pPr>
        <w:numPr>
          <w:ilvl w:val="0"/>
          <w:numId w:val="63"/>
        </w:numPr>
        <w:spacing w:after="60" w:line="360" w:lineRule="auto"/>
        <w:jc w:val="both"/>
        <w:rPr>
          <w:rFonts w:ascii="Calibri" w:hAnsi="Calibri" w:cs="Calibri"/>
          <w:sz w:val="22"/>
          <w:szCs w:val="32"/>
        </w:rPr>
      </w:pPr>
      <w:r w:rsidRPr="00440563">
        <w:rPr>
          <w:rFonts w:ascii="Calibri" w:hAnsi="Calibri" w:cs="Calibri"/>
          <w:sz w:val="22"/>
          <w:szCs w:val="32"/>
        </w:rPr>
        <w:t>Wherever applicable, the following affirmative statement as recommended by the World Diamond Council’s System of Warranties should be printed on all the invoices:</w:t>
      </w:r>
    </w:p>
    <w:p w14:paraId="0B4CF130" w14:textId="77777777" w:rsidR="0035387B" w:rsidRPr="00440563" w:rsidRDefault="00FD3CF0">
      <w:pPr>
        <w:spacing w:after="60" w:line="360" w:lineRule="auto"/>
        <w:ind w:left="720"/>
        <w:jc w:val="both"/>
        <w:rPr>
          <w:rFonts w:ascii="Calibri" w:hAnsi="Calibri" w:cs="Calibri"/>
          <w:sz w:val="22"/>
          <w:szCs w:val="32"/>
        </w:rPr>
      </w:pPr>
      <w:r w:rsidRPr="00440563">
        <w:rPr>
          <w:rFonts w:ascii="Calibri" w:hAnsi="Calibri" w:cs="Calibri"/>
          <w:iCs/>
          <w:sz w:val="22"/>
          <w:szCs w:val="32"/>
        </w:rPr>
        <w:t>“The diamonds herein invoiced have been purchased from legitimate sources not involved in funding conflict, in compliance with United Nations Resolutions and corresponding national laws. The seller hereby guarantees that these diamonds are conflict free and confirms adherence to the WDC SoW Guidelines.”</w:t>
      </w:r>
      <w:r w:rsidR="0035387B" w:rsidRPr="00440563">
        <w:rPr>
          <w:rFonts w:ascii="Calibri" w:hAnsi="Calibri" w:cs="Calibri"/>
          <w:iCs/>
          <w:sz w:val="22"/>
          <w:szCs w:val="32"/>
        </w:rPr>
        <w:t xml:space="preserve"> </w:t>
      </w:r>
      <w:r w:rsidR="0035387B" w:rsidRPr="00440563">
        <w:rPr>
          <w:rFonts w:ascii="Calibri" w:hAnsi="Calibri" w:cs="Calibri"/>
          <w:sz w:val="22"/>
          <w:szCs w:val="32"/>
        </w:rPr>
        <w:t xml:space="preserve">  </w:t>
      </w:r>
    </w:p>
    <w:p w14:paraId="5FF536AF" w14:textId="77777777" w:rsidR="0035387B" w:rsidRPr="00440563" w:rsidRDefault="0035387B" w:rsidP="006B324F">
      <w:pPr>
        <w:numPr>
          <w:ilvl w:val="0"/>
          <w:numId w:val="63"/>
        </w:numPr>
        <w:spacing w:after="60" w:line="360" w:lineRule="auto"/>
        <w:jc w:val="both"/>
        <w:rPr>
          <w:rFonts w:ascii="Calibri" w:hAnsi="Calibri" w:cs="Calibri"/>
          <w:sz w:val="22"/>
        </w:rPr>
      </w:pPr>
      <w:r w:rsidRPr="00440563">
        <w:rPr>
          <w:rFonts w:ascii="Calibri" w:hAnsi="Calibri" w:cs="Calibri"/>
          <w:sz w:val="22"/>
        </w:rPr>
        <w:t>Entering into transactions involving ‘conflict diamonds’ or not following the System of Warranties Declaration in invoices, either knowingly or unknowingly, will</w:t>
      </w:r>
      <w:r w:rsidRPr="00440563">
        <w:rPr>
          <w:rFonts w:ascii="Calibri" w:hAnsi="Calibri" w:cs="Calibri"/>
          <w:sz w:val="22"/>
          <w:szCs w:val="22"/>
        </w:rPr>
        <w:t xml:space="preserve"> be considered as a violation of the Business Policies.</w:t>
      </w:r>
      <w:r w:rsidRPr="00440563">
        <w:rPr>
          <w:rFonts w:ascii="Calibri" w:hAnsi="Calibri" w:cs="Calibri"/>
          <w:sz w:val="22"/>
        </w:rPr>
        <w:t xml:space="preserve"> </w:t>
      </w:r>
    </w:p>
    <w:p w14:paraId="0045CA71" w14:textId="255AFBC9" w:rsidR="0035387B" w:rsidRPr="00440563" w:rsidRDefault="34C4CEB6" w:rsidP="001D555B">
      <w:pPr>
        <w:pStyle w:val="BodyTextIndent"/>
        <w:widowControl w:val="0"/>
        <w:spacing w:after="120"/>
        <w:ind w:firstLine="0"/>
        <w:rPr>
          <w:rFonts w:ascii="Calibri" w:hAnsi="Calibri" w:cs="Calibri"/>
        </w:rPr>
      </w:pPr>
      <w:r w:rsidRPr="6E773440">
        <w:rPr>
          <w:rFonts w:ascii="Calibri" w:hAnsi="Calibri" w:cs="Calibri"/>
        </w:rPr>
        <w:t>DIAMOND UNIVERSE LLC</w:t>
      </w:r>
      <w:r w:rsidR="68974377" w:rsidRPr="6E773440">
        <w:rPr>
          <w:rFonts w:ascii="Calibri" w:hAnsi="Calibri" w:cs="Calibri"/>
        </w:rPr>
        <w:t xml:space="preserve"> ensures that concerned personnel within the organization know about government restrictions on the trade in Conflict Diamonds, the Kimberley Process Certification Scheme and the World Diamond Council System of Warranties.</w:t>
      </w:r>
    </w:p>
    <w:p w14:paraId="25D6C40E" w14:textId="77777777" w:rsidR="00AD4AF8" w:rsidRPr="00440563" w:rsidRDefault="00AD4AF8" w:rsidP="001D555B">
      <w:pPr>
        <w:pStyle w:val="BodyTextIndent"/>
        <w:widowControl w:val="0"/>
        <w:spacing w:after="120"/>
        <w:ind w:firstLine="0"/>
        <w:rPr>
          <w:rFonts w:ascii="Calibri" w:hAnsi="Calibri" w:cs="Calibri"/>
        </w:rPr>
      </w:pPr>
    </w:p>
    <w:p w14:paraId="42FD74A1" w14:textId="7A39E2C8" w:rsidR="0035387B" w:rsidRPr="00440563" w:rsidRDefault="00F81BAF" w:rsidP="12D08C58">
      <w:pPr>
        <w:spacing w:after="120" w:line="360" w:lineRule="auto"/>
        <w:ind w:left="720" w:hanging="720"/>
        <w:jc w:val="both"/>
        <w:rPr>
          <w:rFonts w:ascii="Calibri" w:hAnsi="Calibri" w:cs="Calibri"/>
          <w:sz w:val="22"/>
          <w:szCs w:val="22"/>
        </w:rPr>
      </w:pPr>
      <w:r w:rsidRPr="00440563">
        <w:rPr>
          <w:rFonts w:ascii="Calibri" w:hAnsi="Calibri" w:cs="Calibri"/>
          <w:b/>
        </w:rPr>
        <w:tab/>
      </w:r>
      <w:r w:rsidR="34C4CEB6" w:rsidRPr="12D08C58">
        <w:rPr>
          <w:rFonts w:ascii="Calibri" w:hAnsi="Calibri" w:cs="Calibri"/>
          <w:sz w:val="22"/>
          <w:szCs w:val="22"/>
        </w:rPr>
        <w:t>DIAMOND UNIVERSE LLC</w:t>
      </w:r>
      <w:r w:rsidR="00DD7DA2" w:rsidRPr="12D08C58">
        <w:rPr>
          <w:rFonts w:ascii="Calibri" w:hAnsi="Calibri" w:cs="Calibri"/>
          <w:sz w:val="22"/>
          <w:szCs w:val="22"/>
        </w:rPr>
        <w:t xml:space="preserve"> </w:t>
      </w:r>
      <w:r w:rsidR="0035387B" w:rsidRPr="12D08C58">
        <w:rPr>
          <w:rFonts w:ascii="Calibri" w:hAnsi="Calibri" w:cs="Calibri"/>
          <w:sz w:val="22"/>
          <w:szCs w:val="22"/>
        </w:rPr>
        <w:t>is fully committed to adopting the requirements of the Kimberley Process Certification Scheme (KPCS) and Systems of Warranties (SoW) in all its business transactions involving purchase and sale of diamonds.</w:t>
      </w:r>
    </w:p>
    <w:p w14:paraId="4C568B7C" w14:textId="77777777" w:rsidR="0035387B" w:rsidRPr="00440563" w:rsidRDefault="00F81BAF">
      <w:pPr>
        <w:pStyle w:val="BodyTextIndent"/>
        <w:widowControl w:val="0"/>
        <w:spacing w:after="60"/>
        <w:rPr>
          <w:rFonts w:ascii="Calibri" w:hAnsi="Calibri" w:cs="Calibri"/>
          <w:b/>
          <w:bCs/>
        </w:rPr>
      </w:pPr>
      <w:r w:rsidRPr="00440563">
        <w:rPr>
          <w:rFonts w:ascii="Calibri" w:hAnsi="Calibri" w:cs="Calibri"/>
          <w:b/>
        </w:rPr>
        <w:t>17.1</w:t>
      </w:r>
      <w:r w:rsidRPr="00440563">
        <w:rPr>
          <w:rFonts w:ascii="Calibri" w:hAnsi="Calibri" w:cs="Calibri"/>
          <w:b/>
          <w:bCs/>
        </w:rPr>
        <w:t>.1</w:t>
      </w:r>
      <w:r w:rsidR="0035387B" w:rsidRPr="00440563">
        <w:rPr>
          <w:rFonts w:ascii="Calibri" w:hAnsi="Calibri" w:cs="Calibri"/>
          <w:b/>
          <w:bCs/>
        </w:rPr>
        <w:tab/>
        <w:t>Systems and Procedures</w:t>
      </w:r>
    </w:p>
    <w:p w14:paraId="659AF841" w14:textId="77777777" w:rsidR="0035387B" w:rsidRPr="00440563" w:rsidRDefault="0035387B" w:rsidP="006B324F">
      <w:pPr>
        <w:pStyle w:val="BodyTextIndent"/>
        <w:widowControl w:val="0"/>
        <w:numPr>
          <w:ilvl w:val="0"/>
          <w:numId w:val="64"/>
        </w:numPr>
        <w:tabs>
          <w:tab w:val="clear" w:pos="3960"/>
        </w:tabs>
        <w:ind w:left="720" w:hanging="374"/>
        <w:rPr>
          <w:rFonts w:ascii="Calibri" w:hAnsi="Calibri" w:cs="Calibri"/>
        </w:rPr>
      </w:pPr>
      <w:r w:rsidRPr="00440563">
        <w:rPr>
          <w:rFonts w:ascii="Calibri" w:hAnsi="Calibri" w:cs="Calibri"/>
        </w:rPr>
        <w:lastRenderedPageBreak/>
        <w:t>The personnel involved in buying / selling and import / export of diamonds have been trained in the following aspects:</w:t>
      </w:r>
    </w:p>
    <w:p w14:paraId="2DC3607B" w14:textId="77777777" w:rsidR="0035387B" w:rsidRPr="00440563" w:rsidRDefault="0035387B" w:rsidP="006B324F">
      <w:pPr>
        <w:pStyle w:val="BodyTextIndent"/>
        <w:widowControl w:val="0"/>
        <w:numPr>
          <w:ilvl w:val="0"/>
          <w:numId w:val="65"/>
        </w:numPr>
        <w:rPr>
          <w:rFonts w:ascii="Calibri" w:hAnsi="Calibri" w:cs="Calibri"/>
        </w:rPr>
      </w:pPr>
      <w:r w:rsidRPr="00440563">
        <w:rPr>
          <w:rFonts w:ascii="Calibri" w:hAnsi="Calibri" w:cs="Calibri"/>
        </w:rPr>
        <w:t>Applicability of Kimberley Process Certificates</w:t>
      </w:r>
    </w:p>
    <w:p w14:paraId="2BAB7F03" w14:textId="77777777" w:rsidR="0035387B" w:rsidRPr="00440563" w:rsidRDefault="0035387B" w:rsidP="006B324F">
      <w:pPr>
        <w:pStyle w:val="BodyTextIndent"/>
        <w:widowControl w:val="0"/>
        <w:numPr>
          <w:ilvl w:val="0"/>
          <w:numId w:val="65"/>
        </w:numPr>
        <w:rPr>
          <w:rFonts w:ascii="Calibri" w:hAnsi="Calibri" w:cs="Calibri"/>
        </w:rPr>
      </w:pPr>
      <w:r w:rsidRPr="00440563">
        <w:rPr>
          <w:rFonts w:ascii="Calibri" w:hAnsi="Calibri" w:cs="Calibri"/>
        </w:rPr>
        <w:t>Applicability of System of Warranties declaration in invoices</w:t>
      </w:r>
    </w:p>
    <w:p w14:paraId="32DF3F6F" w14:textId="77777777" w:rsidR="0035387B" w:rsidRPr="00440563" w:rsidRDefault="0035387B" w:rsidP="006B324F">
      <w:pPr>
        <w:pStyle w:val="BodyTextIndent"/>
        <w:widowControl w:val="0"/>
        <w:numPr>
          <w:ilvl w:val="0"/>
          <w:numId w:val="65"/>
        </w:numPr>
        <w:rPr>
          <w:rFonts w:ascii="Calibri" w:hAnsi="Calibri" w:cs="Calibri"/>
        </w:rPr>
      </w:pPr>
      <w:r w:rsidRPr="00440563">
        <w:rPr>
          <w:rFonts w:ascii="Calibri" w:hAnsi="Calibri" w:cs="Calibri"/>
        </w:rPr>
        <w:t>Procedure to be followed for obtaining Kimberley Process Certificate from designated local authority for export</w:t>
      </w:r>
    </w:p>
    <w:p w14:paraId="382FEB6A" w14:textId="77777777" w:rsidR="0035387B" w:rsidRPr="00440563" w:rsidRDefault="0035387B" w:rsidP="006B324F">
      <w:pPr>
        <w:pStyle w:val="BodyTextIndent"/>
        <w:widowControl w:val="0"/>
        <w:numPr>
          <w:ilvl w:val="0"/>
          <w:numId w:val="65"/>
        </w:numPr>
        <w:rPr>
          <w:rFonts w:ascii="Calibri" w:hAnsi="Calibri" w:cs="Calibri"/>
        </w:rPr>
      </w:pPr>
      <w:r w:rsidRPr="00440563">
        <w:rPr>
          <w:rFonts w:ascii="Calibri" w:hAnsi="Calibri" w:cs="Calibri"/>
        </w:rPr>
        <w:t>Procedure to be followed in case of import of diamonds as specified by local designated authority</w:t>
      </w:r>
    </w:p>
    <w:p w14:paraId="4432AC1E" w14:textId="77777777" w:rsidR="0035387B" w:rsidRPr="00440563" w:rsidRDefault="0035387B" w:rsidP="006B324F">
      <w:pPr>
        <w:pStyle w:val="BodyTextIndent"/>
        <w:widowControl w:val="0"/>
        <w:numPr>
          <w:ilvl w:val="0"/>
          <w:numId w:val="65"/>
        </w:numPr>
        <w:spacing w:after="60"/>
        <w:rPr>
          <w:rFonts w:ascii="Calibri" w:hAnsi="Calibri" w:cs="Calibri"/>
        </w:rPr>
      </w:pPr>
      <w:r w:rsidRPr="00440563">
        <w:rPr>
          <w:rFonts w:ascii="Calibri" w:hAnsi="Calibri" w:cs="Calibri"/>
        </w:rPr>
        <w:t xml:space="preserve">Procedure to be followed for obtaining Kimberley Process Re-Export Certificate from designated local authority. </w:t>
      </w:r>
    </w:p>
    <w:p w14:paraId="631C644B" w14:textId="46636792" w:rsidR="0035387B" w:rsidRPr="00440563" w:rsidRDefault="68974377" w:rsidP="006B324F">
      <w:pPr>
        <w:pStyle w:val="BodyTextIndent"/>
        <w:widowControl w:val="0"/>
        <w:numPr>
          <w:ilvl w:val="0"/>
          <w:numId w:val="64"/>
        </w:numPr>
        <w:tabs>
          <w:tab w:val="clear" w:pos="3960"/>
        </w:tabs>
        <w:spacing w:after="60"/>
        <w:ind w:left="720" w:hanging="374"/>
        <w:rPr>
          <w:rFonts w:ascii="Calibri" w:hAnsi="Calibri" w:cs="Calibri"/>
        </w:rPr>
      </w:pPr>
      <w:r w:rsidRPr="6E773440">
        <w:rPr>
          <w:rFonts w:ascii="Calibri" w:hAnsi="Calibri" w:cs="Calibri"/>
        </w:rPr>
        <w:t xml:space="preserve">The independent accountant of </w:t>
      </w:r>
      <w:r w:rsidR="34C4CEB6" w:rsidRPr="6E773440">
        <w:rPr>
          <w:rFonts w:ascii="Calibri" w:hAnsi="Calibri" w:cs="Calibri"/>
        </w:rPr>
        <w:t>DIAMOND UNIVERSE LLC</w:t>
      </w:r>
      <w:r w:rsidRPr="6E773440">
        <w:rPr>
          <w:rFonts w:ascii="Calibri" w:hAnsi="Calibri" w:cs="Calibri"/>
        </w:rPr>
        <w:t xml:space="preserve"> carries out an audit and reconciliation of the Kimberley Process certificates (In and Out). </w:t>
      </w:r>
    </w:p>
    <w:p w14:paraId="40059D9B" w14:textId="398F939B" w:rsidR="0035387B" w:rsidRPr="00440563" w:rsidRDefault="68974377" w:rsidP="006B324F">
      <w:pPr>
        <w:pStyle w:val="BodyTextIndent"/>
        <w:widowControl w:val="0"/>
        <w:numPr>
          <w:ilvl w:val="0"/>
          <w:numId w:val="64"/>
        </w:numPr>
        <w:tabs>
          <w:tab w:val="clear" w:pos="3960"/>
        </w:tabs>
        <w:spacing w:after="60"/>
        <w:ind w:left="720" w:hanging="374"/>
        <w:rPr>
          <w:rFonts w:ascii="Calibri" w:hAnsi="Calibri" w:cs="Calibri"/>
        </w:rPr>
      </w:pPr>
      <w:r w:rsidRPr="6E773440">
        <w:rPr>
          <w:rFonts w:ascii="Calibri" w:hAnsi="Calibri" w:cs="Calibri"/>
        </w:rPr>
        <w:t xml:space="preserve">The Compliance Officer of </w:t>
      </w:r>
      <w:r w:rsidR="34C4CEB6" w:rsidRPr="6E773440">
        <w:rPr>
          <w:rFonts w:ascii="Calibri" w:hAnsi="Calibri" w:cs="Calibri"/>
        </w:rPr>
        <w:t>DIAMOND UNIVERSE LLC</w:t>
      </w:r>
      <w:r w:rsidRPr="6E773440">
        <w:rPr>
          <w:rFonts w:ascii="Calibri" w:hAnsi="Calibri" w:cs="Calibri"/>
        </w:rPr>
        <w:t xml:space="preserve"> keeps track of amendments to international and local designated authority guidelines relating to KPCS and SoW and communicates such changes to all concerned personnel. </w:t>
      </w:r>
    </w:p>
    <w:p w14:paraId="2C937D43" w14:textId="77777777" w:rsidR="0035387B" w:rsidRPr="00440563" w:rsidRDefault="0035387B">
      <w:pPr>
        <w:pStyle w:val="BodyTextIndent"/>
        <w:widowControl w:val="0"/>
        <w:spacing w:after="120"/>
        <w:ind w:firstLine="0"/>
        <w:jc w:val="left"/>
        <w:rPr>
          <w:rFonts w:ascii="Calibri" w:hAnsi="Calibri" w:cs="Calibri"/>
        </w:rPr>
      </w:pPr>
      <w:r w:rsidRPr="00440563">
        <w:rPr>
          <w:rFonts w:ascii="Calibri" w:hAnsi="Calibri" w:cs="Calibri"/>
        </w:rPr>
        <w:t>The Compliance officer also conducts a quarterly audit of the compliance to KPCS and SoW after verifying the reconciliation of warranties-in and warranties-out.</w:t>
      </w:r>
      <w:r w:rsidR="00AD4AF8" w:rsidRPr="00440563">
        <w:rPr>
          <w:rFonts w:ascii="Calibri" w:hAnsi="Calibri" w:cs="Calibri"/>
        </w:rPr>
        <w:t xml:space="preserve"> </w:t>
      </w:r>
    </w:p>
    <w:p w14:paraId="18E7D592" w14:textId="77777777" w:rsidR="00F120C8" w:rsidRPr="00440563" w:rsidRDefault="00F120C8">
      <w:pPr>
        <w:jc w:val="both"/>
        <w:rPr>
          <w:rFonts w:ascii="Calibri" w:hAnsi="Calibri" w:cs="Calibri"/>
          <w:b/>
          <w:sz w:val="22"/>
          <w:szCs w:val="22"/>
          <w:u w:val="single"/>
        </w:rPr>
      </w:pPr>
    </w:p>
    <w:p w14:paraId="4CC8AA0D" w14:textId="77777777" w:rsidR="00F120C8" w:rsidRPr="00440563" w:rsidRDefault="00F120C8">
      <w:pPr>
        <w:jc w:val="both"/>
        <w:rPr>
          <w:rFonts w:ascii="Calibri" w:hAnsi="Calibri" w:cs="Calibri"/>
          <w:b/>
          <w:sz w:val="22"/>
          <w:szCs w:val="22"/>
          <w:u w:val="single"/>
        </w:rPr>
      </w:pPr>
    </w:p>
    <w:p w14:paraId="0387D0D6" w14:textId="77777777" w:rsidR="00F120C8" w:rsidRPr="00440563" w:rsidRDefault="00F120C8">
      <w:pPr>
        <w:jc w:val="both"/>
        <w:rPr>
          <w:rFonts w:ascii="Calibri" w:hAnsi="Calibri" w:cs="Calibri"/>
          <w:b/>
          <w:sz w:val="22"/>
          <w:szCs w:val="22"/>
          <w:u w:val="single"/>
        </w:rPr>
      </w:pPr>
    </w:p>
    <w:p w14:paraId="565BFF5B" w14:textId="77777777" w:rsidR="00F120C8" w:rsidRPr="00440563" w:rsidRDefault="00F120C8">
      <w:pPr>
        <w:jc w:val="both"/>
        <w:rPr>
          <w:rFonts w:ascii="Calibri" w:hAnsi="Calibri" w:cs="Calibri"/>
          <w:b/>
          <w:sz w:val="22"/>
          <w:szCs w:val="22"/>
          <w:u w:val="single"/>
        </w:rPr>
      </w:pPr>
    </w:p>
    <w:p w14:paraId="34CDD9EB" w14:textId="77777777" w:rsidR="00F120C8" w:rsidRPr="00440563" w:rsidRDefault="00F120C8">
      <w:pPr>
        <w:jc w:val="both"/>
        <w:rPr>
          <w:rFonts w:ascii="Calibri" w:hAnsi="Calibri" w:cs="Calibri"/>
          <w:b/>
          <w:sz w:val="22"/>
          <w:szCs w:val="22"/>
          <w:u w:val="single"/>
        </w:rPr>
      </w:pPr>
    </w:p>
    <w:p w14:paraId="498AF0D8" w14:textId="77777777" w:rsidR="00F120C8" w:rsidRPr="00440563" w:rsidRDefault="00F120C8">
      <w:pPr>
        <w:jc w:val="both"/>
        <w:rPr>
          <w:rFonts w:ascii="Calibri" w:hAnsi="Calibri" w:cs="Calibri"/>
          <w:b/>
          <w:sz w:val="22"/>
          <w:szCs w:val="22"/>
          <w:u w:val="single"/>
        </w:rPr>
      </w:pPr>
    </w:p>
    <w:p w14:paraId="263F3B9E" w14:textId="77777777" w:rsidR="00F120C8" w:rsidRPr="00440563" w:rsidRDefault="00F120C8">
      <w:pPr>
        <w:jc w:val="both"/>
        <w:rPr>
          <w:rFonts w:ascii="Calibri" w:hAnsi="Calibri" w:cs="Calibri"/>
          <w:b/>
          <w:sz w:val="22"/>
          <w:szCs w:val="22"/>
          <w:u w:val="single"/>
        </w:rPr>
      </w:pPr>
    </w:p>
    <w:p w14:paraId="16E5E008" w14:textId="77777777" w:rsidR="00F120C8" w:rsidRPr="00440563" w:rsidRDefault="00F120C8">
      <w:pPr>
        <w:jc w:val="both"/>
        <w:rPr>
          <w:rFonts w:ascii="Calibri" w:hAnsi="Calibri" w:cs="Calibri"/>
          <w:b/>
          <w:sz w:val="22"/>
          <w:szCs w:val="22"/>
          <w:u w:val="single"/>
        </w:rPr>
      </w:pPr>
    </w:p>
    <w:p w14:paraId="40D2860B" w14:textId="77777777" w:rsidR="00F120C8" w:rsidRPr="00440563" w:rsidRDefault="00F120C8">
      <w:pPr>
        <w:jc w:val="both"/>
        <w:rPr>
          <w:rFonts w:ascii="Calibri" w:hAnsi="Calibri" w:cs="Calibri"/>
          <w:b/>
          <w:sz w:val="22"/>
          <w:szCs w:val="22"/>
          <w:u w:val="single"/>
        </w:rPr>
      </w:pPr>
    </w:p>
    <w:p w14:paraId="42050CB3" w14:textId="77777777" w:rsidR="00F120C8" w:rsidRPr="00440563" w:rsidRDefault="00F120C8">
      <w:pPr>
        <w:jc w:val="both"/>
        <w:rPr>
          <w:rFonts w:ascii="Calibri" w:hAnsi="Calibri" w:cs="Calibri"/>
          <w:b/>
          <w:sz w:val="22"/>
          <w:szCs w:val="22"/>
          <w:u w:val="single"/>
        </w:rPr>
      </w:pPr>
    </w:p>
    <w:p w14:paraId="130CC4CD" w14:textId="77777777" w:rsidR="00F120C8" w:rsidRPr="00440563" w:rsidRDefault="00F120C8">
      <w:pPr>
        <w:jc w:val="both"/>
        <w:rPr>
          <w:rFonts w:ascii="Calibri" w:hAnsi="Calibri" w:cs="Calibri"/>
          <w:b/>
          <w:sz w:val="22"/>
          <w:szCs w:val="22"/>
          <w:u w:val="single"/>
        </w:rPr>
      </w:pPr>
    </w:p>
    <w:p w14:paraId="055BFDB1" w14:textId="77777777" w:rsidR="00F120C8" w:rsidRPr="00440563" w:rsidRDefault="00F120C8">
      <w:pPr>
        <w:jc w:val="both"/>
        <w:rPr>
          <w:rFonts w:ascii="Calibri" w:hAnsi="Calibri" w:cs="Calibri"/>
          <w:b/>
          <w:sz w:val="22"/>
          <w:szCs w:val="22"/>
          <w:u w:val="single"/>
        </w:rPr>
      </w:pPr>
    </w:p>
    <w:p w14:paraId="38E78751" w14:textId="77777777" w:rsidR="003B1E46" w:rsidRPr="00440563" w:rsidRDefault="003B1E46">
      <w:pPr>
        <w:jc w:val="both"/>
        <w:rPr>
          <w:rFonts w:ascii="Calibri" w:hAnsi="Calibri" w:cs="Calibri"/>
          <w:b/>
          <w:sz w:val="22"/>
          <w:szCs w:val="22"/>
          <w:u w:val="single"/>
        </w:rPr>
      </w:pPr>
    </w:p>
    <w:p w14:paraId="62A75F99" w14:textId="77777777" w:rsidR="003B1E46" w:rsidRPr="00440563" w:rsidRDefault="003B1E46">
      <w:pPr>
        <w:jc w:val="both"/>
        <w:rPr>
          <w:rFonts w:ascii="Calibri" w:hAnsi="Calibri" w:cs="Calibri"/>
          <w:b/>
          <w:sz w:val="22"/>
          <w:szCs w:val="22"/>
          <w:u w:val="single"/>
        </w:rPr>
      </w:pPr>
    </w:p>
    <w:p w14:paraId="2ECAA31B" w14:textId="77777777" w:rsidR="003B1E46" w:rsidRPr="00440563" w:rsidRDefault="003B1E46">
      <w:pPr>
        <w:jc w:val="both"/>
        <w:rPr>
          <w:rFonts w:ascii="Calibri" w:hAnsi="Calibri" w:cs="Calibri"/>
          <w:b/>
          <w:sz w:val="22"/>
          <w:szCs w:val="22"/>
          <w:u w:val="single"/>
        </w:rPr>
      </w:pPr>
    </w:p>
    <w:p w14:paraId="2FBD1CFD" w14:textId="77777777" w:rsidR="003B1E46" w:rsidRPr="00440563" w:rsidRDefault="003B1E46">
      <w:pPr>
        <w:jc w:val="both"/>
        <w:rPr>
          <w:rFonts w:ascii="Calibri" w:hAnsi="Calibri" w:cs="Calibri"/>
          <w:b/>
          <w:sz w:val="22"/>
          <w:szCs w:val="22"/>
          <w:u w:val="single"/>
        </w:rPr>
      </w:pPr>
    </w:p>
    <w:p w14:paraId="3FDCE676" w14:textId="77777777" w:rsidR="003B1E46" w:rsidRPr="00440563" w:rsidRDefault="003B1E46">
      <w:pPr>
        <w:jc w:val="both"/>
        <w:rPr>
          <w:rFonts w:ascii="Calibri" w:hAnsi="Calibri" w:cs="Calibri"/>
          <w:b/>
          <w:sz w:val="22"/>
          <w:szCs w:val="22"/>
          <w:u w:val="single"/>
        </w:rPr>
      </w:pPr>
    </w:p>
    <w:p w14:paraId="2FC0A1CB" w14:textId="77777777" w:rsidR="003B1E46" w:rsidRPr="00440563" w:rsidRDefault="003B1E46">
      <w:pPr>
        <w:jc w:val="both"/>
        <w:rPr>
          <w:rFonts w:ascii="Calibri" w:hAnsi="Calibri" w:cs="Calibri"/>
          <w:b/>
          <w:sz w:val="22"/>
          <w:szCs w:val="22"/>
          <w:u w:val="single"/>
        </w:rPr>
      </w:pPr>
    </w:p>
    <w:p w14:paraId="3A2BAADD" w14:textId="77777777" w:rsidR="003B1E46" w:rsidRPr="00440563" w:rsidRDefault="003B1E46">
      <w:pPr>
        <w:jc w:val="both"/>
        <w:rPr>
          <w:rFonts w:ascii="Calibri" w:hAnsi="Calibri" w:cs="Calibri"/>
          <w:b/>
          <w:sz w:val="22"/>
          <w:szCs w:val="22"/>
          <w:u w:val="single"/>
        </w:rPr>
      </w:pPr>
    </w:p>
    <w:p w14:paraId="2E4B6A3E" w14:textId="77777777" w:rsidR="003B1E46" w:rsidRPr="00440563" w:rsidRDefault="003B1E46">
      <w:pPr>
        <w:jc w:val="both"/>
        <w:rPr>
          <w:rFonts w:ascii="Calibri" w:hAnsi="Calibri" w:cs="Calibri"/>
          <w:b/>
          <w:sz w:val="22"/>
          <w:szCs w:val="22"/>
          <w:u w:val="single"/>
        </w:rPr>
      </w:pPr>
    </w:p>
    <w:p w14:paraId="7EF37AA3" w14:textId="77777777" w:rsidR="003B1E46" w:rsidRPr="00440563" w:rsidRDefault="003B1E46">
      <w:pPr>
        <w:jc w:val="both"/>
        <w:rPr>
          <w:rFonts w:ascii="Calibri" w:hAnsi="Calibri" w:cs="Calibri"/>
          <w:b/>
          <w:sz w:val="22"/>
          <w:szCs w:val="22"/>
          <w:u w:val="single"/>
        </w:rPr>
      </w:pPr>
    </w:p>
    <w:p w14:paraId="3C7576EC" w14:textId="77777777" w:rsidR="003B1E46" w:rsidRPr="00440563" w:rsidRDefault="003B1E46">
      <w:pPr>
        <w:jc w:val="both"/>
        <w:rPr>
          <w:rFonts w:ascii="Calibri" w:hAnsi="Calibri" w:cs="Calibri"/>
          <w:b/>
          <w:sz w:val="22"/>
          <w:szCs w:val="22"/>
          <w:u w:val="single"/>
        </w:rPr>
      </w:pPr>
    </w:p>
    <w:p w14:paraId="6000547E" w14:textId="77777777" w:rsidR="003B1E46" w:rsidRPr="00440563" w:rsidRDefault="003B1E46">
      <w:pPr>
        <w:jc w:val="both"/>
        <w:rPr>
          <w:rFonts w:ascii="Calibri" w:hAnsi="Calibri" w:cs="Calibri"/>
          <w:b/>
          <w:sz w:val="22"/>
          <w:szCs w:val="22"/>
          <w:u w:val="single"/>
        </w:rPr>
      </w:pPr>
    </w:p>
    <w:p w14:paraId="71F798A8" w14:textId="77777777" w:rsidR="003B1E46" w:rsidRPr="00440563" w:rsidRDefault="003B1E46">
      <w:pPr>
        <w:jc w:val="both"/>
        <w:rPr>
          <w:rFonts w:ascii="Calibri" w:hAnsi="Calibri" w:cs="Calibri"/>
          <w:b/>
          <w:sz w:val="22"/>
          <w:szCs w:val="22"/>
          <w:u w:val="single"/>
        </w:rPr>
      </w:pPr>
    </w:p>
    <w:p w14:paraId="5BC294DE" w14:textId="77777777" w:rsidR="003B1E46" w:rsidRPr="00440563" w:rsidRDefault="003B1E46">
      <w:pPr>
        <w:jc w:val="both"/>
        <w:rPr>
          <w:rFonts w:ascii="Calibri" w:hAnsi="Calibri" w:cs="Calibri"/>
          <w:b/>
          <w:sz w:val="22"/>
          <w:szCs w:val="22"/>
          <w:u w:val="single"/>
        </w:rPr>
      </w:pPr>
    </w:p>
    <w:p w14:paraId="4DF9E10C" w14:textId="77777777" w:rsidR="00F120C8" w:rsidRPr="00440563" w:rsidRDefault="00F120C8">
      <w:pPr>
        <w:jc w:val="both"/>
        <w:rPr>
          <w:rFonts w:ascii="Calibri" w:hAnsi="Calibri" w:cs="Calibri"/>
          <w:b/>
          <w:sz w:val="22"/>
          <w:szCs w:val="22"/>
          <w:u w:val="single"/>
        </w:rPr>
      </w:pPr>
    </w:p>
    <w:p w14:paraId="7CEC5B1B" w14:textId="109F1953" w:rsidR="0035387B" w:rsidRPr="00440563" w:rsidRDefault="00F81BAF">
      <w:pPr>
        <w:jc w:val="both"/>
        <w:rPr>
          <w:rFonts w:ascii="Calibri" w:hAnsi="Calibri" w:cs="Calibri"/>
          <w:b/>
          <w:sz w:val="22"/>
          <w:szCs w:val="22"/>
          <w:u w:val="single"/>
        </w:rPr>
      </w:pPr>
      <w:r w:rsidRPr="00440563">
        <w:rPr>
          <w:rFonts w:ascii="Calibri" w:hAnsi="Calibri" w:cs="Calibri"/>
          <w:b/>
        </w:rPr>
        <w:t>18.1</w:t>
      </w:r>
      <w:r w:rsidRPr="00440563">
        <w:rPr>
          <w:rFonts w:ascii="Calibri" w:hAnsi="Calibri" w:cs="Calibri"/>
          <w:b/>
          <w:bCs/>
        </w:rPr>
        <w:t xml:space="preserve"> </w:t>
      </w:r>
      <w:r w:rsidRPr="00440563">
        <w:rPr>
          <w:rFonts w:ascii="Calibri" w:hAnsi="Calibri" w:cs="Calibri"/>
          <w:b/>
          <w:bCs/>
        </w:rPr>
        <w:tab/>
      </w:r>
      <w:r w:rsidR="0035387B" w:rsidRPr="00440563">
        <w:rPr>
          <w:rFonts w:ascii="Calibri" w:hAnsi="Calibri" w:cs="Calibri"/>
          <w:b/>
          <w:sz w:val="22"/>
          <w:szCs w:val="22"/>
          <w:u w:val="single"/>
        </w:rPr>
        <w:t>Grading and Appraisal:</w:t>
      </w:r>
      <w:r w:rsidR="00F14C80" w:rsidRPr="00440563">
        <w:rPr>
          <w:rFonts w:ascii="Calibri" w:hAnsi="Calibri" w:cs="Calibri"/>
          <w:b/>
          <w:sz w:val="22"/>
          <w:szCs w:val="22"/>
          <w:u w:val="single"/>
        </w:rPr>
        <w:t xml:space="preserve"> COP 3</w:t>
      </w:r>
      <w:r w:rsidR="00000002">
        <w:rPr>
          <w:rFonts w:ascii="Calibri" w:hAnsi="Calibri" w:cs="Calibri"/>
          <w:b/>
          <w:sz w:val="22"/>
          <w:szCs w:val="22"/>
          <w:u w:val="single"/>
        </w:rPr>
        <w:t>1</w:t>
      </w:r>
    </w:p>
    <w:p w14:paraId="2A243E61" w14:textId="77777777" w:rsidR="0035387B" w:rsidRPr="00440563" w:rsidRDefault="0035387B">
      <w:pPr>
        <w:jc w:val="both"/>
        <w:rPr>
          <w:rFonts w:ascii="Calibri" w:hAnsi="Calibri" w:cs="Calibri"/>
          <w:b/>
          <w:sz w:val="22"/>
          <w:szCs w:val="22"/>
          <w:u w:val="single"/>
        </w:rPr>
      </w:pPr>
    </w:p>
    <w:p w14:paraId="7E18842F" w14:textId="56408F85" w:rsidR="0035387B" w:rsidRPr="00440563" w:rsidRDefault="0035387B" w:rsidP="006B324F">
      <w:pPr>
        <w:numPr>
          <w:ilvl w:val="0"/>
          <w:numId w:val="66"/>
        </w:numPr>
        <w:spacing w:line="360" w:lineRule="auto"/>
        <w:jc w:val="both"/>
        <w:rPr>
          <w:rFonts w:ascii="Calibri" w:hAnsi="Calibri" w:cs="Calibri"/>
          <w:sz w:val="22"/>
          <w:szCs w:val="22"/>
        </w:rPr>
      </w:pPr>
      <w:r w:rsidRPr="00440563">
        <w:rPr>
          <w:rFonts w:ascii="Calibri" w:hAnsi="Calibri" w:cs="Calibri"/>
          <w:sz w:val="22"/>
          <w:szCs w:val="22"/>
        </w:rPr>
        <w:t xml:space="preserve">The management of the company define Diamond Grading is a process classifying a diamond’s characteristics, in terms of cut, </w:t>
      </w:r>
      <w:r w:rsidR="007743F6" w:rsidRPr="00440563">
        <w:rPr>
          <w:rFonts w:ascii="Calibri" w:hAnsi="Calibri" w:cs="Calibri"/>
          <w:sz w:val="22"/>
          <w:szCs w:val="22"/>
        </w:rPr>
        <w:t>color</w:t>
      </w:r>
      <w:r w:rsidRPr="00440563">
        <w:rPr>
          <w:rFonts w:ascii="Calibri" w:hAnsi="Calibri" w:cs="Calibri"/>
          <w:sz w:val="22"/>
          <w:szCs w:val="22"/>
        </w:rPr>
        <w:t>, clarity and carat weight.</w:t>
      </w:r>
    </w:p>
    <w:p w14:paraId="1F4AABC4" w14:textId="77777777" w:rsidR="0035387B" w:rsidRPr="00440563" w:rsidRDefault="0035387B" w:rsidP="006B324F">
      <w:pPr>
        <w:numPr>
          <w:ilvl w:val="0"/>
          <w:numId w:val="66"/>
        </w:numPr>
        <w:spacing w:line="360" w:lineRule="auto"/>
        <w:jc w:val="both"/>
        <w:rPr>
          <w:rFonts w:ascii="Calibri" w:hAnsi="Calibri" w:cs="Calibri"/>
          <w:sz w:val="22"/>
          <w:szCs w:val="22"/>
        </w:rPr>
      </w:pPr>
      <w:r w:rsidRPr="00440563">
        <w:rPr>
          <w:rFonts w:ascii="Calibri" w:hAnsi="Calibri" w:cs="Calibri"/>
          <w:sz w:val="22"/>
          <w:szCs w:val="22"/>
        </w:rPr>
        <w:t>Diamond grading is a process of classification of characteristics of gemstones, which can be carried out in independent laboratories or in-house.</w:t>
      </w:r>
    </w:p>
    <w:p w14:paraId="674F3B4A" w14:textId="695023C9" w:rsidR="0035387B" w:rsidRPr="00440563" w:rsidRDefault="0035387B" w:rsidP="006B324F">
      <w:pPr>
        <w:numPr>
          <w:ilvl w:val="0"/>
          <w:numId w:val="66"/>
        </w:numPr>
        <w:spacing w:line="360" w:lineRule="auto"/>
        <w:jc w:val="both"/>
        <w:rPr>
          <w:rFonts w:ascii="Calibri" w:hAnsi="Calibri" w:cs="Calibri"/>
          <w:sz w:val="22"/>
          <w:szCs w:val="22"/>
        </w:rPr>
      </w:pPr>
      <w:r w:rsidRPr="00440563">
        <w:rPr>
          <w:rFonts w:ascii="Calibri" w:hAnsi="Calibri" w:cs="Calibri"/>
          <w:sz w:val="22"/>
          <w:szCs w:val="22"/>
        </w:rPr>
        <w:t xml:space="preserve">A Diamond Grading Report is a report on the grading of a Diamond’s physical characteristics, usually in terms of cut, </w:t>
      </w:r>
      <w:r w:rsidR="007743F6" w:rsidRPr="00440563">
        <w:rPr>
          <w:rFonts w:ascii="Calibri" w:hAnsi="Calibri" w:cs="Calibri"/>
          <w:sz w:val="22"/>
          <w:szCs w:val="22"/>
        </w:rPr>
        <w:t>color</w:t>
      </w:r>
      <w:r w:rsidRPr="00440563">
        <w:rPr>
          <w:rFonts w:ascii="Calibri" w:hAnsi="Calibri" w:cs="Calibri"/>
          <w:sz w:val="22"/>
          <w:szCs w:val="22"/>
        </w:rPr>
        <w:t>, clarity and carat weight. If an opinion on monetary value is included in a Diamond Grading Report, it is also considered to be an Appraisal Report.</w:t>
      </w:r>
    </w:p>
    <w:p w14:paraId="4662AC54" w14:textId="52988E5E" w:rsidR="0035387B" w:rsidRPr="00440563" w:rsidRDefault="0035387B" w:rsidP="006B324F">
      <w:pPr>
        <w:numPr>
          <w:ilvl w:val="0"/>
          <w:numId w:val="66"/>
        </w:numPr>
        <w:spacing w:line="360" w:lineRule="auto"/>
        <w:jc w:val="both"/>
        <w:rPr>
          <w:rFonts w:ascii="Calibri" w:hAnsi="Calibri" w:cs="Calibri"/>
          <w:sz w:val="22"/>
          <w:szCs w:val="22"/>
        </w:rPr>
      </w:pPr>
      <w:r w:rsidRPr="00440563">
        <w:rPr>
          <w:rFonts w:ascii="Calibri" w:hAnsi="Calibri" w:cs="Calibri"/>
          <w:sz w:val="22"/>
          <w:szCs w:val="22"/>
        </w:rPr>
        <w:t>Appraising is generating an opinion o</w:t>
      </w:r>
      <w:r w:rsidR="00DD7DA2" w:rsidRPr="00440563">
        <w:rPr>
          <w:rFonts w:ascii="Calibri" w:hAnsi="Calibri" w:cs="Calibri"/>
          <w:sz w:val="22"/>
          <w:szCs w:val="22"/>
        </w:rPr>
        <w:t xml:space="preserve">f monetary value based on the </w:t>
      </w:r>
      <w:r w:rsidR="00197F59" w:rsidRPr="00440563">
        <w:rPr>
          <w:rFonts w:ascii="Calibri" w:hAnsi="Calibri" w:cs="Calibri"/>
          <w:sz w:val="22"/>
          <w:szCs w:val="22"/>
        </w:rPr>
        <w:t>company</w:t>
      </w:r>
      <w:r w:rsidRPr="00440563">
        <w:rPr>
          <w:rFonts w:ascii="Calibri" w:hAnsi="Calibri" w:cs="Calibri"/>
          <w:sz w:val="22"/>
          <w:szCs w:val="22"/>
        </w:rPr>
        <w:t xml:space="preserve">, composition, and qualities of a </w:t>
      </w:r>
      <w:r w:rsidR="007743F6" w:rsidRPr="00440563">
        <w:rPr>
          <w:rFonts w:ascii="Calibri" w:hAnsi="Calibri" w:cs="Calibri"/>
          <w:sz w:val="22"/>
          <w:szCs w:val="22"/>
        </w:rPr>
        <w:t>jewelry</w:t>
      </w:r>
      <w:r w:rsidRPr="00440563">
        <w:rPr>
          <w:rFonts w:ascii="Calibri" w:hAnsi="Calibri" w:cs="Calibri"/>
          <w:sz w:val="22"/>
          <w:szCs w:val="22"/>
        </w:rPr>
        <w:t xml:space="preserve"> item.</w:t>
      </w:r>
    </w:p>
    <w:p w14:paraId="43D98CF8" w14:textId="77777777" w:rsidR="0035387B" w:rsidRPr="00440563" w:rsidRDefault="0035387B">
      <w:pPr>
        <w:rPr>
          <w:rFonts w:ascii="Calibri" w:hAnsi="Calibri" w:cs="Calibri"/>
          <w:b/>
          <w:sz w:val="22"/>
          <w:szCs w:val="22"/>
        </w:rPr>
      </w:pPr>
    </w:p>
    <w:p w14:paraId="34D82F25" w14:textId="77777777" w:rsidR="0035387B" w:rsidRPr="00440563" w:rsidRDefault="00F81BAF">
      <w:pPr>
        <w:spacing w:line="360" w:lineRule="auto"/>
        <w:rPr>
          <w:rFonts w:ascii="Calibri" w:hAnsi="Calibri" w:cs="Calibri"/>
          <w:b/>
          <w:sz w:val="22"/>
          <w:szCs w:val="22"/>
          <w:u w:val="single"/>
        </w:rPr>
      </w:pPr>
      <w:r w:rsidRPr="00440563">
        <w:rPr>
          <w:rFonts w:ascii="Calibri" w:hAnsi="Calibri" w:cs="Calibri"/>
          <w:b/>
        </w:rPr>
        <w:t>18.1</w:t>
      </w:r>
      <w:r w:rsidRPr="00440563">
        <w:rPr>
          <w:rFonts w:ascii="Calibri" w:hAnsi="Calibri" w:cs="Calibri"/>
          <w:b/>
          <w:bCs/>
        </w:rPr>
        <w:t>.1</w:t>
      </w:r>
      <w:r w:rsidR="0035387B" w:rsidRPr="00440563">
        <w:rPr>
          <w:rFonts w:ascii="Calibri" w:hAnsi="Calibri" w:cs="Calibri"/>
          <w:b/>
          <w:sz w:val="22"/>
          <w:szCs w:val="22"/>
          <w:u w:val="single"/>
        </w:rPr>
        <w:t>Management Commitment:</w:t>
      </w:r>
    </w:p>
    <w:p w14:paraId="75C32BFB" w14:textId="77777777" w:rsidR="0035387B" w:rsidRPr="00440563" w:rsidRDefault="0035387B">
      <w:pPr>
        <w:rPr>
          <w:rFonts w:ascii="Calibri" w:hAnsi="Calibri" w:cs="Calibri"/>
          <w:sz w:val="22"/>
          <w:szCs w:val="22"/>
        </w:rPr>
      </w:pPr>
    </w:p>
    <w:p w14:paraId="4A79D03F" w14:textId="61100133" w:rsidR="0035387B" w:rsidRPr="00440563" w:rsidRDefault="0035387B">
      <w:pPr>
        <w:spacing w:line="360" w:lineRule="auto"/>
        <w:jc w:val="both"/>
        <w:rPr>
          <w:rFonts w:ascii="Calibri" w:hAnsi="Calibri" w:cs="Calibri"/>
          <w:sz w:val="22"/>
          <w:szCs w:val="22"/>
        </w:rPr>
      </w:pPr>
      <w:r w:rsidRPr="00440563">
        <w:rPr>
          <w:rFonts w:ascii="Calibri" w:hAnsi="Calibri" w:cs="Calibri"/>
          <w:sz w:val="22"/>
          <w:szCs w:val="22"/>
        </w:rPr>
        <w:t xml:space="preserve">Grading and appraisal reports play an important role in the </w:t>
      </w:r>
      <w:r w:rsidR="007743F6" w:rsidRPr="00440563">
        <w:rPr>
          <w:rFonts w:ascii="Calibri" w:hAnsi="Calibri" w:cs="Calibri"/>
          <w:sz w:val="22"/>
          <w:szCs w:val="22"/>
        </w:rPr>
        <w:t>jewelry</w:t>
      </w:r>
      <w:r w:rsidRPr="00440563">
        <w:rPr>
          <w:rFonts w:ascii="Calibri" w:hAnsi="Calibri" w:cs="Calibri"/>
          <w:sz w:val="22"/>
          <w:szCs w:val="22"/>
        </w:rPr>
        <w:t xml:space="preserve"> industry and can assist consumers in making purchasing decisions and in protecting and insuring their property. Information provided in grading and appraisal reports must therefore be transparent and not used in a manner that could be deceptive.</w:t>
      </w:r>
    </w:p>
    <w:p w14:paraId="0662AD45" w14:textId="77777777" w:rsidR="0035387B" w:rsidRPr="00440563" w:rsidRDefault="0035387B">
      <w:pPr>
        <w:spacing w:line="360" w:lineRule="auto"/>
        <w:rPr>
          <w:rFonts w:ascii="Calibri" w:hAnsi="Calibri" w:cs="Calibri"/>
          <w:sz w:val="22"/>
          <w:szCs w:val="22"/>
        </w:rPr>
      </w:pPr>
    </w:p>
    <w:p w14:paraId="5E99E986" w14:textId="77777777" w:rsidR="0035387B" w:rsidRPr="00440563" w:rsidRDefault="00F81BAF">
      <w:pPr>
        <w:spacing w:line="360" w:lineRule="auto"/>
        <w:rPr>
          <w:rFonts w:ascii="Calibri" w:hAnsi="Calibri" w:cs="Calibri"/>
          <w:b/>
          <w:sz w:val="22"/>
          <w:szCs w:val="22"/>
          <w:u w:val="single"/>
        </w:rPr>
      </w:pPr>
      <w:r w:rsidRPr="00440563">
        <w:rPr>
          <w:rFonts w:ascii="Calibri" w:hAnsi="Calibri" w:cs="Calibri"/>
          <w:b/>
        </w:rPr>
        <w:t>18.1</w:t>
      </w:r>
      <w:r w:rsidRPr="00440563">
        <w:rPr>
          <w:rFonts w:ascii="Calibri" w:hAnsi="Calibri" w:cs="Calibri"/>
          <w:b/>
          <w:bCs/>
        </w:rPr>
        <w:t>.2</w:t>
      </w:r>
      <w:r w:rsidRPr="00440563">
        <w:rPr>
          <w:rFonts w:ascii="Calibri" w:hAnsi="Calibri" w:cs="Calibri"/>
          <w:b/>
          <w:bCs/>
        </w:rPr>
        <w:tab/>
      </w:r>
      <w:r w:rsidR="0035387B" w:rsidRPr="00440563">
        <w:rPr>
          <w:rFonts w:ascii="Calibri" w:hAnsi="Calibri" w:cs="Calibri"/>
          <w:b/>
          <w:sz w:val="22"/>
          <w:szCs w:val="22"/>
          <w:u w:val="single"/>
        </w:rPr>
        <w:t>Policy on Grading and Appraisal:</w:t>
      </w:r>
    </w:p>
    <w:p w14:paraId="757622BD" w14:textId="77777777" w:rsidR="0035387B" w:rsidRPr="00440563" w:rsidRDefault="0035387B">
      <w:pPr>
        <w:rPr>
          <w:rFonts w:ascii="Calibri" w:hAnsi="Calibri" w:cs="Calibri"/>
          <w:b/>
          <w:sz w:val="22"/>
          <w:szCs w:val="22"/>
          <w:u w:val="single"/>
        </w:rPr>
      </w:pPr>
    </w:p>
    <w:p w14:paraId="68085B5C" w14:textId="5781544C" w:rsidR="0035387B" w:rsidRPr="00440563" w:rsidRDefault="0035387B" w:rsidP="006B324F">
      <w:pPr>
        <w:numPr>
          <w:ilvl w:val="0"/>
          <w:numId w:val="67"/>
        </w:numPr>
        <w:spacing w:line="360" w:lineRule="auto"/>
        <w:jc w:val="both"/>
        <w:rPr>
          <w:rFonts w:ascii="Calibri" w:hAnsi="Calibri" w:cs="Calibri"/>
          <w:b/>
          <w:u w:val="single"/>
        </w:rPr>
      </w:pPr>
      <w:r w:rsidRPr="00440563">
        <w:rPr>
          <w:rFonts w:ascii="Calibri" w:hAnsi="Calibri" w:cs="Calibri"/>
          <w:sz w:val="22"/>
          <w:szCs w:val="22"/>
        </w:rPr>
        <w:t xml:space="preserve">A diamond grading report, or grading certificate, shall </w:t>
      </w:r>
      <w:r w:rsidR="001A5147" w:rsidRPr="00440563">
        <w:rPr>
          <w:rFonts w:ascii="Calibri" w:hAnsi="Calibri" w:cs="Calibri"/>
          <w:sz w:val="22"/>
          <w:szCs w:val="22"/>
        </w:rPr>
        <w:t>include</w:t>
      </w:r>
      <w:r w:rsidRPr="00440563">
        <w:rPr>
          <w:rFonts w:ascii="Calibri" w:hAnsi="Calibri" w:cs="Calibri"/>
          <w:sz w:val="22"/>
          <w:szCs w:val="22"/>
        </w:rPr>
        <w:t xml:space="preserve"> the weight, </w:t>
      </w:r>
      <w:r w:rsidR="001A5147" w:rsidRPr="00440563">
        <w:rPr>
          <w:rFonts w:ascii="Calibri" w:hAnsi="Calibri" w:cs="Calibri"/>
          <w:sz w:val="22"/>
          <w:szCs w:val="22"/>
        </w:rPr>
        <w:t>color</w:t>
      </w:r>
      <w:r w:rsidRPr="00440563">
        <w:rPr>
          <w:rFonts w:ascii="Calibri" w:hAnsi="Calibri" w:cs="Calibri"/>
          <w:sz w:val="22"/>
          <w:szCs w:val="22"/>
        </w:rPr>
        <w:t xml:space="preserve">, clarity and cut of an un-mounted stone. </w:t>
      </w:r>
    </w:p>
    <w:p w14:paraId="2C76BA9C" w14:textId="77777777" w:rsidR="0035387B" w:rsidRPr="00440563" w:rsidRDefault="0035387B" w:rsidP="006B324F">
      <w:pPr>
        <w:numPr>
          <w:ilvl w:val="0"/>
          <w:numId w:val="67"/>
        </w:numPr>
        <w:spacing w:line="360" w:lineRule="auto"/>
        <w:jc w:val="both"/>
        <w:rPr>
          <w:rFonts w:ascii="Calibri" w:hAnsi="Calibri" w:cs="Calibri"/>
          <w:b/>
          <w:u w:val="single"/>
        </w:rPr>
      </w:pPr>
      <w:r w:rsidRPr="00440563">
        <w:rPr>
          <w:rFonts w:ascii="Calibri" w:hAnsi="Calibri" w:cs="Calibri"/>
          <w:sz w:val="22"/>
          <w:szCs w:val="22"/>
        </w:rPr>
        <w:t>The report shall include a statement regarding whether the diamond has been identified as natural, or if it is treated or synthetic.</w:t>
      </w:r>
    </w:p>
    <w:p w14:paraId="6D72DC9D" w14:textId="77777777" w:rsidR="0035387B" w:rsidRPr="00440563" w:rsidRDefault="0035387B">
      <w:pPr>
        <w:jc w:val="both"/>
        <w:rPr>
          <w:rFonts w:ascii="Calibri" w:hAnsi="Calibri" w:cs="Calibri"/>
          <w:sz w:val="22"/>
          <w:szCs w:val="22"/>
        </w:rPr>
      </w:pPr>
    </w:p>
    <w:p w14:paraId="1B85DD07" w14:textId="77777777" w:rsidR="0035387B" w:rsidRPr="00440563" w:rsidRDefault="0035387B" w:rsidP="006B324F">
      <w:pPr>
        <w:numPr>
          <w:ilvl w:val="0"/>
          <w:numId w:val="67"/>
        </w:numPr>
        <w:spacing w:line="360" w:lineRule="auto"/>
        <w:jc w:val="both"/>
        <w:rPr>
          <w:rFonts w:ascii="Calibri" w:hAnsi="Calibri" w:cs="Calibri"/>
          <w:sz w:val="22"/>
          <w:szCs w:val="22"/>
        </w:rPr>
      </w:pPr>
      <w:r w:rsidRPr="00440563">
        <w:rPr>
          <w:rFonts w:ascii="Calibri" w:hAnsi="Calibri" w:cs="Calibri"/>
          <w:sz w:val="22"/>
          <w:szCs w:val="22"/>
        </w:rPr>
        <w:t>The company shall ensure fair or transparent representation pertaining to the type, kind, grade, quality, quantity, metallic content, size, weight, cut, color, character, treatment, substance, durability, serviceability, origin, price, value, preparation, production, manufacture, distribution, or any other material aspect of an industry product.</w:t>
      </w:r>
    </w:p>
    <w:p w14:paraId="477AB001" w14:textId="77777777" w:rsidR="0035387B" w:rsidRPr="00440563" w:rsidRDefault="0035387B">
      <w:pPr>
        <w:pStyle w:val="ListParagraph"/>
        <w:jc w:val="both"/>
        <w:rPr>
          <w:rFonts w:ascii="Calibri" w:hAnsi="Calibri" w:cs="Calibri"/>
          <w:sz w:val="22"/>
          <w:szCs w:val="22"/>
        </w:rPr>
      </w:pPr>
    </w:p>
    <w:p w14:paraId="49CBC62C" w14:textId="77777777" w:rsidR="0035387B" w:rsidRPr="00440563" w:rsidRDefault="0035387B" w:rsidP="006B324F">
      <w:pPr>
        <w:numPr>
          <w:ilvl w:val="0"/>
          <w:numId w:val="67"/>
        </w:numPr>
        <w:spacing w:line="360" w:lineRule="auto"/>
        <w:rPr>
          <w:rFonts w:ascii="Calibri" w:hAnsi="Calibri" w:cs="Calibri"/>
          <w:sz w:val="22"/>
          <w:szCs w:val="22"/>
        </w:rPr>
      </w:pPr>
      <w:r w:rsidRPr="00440563">
        <w:rPr>
          <w:rFonts w:ascii="Calibri" w:hAnsi="Calibri" w:cs="Calibri"/>
          <w:sz w:val="22"/>
          <w:szCs w:val="22"/>
        </w:rPr>
        <w:t>The company must ensure the provision of Applicable Law in all jurisdictions in which they operate.</w:t>
      </w:r>
    </w:p>
    <w:p w14:paraId="369B25BB" w14:textId="77777777" w:rsidR="00AD4AF8" w:rsidRPr="00440563" w:rsidRDefault="00AD4AF8" w:rsidP="00AD4AF8">
      <w:pPr>
        <w:spacing w:line="360" w:lineRule="auto"/>
        <w:rPr>
          <w:rFonts w:ascii="Calibri" w:hAnsi="Calibri" w:cs="Calibri"/>
          <w:sz w:val="22"/>
          <w:szCs w:val="22"/>
        </w:rPr>
      </w:pPr>
    </w:p>
    <w:p w14:paraId="5717A95F" w14:textId="77777777" w:rsidR="0035387B" w:rsidRPr="00440563" w:rsidRDefault="0035387B" w:rsidP="006B324F">
      <w:pPr>
        <w:numPr>
          <w:ilvl w:val="0"/>
          <w:numId w:val="67"/>
        </w:numPr>
        <w:spacing w:line="360" w:lineRule="auto"/>
        <w:jc w:val="both"/>
        <w:rPr>
          <w:rFonts w:ascii="Calibri" w:hAnsi="Calibri" w:cs="Calibri"/>
          <w:sz w:val="22"/>
          <w:szCs w:val="22"/>
        </w:rPr>
      </w:pPr>
      <w:r w:rsidRPr="00440563">
        <w:rPr>
          <w:rFonts w:ascii="Calibri" w:hAnsi="Calibri" w:cs="Calibri"/>
          <w:sz w:val="22"/>
          <w:szCs w:val="22"/>
        </w:rPr>
        <w:lastRenderedPageBreak/>
        <w:t>The company shall ensure while generate independent Appraisal Reports for end consumers shall include the name of the consumer to whom the report is given and a statement of the purpose of the appraisal.</w:t>
      </w:r>
    </w:p>
    <w:p w14:paraId="2F6CD23C" w14:textId="77777777" w:rsidR="0035387B" w:rsidRPr="00440563" w:rsidRDefault="0035387B" w:rsidP="006B324F">
      <w:pPr>
        <w:numPr>
          <w:ilvl w:val="0"/>
          <w:numId w:val="67"/>
        </w:numPr>
        <w:spacing w:line="360" w:lineRule="auto"/>
        <w:jc w:val="both"/>
        <w:rPr>
          <w:rFonts w:ascii="Calibri" w:hAnsi="Calibri" w:cs="Calibri"/>
          <w:sz w:val="22"/>
          <w:szCs w:val="22"/>
        </w:rPr>
      </w:pPr>
      <w:r w:rsidRPr="00440563">
        <w:rPr>
          <w:rFonts w:ascii="Calibri" w:hAnsi="Calibri" w:cs="Calibri"/>
          <w:sz w:val="22"/>
          <w:szCs w:val="22"/>
        </w:rPr>
        <w:t>The company shall ensure while generate independent Diamond Grading Reports shall identify whether detection of Synthetics and/or any Treatments are part of the assessment.</w:t>
      </w:r>
    </w:p>
    <w:p w14:paraId="74B66D83" w14:textId="21660832" w:rsidR="0035387B" w:rsidRPr="00440563" w:rsidRDefault="0035387B" w:rsidP="006B324F">
      <w:pPr>
        <w:numPr>
          <w:ilvl w:val="0"/>
          <w:numId w:val="67"/>
        </w:numPr>
        <w:spacing w:line="360" w:lineRule="auto"/>
        <w:jc w:val="both"/>
        <w:rPr>
          <w:rFonts w:ascii="Calibri" w:hAnsi="Calibri" w:cs="Calibri"/>
          <w:sz w:val="22"/>
          <w:szCs w:val="22"/>
        </w:rPr>
      </w:pPr>
      <w:r w:rsidRPr="00440563">
        <w:rPr>
          <w:rFonts w:ascii="Calibri" w:hAnsi="Calibri" w:cs="Calibri"/>
          <w:sz w:val="22"/>
          <w:szCs w:val="22"/>
        </w:rPr>
        <w:t xml:space="preserve">The provision of appraisals in the </w:t>
      </w:r>
      <w:r w:rsidR="001A5147" w:rsidRPr="00440563">
        <w:rPr>
          <w:rFonts w:ascii="Calibri" w:hAnsi="Calibri" w:cs="Calibri"/>
          <w:sz w:val="22"/>
          <w:szCs w:val="22"/>
        </w:rPr>
        <w:t>jewelry</w:t>
      </w:r>
      <w:r w:rsidRPr="00440563">
        <w:rPr>
          <w:rFonts w:ascii="Calibri" w:hAnsi="Calibri" w:cs="Calibri"/>
          <w:sz w:val="22"/>
          <w:szCs w:val="22"/>
        </w:rPr>
        <w:t xml:space="preserve"> industry is a complex subject area and any person engaged in providing opinions of the value of </w:t>
      </w:r>
      <w:r w:rsidR="001A5147" w:rsidRPr="00440563">
        <w:rPr>
          <w:rFonts w:ascii="Calibri" w:hAnsi="Calibri" w:cs="Calibri"/>
          <w:sz w:val="22"/>
          <w:szCs w:val="22"/>
        </w:rPr>
        <w:t>jewelry</w:t>
      </w:r>
      <w:r w:rsidRPr="00440563">
        <w:rPr>
          <w:rFonts w:ascii="Calibri" w:hAnsi="Calibri" w:cs="Calibri"/>
          <w:sz w:val="22"/>
          <w:szCs w:val="22"/>
        </w:rPr>
        <w:t xml:space="preserve"> products should ensure they are aware of their legal obligations.</w:t>
      </w:r>
    </w:p>
    <w:p w14:paraId="16B0019B" w14:textId="76387513" w:rsidR="0035387B" w:rsidRPr="00440563" w:rsidRDefault="0035387B" w:rsidP="006B324F">
      <w:pPr>
        <w:numPr>
          <w:ilvl w:val="0"/>
          <w:numId w:val="67"/>
        </w:numPr>
        <w:spacing w:line="360" w:lineRule="auto"/>
        <w:jc w:val="both"/>
        <w:rPr>
          <w:rFonts w:ascii="Calibri" w:hAnsi="Calibri" w:cs="Calibri"/>
          <w:sz w:val="22"/>
          <w:szCs w:val="22"/>
        </w:rPr>
      </w:pPr>
      <w:r w:rsidRPr="00440563">
        <w:rPr>
          <w:rFonts w:ascii="Calibri" w:hAnsi="Calibri" w:cs="Calibri"/>
          <w:sz w:val="22"/>
          <w:szCs w:val="22"/>
        </w:rPr>
        <w:t xml:space="preserve">The company that </w:t>
      </w:r>
      <w:r w:rsidR="00AF3527" w:rsidRPr="00440563">
        <w:rPr>
          <w:rFonts w:ascii="Calibri" w:hAnsi="Calibri" w:cs="Calibri"/>
          <w:sz w:val="22"/>
          <w:szCs w:val="22"/>
        </w:rPr>
        <w:t>offers</w:t>
      </w:r>
      <w:r w:rsidRPr="00440563">
        <w:rPr>
          <w:rFonts w:ascii="Calibri" w:hAnsi="Calibri" w:cs="Calibri"/>
          <w:sz w:val="22"/>
          <w:szCs w:val="22"/>
        </w:rPr>
        <w:t xml:space="preserve"> Diamond Grading Reports or Appraisal Reports to end consumers that might reasonably be construed to be independent shall disclose any relevant vested interests in the sale of the </w:t>
      </w:r>
      <w:r w:rsidR="001A5147" w:rsidRPr="00440563">
        <w:rPr>
          <w:rFonts w:ascii="Calibri" w:hAnsi="Calibri" w:cs="Calibri"/>
          <w:sz w:val="22"/>
          <w:szCs w:val="22"/>
        </w:rPr>
        <w:t>Jewelry</w:t>
      </w:r>
      <w:r w:rsidRPr="00440563">
        <w:rPr>
          <w:rFonts w:ascii="Calibri" w:hAnsi="Calibri" w:cs="Calibri"/>
          <w:sz w:val="22"/>
          <w:szCs w:val="22"/>
        </w:rPr>
        <w:t xml:space="preserve"> Product held by the grader or appraiser.</w:t>
      </w:r>
    </w:p>
    <w:p w14:paraId="3DACA320" w14:textId="77777777" w:rsidR="0035387B" w:rsidRPr="00440563" w:rsidRDefault="0035387B">
      <w:pPr>
        <w:rPr>
          <w:rFonts w:ascii="Calibri" w:hAnsi="Calibri" w:cs="Calibri"/>
          <w:sz w:val="22"/>
          <w:szCs w:val="22"/>
        </w:rPr>
      </w:pPr>
    </w:p>
    <w:p w14:paraId="1CE19113" w14:textId="77777777" w:rsidR="0035387B" w:rsidRPr="00440563" w:rsidRDefault="00F81BAF">
      <w:pPr>
        <w:spacing w:line="360" w:lineRule="auto"/>
        <w:rPr>
          <w:rFonts w:ascii="Calibri" w:hAnsi="Calibri" w:cs="Calibri"/>
          <w:b/>
          <w:sz w:val="22"/>
          <w:szCs w:val="22"/>
          <w:u w:val="single"/>
        </w:rPr>
      </w:pPr>
      <w:r w:rsidRPr="00440563">
        <w:rPr>
          <w:rFonts w:ascii="Calibri" w:hAnsi="Calibri" w:cs="Calibri"/>
          <w:b/>
        </w:rPr>
        <w:t>18.1</w:t>
      </w:r>
      <w:r w:rsidRPr="00440563">
        <w:rPr>
          <w:rFonts w:ascii="Calibri" w:hAnsi="Calibri" w:cs="Calibri"/>
          <w:b/>
          <w:bCs/>
        </w:rPr>
        <w:t xml:space="preserve">.3 </w:t>
      </w:r>
      <w:r w:rsidR="0035387B" w:rsidRPr="00440563">
        <w:rPr>
          <w:rFonts w:ascii="Calibri" w:hAnsi="Calibri" w:cs="Calibri"/>
          <w:b/>
          <w:sz w:val="22"/>
          <w:szCs w:val="22"/>
          <w:u w:val="single"/>
        </w:rPr>
        <w:t>System and Procedure:</w:t>
      </w:r>
    </w:p>
    <w:p w14:paraId="53DBAC7D" w14:textId="77777777" w:rsidR="0035387B" w:rsidRPr="00440563" w:rsidRDefault="0035387B">
      <w:pPr>
        <w:rPr>
          <w:rFonts w:ascii="Calibri" w:hAnsi="Calibri" w:cs="Calibri"/>
          <w:b/>
          <w:sz w:val="22"/>
          <w:szCs w:val="22"/>
          <w:u w:val="single"/>
        </w:rPr>
      </w:pPr>
    </w:p>
    <w:p w14:paraId="6701BAAE" w14:textId="77777777" w:rsidR="0035387B" w:rsidRPr="00440563" w:rsidRDefault="0035387B" w:rsidP="006B324F">
      <w:pPr>
        <w:numPr>
          <w:ilvl w:val="0"/>
          <w:numId w:val="68"/>
        </w:numPr>
        <w:spacing w:line="360" w:lineRule="auto"/>
        <w:jc w:val="both"/>
        <w:rPr>
          <w:rFonts w:ascii="Calibri" w:hAnsi="Calibri" w:cs="Calibri"/>
          <w:sz w:val="22"/>
          <w:szCs w:val="22"/>
        </w:rPr>
      </w:pPr>
      <w:r w:rsidRPr="00440563">
        <w:rPr>
          <w:rFonts w:ascii="Calibri" w:hAnsi="Calibri" w:cs="Calibri"/>
          <w:sz w:val="22"/>
          <w:szCs w:val="22"/>
        </w:rPr>
        <w:t>The company shall train the relevant employees on the requirement of Grading and Appraisal code of practices.</w:t>
      </w:r>
    </w:p>
    <w:p w14:paraId="35AA30C1" w14:textId="77777777" w:rsidR="0035387B" w:rsidRPr="00ED55C1" w:rsidRDefault="0035387B" w:rsidP="006B324F">
      <w:pPr>
        <w:numPr>
          <w:ilvl w:val="0"/>
          <w:numId w:val="68"/>
        </w:numPr>
        <w:spacing w:after="120" w:line="360" w:lineRule="auto"/>
        <w:jc w:val="both"/>
        <w:rPr>
          <w:rFonts w:ascii="Calibri" w:hAnsi="Calibri" w:cs="Calibri"/>
          <w:bCs/>
        </w:rPr>
      </w:pPr>
      <w:r w:rsidRPr="00440563">
        <w:rPr>
          <w:rFonts w:ascii="Calibri" w:hAnsi="Calibri" w:cs="Calibri"/>
          <w:sz w:val="22"/>
          <w:szCs w:val="22"/>
        </w:rPr>
        <w:t xml:space="preserve">The company shall appoint compliance office to ensure proper compliance pertaining to Grading and Appraisal. The monitoring shall also be done to ensure proper compliance in </w:t>
      </w:r>
      <w:r w:rsidR="003E02A5" w:rsidRPr="00440563">
        <w:rPr>
          <w:rFonts w:ascii="Calibri" w:hAnsi="Calibri" w:cs="Calibri"/>
          <w:sz w:val="22"/>
          <w:szCs w:val="22"/>
        </w:rPr>
        <w:t>this regard</w:t>
      </w:r>
      <w:r w:rsidRPr="00440563">
        <w:rPr>
          <w:rFonts w:ascii="Calibri" w:hAnsi="Calibri" w:cs="Calibri"/>
          <w:sz w:val="22"/>
          <w:szCs w:val="22"/>
        </w:rPr>
        <w:t>.</w:t>
      </w:r>
    </w:p>
    <w:p w14:paraId="74A651EA" w14:textId="77777777" w:rsidR="00BA3D79" w:rsidRDefault="00BA3D79" w:rsidP="00BA3D79">
      <w:pPr>
        <w:jc w:val="center"/>
        <w:rPr>
          <w:rFonts w:asciiTheme="minorHAnsi" w:hAnsiTheme="minorHAnsi" w:cstheme="minorHAnsi"/>
          <w:b/>
          <w:bCs/>
          <w:sz w:val="28"/>
          <w:szCs w:val="28"/>
        </w:rPr>
      </w:pPr>
      <w:r>
        <w:rPr>
          <w:rFonts w:asciiTheme="minorHAnsi" w:hAnsiTheme="minorHAnsi" w:cstheme="minorHAnsi"/>
          <w:b/>
          <w:bCs/>
          <w:sz w:val="28"/>
          <w:szCs w:val="28"/>
        </w:rPr>
        <w:t>Policy of Lab Grown Material</w:t>
      </w:r>
    </w:p>
    <w:p w14:paraId="2BA16509"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The requirements for establishing responsible business practices throughout the jewellery and watch supply chain, for handling laboratory grown materials</w:t>
      </w:r>
    </w:p>
    <w:p w14:paraId="69ADDAD1"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The LGMS is comprised broad objectives: </w:t>
      </w:r>
    </w:p>
    <w:p w14:paraId="4DB067E1"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To improve legal and regulatory compliance, strengthen public reporting and secure a commitment to responsible business practices.</w:t>
      </w:r>
    </w:p>
    <w:p w14:paraId="038E086C"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To increase the use of due diligence in supply chains to uphold human rights, support community development, promote anti-corruption efforts and manage sourcing risks.</w:t>
      </w:r>
    </w:p>
    <w:p w14:paraId="7AE5B700"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To adequately control and disclose information about products and so avoid misleading or deceptive marketing practices.</w:t>
      </w:r>
    </w:p>
    <w:p w14:paraId="59AA7BCD"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To protect the health and safety of both people and environments and to use natural resources efficiently.</w:t>
      </w:r>
    </w:p>
    <w:p w14:paraId="7C5C4A99"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To better comply with international labour conventions and ensure responsible working conditions.</w:t>
      </w:r>
    </w:p>
    <w:p w14:paraId="7BA6DBB2"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 xml:space="preserve">Any reference to lab-grown materials within this standard shall be understood as meaning lab-grown diamonds and lab-grown coloured gemstones (emeralds, rubies and sapphires), used within the jewellery and watch supply chain, and within an RJC member’s certification </w:t>
      </w:r>
      <w:r w:rsidRPr="00C260DF">
        <w:rPr>
          <w:rFonts w:ascii="Calibri" w:hAnsi="Calibri" w:cs="Calibri"/>
          <w:sz w:val="22"/>
          <w:szCs w:val="22"/>
        </w:rPr>
        <w:lastRenderedPageBreak/>
        <w:t>scope. This includes any lab-grown materials that are: • whole or partial, composite (assembled), constructed, restructured; • coatings (on natural or lab-grown stones); and • rough, polished and recycled</w:t>
      </w:r>
    </w:p>
    <w:p w14:paraId="4B472F47"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Members shall disclose information on the physical characteristics of the products listed in LGMS 27.1 in compliance with applicable law. Unless a conflict with applicable law exists, members shall apply the following requirements to support disclosure about physical characteristics: a. Laboratory grown materials: Wholly or partially laboratory-grown materials shall be disclosed as ‘laboratory grown’, ‘laboratory created’, ‘[manufacturer name] – created’, and/or ‘synthetic’. Abbreviations such as ‘lab-grown’ or ‘lab-created’ are also acceptable. The description shall be equally as conspicuous as the word ‘diamond’ or the name of the coloured gemstone. i. In the case of coating, the material being coated must be disclosed as ‘coated [name of material]’</w:t>
      </w:r>
    </w:p>
    <w:p w14:paraId="04ED9B20" w14:textId="77777777" w:rsidR="00BA3D79" w:rsidRPr="00C260DF" w:rsidRDefault="00BA3D79" w:rsidP="00BA3D79">
      <w:pPr>
        <w:numPr>
          <w:ilvl w:val="0"/>
          <w:numId w:val="67"/>
        </w:numPr>
        <w:spacing w:line="360" w:lineRule="auto"/>
        <w:jc w:val="both"/>
        <w:rPr>
          <w:rFonts w:ascii="Calibri" w:hAnsi="Calibri" w:cs="Calibri"/>
          <w:sz w:val="22"/>
          <w:szCs w:val="22"/>
        </w:rPr>
      </w:pPr>
      <w:r w:rsidRPr="00C260DF">
        <w:rPr>
          <w:rFonts w:ascii="Calibri" w:hAnsi="Calibri" w:cs="Calibri"/>
          <w:sz w:val="22"/>
          <w:szCs w:val="22"/>
        </w:rPr>
        <w:t>Composites: Composite (or assembled) lab-grown materials constructed of two or more parts shall be disclosed as ‘composite’, ‘assembled’, ‘doublet’ or ‘triplet’, and by the correct name of the material of which it is composed. The use of the term ‘diamond/ gemstone’ or ‘laboratory/created/synthetic diamond/gemstone’ in relation to such stones is unacceptable. The description shall be equally as conspicuous as the name of the material used. Members shall not use terms and definitions that are misleading in relation to composite (assembled) stones and/or conceal information about their parts. c. Reconstructed stones: Reconstructed stones using lab-grown materials shall be disclosed as such and the description shall be equally conspicuous as the name of the material. d. Simulants (or imitation): Any product used to imitate the appearance of lab-grown materials without having their chemical composition, physical properties and/or their structure shall be disclosed as ‘imitation’ or ‘simulant’ along with the correct name of the material of which it is composed, for example, ‘x compound’, ‘glass’, ‘plastic’. The description shall be equally as conspicuous as name of the lab-grown material. Simulants must not be referred to as laboratory grown or laboratory created. e. Descriptions of polished lab-grown materials: Describe the dimension or carat weight, colour, clarity and cut of lab-grown diamonds and coloured gemstones in accordance with the recognised guidelines appropriate to the particular jurisdiction. f. Enhancements: Any part of the growth/manufacturing process or subsequent enhancements to the created material that are deemed to be unstable and/or non permanent in nature shall be disclosed. g. Product health and safety information: Any relevant health and safety information about the materials listed in LGMS 27.1 in jewellery products sold by members to end consumers shall be disclosed. This includes irradiated lab-grown materials.</w:t>
      </w:r>
    </w:p>
    <w:p w14:paraId="2A64D66B" w14:textId="77777777" w:rsidR="00BA3D79" w:rsidRPr="00C260DF" w:rsidRDefault="00BA3D79" w:rsidP="00BA3D79">
      <w:pPr>
        <w:spacing w:line="360" w:lineRule="auto"/>
        <w:ind w:left="720"/>
        <w:jc w:val="both"/>
        <w:rPr>
          <w:rFonts w:ascii="Calibri" w:hAnsi="Calibri" w:cs="Calibri"/>
          <w:sz w:val="22"/>
          <w:szCs w:val="22"/>
        </w:rPr>
      </w:pPr>
      <w:r w:rsidRPr="00C260DF">
        <w:rPr>
          <w:rFonts w:ascii="Calibri" w:hAnsi="Calibri" w:cs="Calibri"/>
          <w:sz w:val="22"/>
          <w:szCs w:val="22"/>
        </w:rPr>
        <w:t>System and Procedure:</w:t>
      </w:r>
    </w:p>
    <w:p w14:paraId="79829EC2" w14:textId="77777777" w:rsidR="00BA3D79" w:rsidRPr="00440563" w:rsidRDefault="00BA3D79" w:rsidP="00BA3D79">
      <w:pPr>
        <w:numPr>
          <w:ilvl w:val="0"/>
          <w:numId w:val="67"/>
        </w:numPr>
        <w:spacing w:line="360" w:lineRule="auto"/>
        <w:jc w:val="both"/>
        <w:rPr>
          <w:rFonts w:ascii="Calibri" w:hAnsi="Calibri" w:cs="Calibri"/>
          <w:sz w:val="22"/>
          <w:szCs w:val="22"/>
        </w:rPr>
      </w:pPr>
      <w:r w:rsidRPr="00440563">
        <w:rPr>
          <w:rFonts w:ascii="Calibri" w:hAnsi="Calibri" w:cs="Calibri"/>
          <w:sz w:val="22"/>
          <w:szCs w:val="22"/>
        </w:rPr>
        <w:lastRenderedPageBreak/>
        <w:t xml:space="preserve">The company shall train the relevant employees on the requirement of </w:t>
      </w:r>
      <w:r>
        <w:rPr>
          <w:rFonts w:ascii="Calibri" w:hAnsi="Calibri" w:cs="Calibri"/>
          <w:sz w:val="22"/>
          <w:szCs w:val="22"/>
        </w:rPr>
        <w:t>Lab Grown material standard and regularly monitor its requirement for disclosure and description of materials</w:t>
      </w:r>
      <w:r w:rsidRPr="00440563">
        <w:rPr>
          <w:rFonts w:ascii="Calibri" w:hAnsi="Calibri" w:cs="Calibri"/>
          <w:sz w:val="22"/>
          <w:szCs w:val="22"/>
        </w:rPr>
        <w:t>.</w:t>
      </w:r>
    </w:p>
    <w:p w14:paraId="23117B27" w14:textId="77777777" w:rsidR="00BA3D79" w:rsidRPr="00C260DF" w:rsidRDefault="00BA3D79" w:rsidP="00BA3D79">
      <w:pPr>
        <w:numPr>
          <w:ilvl w:val="0"/>
          <w:numId w:val="67"/>
        </w:numPr>
        <w:spacing w:line="360" w:lineRule="auto"/>
        <w:jc w:val="both"/>
        <w:rPr>
          <w:rFonts w:ascii="Calibri" w:hAnsi="Calibri" w:cs="Calibri"/>
          <w:sz w:val="22"/>
          <w:szCs w:val="22"/>
        </w:rPr>
      </w:pPr>
      <w:r w:rsidRPr="00440563">
        <w:rPr>
          <w:rFonts w:ascii="Calibri" w:hAnsi="Calibri" w:cs="Calibri"/>
          <w:sz w:val="22"/>
          <w:szCs w:val="22"/>
        </w:rPr>
        <w:t xml:space="preserve">The company shall appoint compliance office to ensure proper compliance pertaining to </w:t>
      </w:r>
      <w:r>
        <w:rPr>
          <w:rFonts w:ascii="Calibri" w:hAnsi="Calibri" w:cs="Calibri"/>
          <w:sz w:val="22"/>
          <w:szCs w:val="22"/>
        </w:rPr>
        <w:t>LGMS</w:t>
      </w:r>
      <w:r w:rsidRPr="00440563">
        <w:rPr>
          <w:rFonts w:ascii="Calibri" w:hAnsi="Calibri" w:cs="Calibri"/>
          <w:sz w:val="22"/>
          <w:szCs w:val="22"/>
        </w:rPr>
        <w:t>. The monitoring shall also be done to ensure proper compliance in this regard.</w:t>
      </w:r>
    </w:p>
    <w:p w14:paraId="70AE589D" w14:textId="77777777" w:rsidR="00BA3D79" w:rsidRPr="00C260DF" w:rsidRDefault="00BA3D79" w:rsidP="00BA3D79">
      <w:pPr>
        <w:numPr>
          <w:ilvl w:val="0"/>
          <w:numId w:val="67"/>
        </w:numPr>
        <w:spacing w:line="360" w:lineRule="auto"/>
        <w:jc w:val="both"/>
        <w:rPr>
          <w:rFonts w:ascii="Calibri" w:hAnsi="Calibri" w:cs="Calibri"/>
          <w:sz w:val="22"/>
          <w:szCs w:val="22"/>
        </w:rPr>
      </w:pPr>
      <w:r>
        <w:rPr>
          <w:rFonts w:ascii="Calibri" w:hAnsi="Calibri" w:cs="Calibri"/>
          <w:sz w:val="22"/>
          <w:szCs w:val="22"/>
        </w:rPr>
        <w:t>Internal audit and disclosure compliance shall be ensured by the compliance officer.</w:t>
      </w:r>
    </w:p>
    <w:p w14:paraId="52E4D1AE" w14:textId="77777777" w:rsidR="00ED55C1" w:rsidRPr="00440563" w:rsidRDefault="00ED55C1" w:rsidP="00ED55C1">
      <w:pPr>
        <w:spacing w:after="120" w:line="360" w:lineRule="auto"/>
        <w:jc w:val="both"/>
        <w:rPr>
          <w:rFonts w:ascii="Calibri" w:hAnsi="Calibri" w:cs="Calibri"/>
          <w:bCs/>
        </w:rPr>
      </w:pPr>
    </w:p>
    <w:p w14:paraId="6A1B5C7B" w14:textId="77777777" w:rsidR="0035387B" w:rsidRPr="00440563" w:rsidRDefault="0035387B" w:rsidP="00695CAD">
      <w:pPr>
        <w:spacing w:line="360" w:lineRule="auto"/>
        <w:jc w:val="both"/>
        <w:rPr>
          <w:rFonts w:ascii="Calibri" w:hAnsi="Calibri" w:cs="Calibri"/>
          <w:bCs/>
        </w:rPr>
      </w:pPr>
    </w:p>
    <w:p w14:paraId="4D35CF86" w14:textId="77777777" w:rsidR="006C31A8" w:rsidRPr="00440563" w:rsidRDefault="006C31A8" w:rsidP="00695CAD">
      <w:pPr>
        <w:spacing w:line="360" w:lineRule="auto"/>
        <w:jc w:val="both"/>
        <w:rPr>
          <w:rFonts w:ascii="Calibri" w:hAnsi="Calibri" w:cs="Calibri"/>
          <w:bCs/>
        </w:rPr>
      </w:pPr>
    </w:p>
    <w:sectPr w:rsidR="006C31A8" w:rsidRPr="00440563" w:rsidSect="008C258C">
      <w:headerReference w:type="default" r:id="rId38"/>
      <w:pgSz w:w="11909" w:h="16834"/>
      <w:pgMar w:top="1296" w:right="1296" w:bottom="1296"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2595" w14:textId="77777777" w:rsidR="00FE4685" w:rsidRDefault="00FE4685">
      <w:r>
        <w:separator/>
      </w:r>
    </w:p>
  </w:endnote>
  <w:endnote w:type="continuationSeparator" w:id="0">
    <w:p w14:paraId="06933116" w14:textId="77777777" w:rsidR="00FE4685" w:rsidRDefault="00FE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D5F" w14:textId="77777777" w:rsidR="00714389" w:rsidRDefault="0071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B264" w14:textId="77777777" w:rsidR="00011BDD" w:rsidRPr="00440563" w:rsidRDefault="00011BDD">
    <w:pPr>
      <w:pStyle w:val="Footer"/>
      <w:jc w:val="right"/>
      <w:rPr>
        <w:rFonts w:ascii="Calibri" w:hAnsi="Calibri" w:cs="Calibri"/>
      </w:rPr>
    </w:pPr>
    <w:r w:rsidRPr="00440563">
      <w:rPr>
        <w:rFonts w:ascii="Calibri" w:hAnsi="Calibri" w:cs="Calibri"/>
      </w:rPr>
      <w:t xml:space="preserve">Page </w:t>
    </w:r>
    <w:r w:rsidRPr="00440563">
      <w:rPr>
        <w:rFonts w:ascii="Calibri" w:hAnsi="Calibri" w:cs="Calibri"/>
        <w:b/>
        <w:bCs/>
      </w:rPr>
      <w:fldChar w:fldCharType="begin"/>
    </w:r>
    <w:r w:rsidRPr="00440563">
      <w:rPr>
        <w:rFonts w:ascii="Calibri" w:hAnsi="Calibri" w:cs="Calibri"/>
        <w:b/>
        <w:bCs/>
      </w:rPr>
      <w:instrText xml:space="preserve"> PAGE </w:instrText>
    </w:r>
    <w:r w:rsidRPr="00440563">
      <w:rPr>
        <w:rFonts w:ascii="Calibri" w:hAnsi="Calibri" w:cs="Calibri"/>
        <w:b/>
        <w:bCs/>
      </w:rPr>
      <w:fldChar w:fldCharType="separate"/>
    </w:r>
    <w:r w:rsidR="003F5F9B">
      <w:rPr>
        <w:rFonts w:ascii="Calibri" w:hAnsi="Calibri" w:cs="Calibri"/>
        <w:b/>
        <w:bCs/>
        <w:noProof/>
      </w:rPr>
      <w:t>2</w:t>
    </w:r>
    <w:r w:rsidRPr="00440563">
      <w:rPr>
        <w:rFonts w:ascii="Calibri" w:hAnsi="Calibri" w:cs="Calibri"/>
        <w:b/>
        <w:bCs/>
      </w:rPr>
      <w:fldChar w:fldCharType="end"/>
    </w:r>
    <w:r w:rsidRPr="00440563">
      <w:rPr>
        <w:rFonts w:ascii="Calibri" w:hAnsi="Calibri" w:cs="Calibri"/>
      </w:rPr>
      <w:t xml:space="preserve"> of </w:t>
    </w:r>
    <w:r w:rsidRPr="00440563">
      <w:rPr>
        <w:rFonts w:ascii="Calibri" w:hAnsi="Calibri" w:cs="Calibri"/>
        <w:b/>
        <w:bCs/>
      </w:rPr>
      <w:fldChar w:fldCharType="begin"/>
    </w:r>
    <w:r w:rsidRPr="00440563">
      <w:rPr>
        <w:rFonts w:ascii="Calibri" w:hAnsi="Calibri" w:cs="Calibri"/>
        <w:b/>
        <w:bCs/>
      </w:rPr>
      <w:instrText xml:space="preserve"> NUMPAGES  </w:instrText>
    </w:r>
    <w:r w:rsidRPr="00440563">
      <w:rPr>
        <w:rFonts w:ascii="Calibri" w:hAnsi="Calibri" w:cs="Calibri"/>
        <w:b/>
        <w:bCs/>
      </w:rPr>
      <w:fldChar w:fldCharType="separate"/>
    </w:r>
    <w:r w:rsidR="003F5F9B">
      <w:rPr>
        <w:rFonts w:ascii="Calibri" w:hAnsi="Calibri" w:cs="Calibri"/>
        <w:b/>
        <w:bCs/>
        <w:noProof/>
      </w:rPr>
      <w:t>79</w:t>
    </w:r>
    <w:r w:rsidRPr="00440563">
      <w:rPr>
        <w:rFonts w:ascii="Calibri" w:hAnsi="Calibri" w:cs="Calibri"/>
        <w:b/>
        <w:bCs/>
      </w:rPr>
      <w:fldChar w:fldCharType="end"/>
    </w:r>
  </w:p>
  <w:p w14:paraId="3C07BD89" w14:textId="77777777" w:rsidR="00011BDD" w:rsidRDefault="00011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DA9F" w14:textId="77777777" w:rsidR="00714389" w:rsidRDefault="0071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AC0D" w14:textId="77777777" w:rsidR="00FE4685" w:rsidRDefault="00FE4685">
      <w:r>
        <w:separator/>
      </w:r>
    </w:p>
  </w:footnote>
  <w:footnote w:type="continuationSeparator" w:id="0">
    <w:p w14:paraId="4F4FF8B8" w14:textId="77777777" w:rsidR="00FE4685" w:rsidRDefault="00FE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11BDD" w:rsidRDefault="00011BDD">
    <w:pPr>
      <w:pStyle w:val="Header"/>
      <w:framePr w:h="0"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14:paraId="29DB5971" w14:textId="77777777" w:rsidR="00011BDD" w:rsidRDefault="00011BDD">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325F" w14:textId="77777777" w:rsidR="00011BDD" w:rsidRDefault="00011B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FE47" w14:textId="18A27CB8" w:rsidR="00011BDD" w:rsidRPr="00440563" w:rsidRDefault="6E773440" w:rsidP="12D08C58">
    <w:pPr>
      <w:ind w:left="-360" w:firstLine="360"/>
      <w:jc w:val="center"/>
      <w:rPr>
        <w:rFonts w:ascii="Calibri" w:hAnsi="Calibri" w:cs="Calibri"/>
        <w:b/>
        <w:bCs/>
        <w:sz w:val="32"/>
        <w:szCs w:val="32"/>
      </w:rPr>
    </w:pPr>
    <w:r w:rsidRPr="6E773440">
      <w:rPr>
        <w:rFonts w:ascii="Calibri" w:hAnsi="Calibri" w:cs="Calibri"/>
        <w:b/>
        <w:bCs/>
        <w:sz w:val="32"/>
        <w:szCs w:val="32"/>
      </w:rPr>
      <w:t>DIAMOND UNIVERSE LLC</w:t>
    </w:r>
  </w:p>
  <w:p w14:paraId="78C0D4CB" w14:textId="77777777" w:rsidR="00011BDD" w:rsidRDefault="00011BDD" w:rsidP="00C46F3F">
    <w:pPr>
      <w:pStyle w:val="Header"/>
    </w:pPr>
  </w:p>
  <w:p w14:paraId="55482F3C" w14:textId="77777777" w:rsidR="00011BDD" w:rsidRDefault="00011B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870A" w14:textId="0B286C8D" w:rsidR="00011BDD" w:rsidRPr="00440563" w:rsidRDefault="6E773440" w:rsidP="12D08C58">
    <w:pPr>
      <w:ind w:left="-360" w:firstLine="360"/>
      <w:jc w:val="center"/>
      <w:rPr>
        <w:rFonts w:ascii="Calibri" w:hAnsi="Calibri" w:cs="Calibri"/>
        <w:b/>
        <w:bCs/>
        <w:sz w:val="32"/>
        <w:szCs w:val="32"/>
      </w:rPr>
    </w:pPr>
    <w:r w:rsidRPr="6E773440">
      <w:rPr>
        <w:rFonts w:ascii="Calibri" w:hAnsi="Calibri" w:cs="Calibri"/>
        <w:b/>
        <w:bCs/>
        <w:sz w:val="32"/>
        <w:szCs w:val="32"/>
      </w:rPr>
      <w:t>DIAMOND UNIVERSE LLC</w:t>
    </w:r>
  </w:p>
  <w:p w14:paraId="49A616B1" w14:textId="77777777" w:rsidR="00011BDD" w:rsidRPr="00440563" w:rsidRDefault="00011BDD" w:rsidP="00C46F3F">
    <w:pPr>
      <w:pStyle w:val="Header"/>
      <w:rPr>
        <w:rFonts w:ascii="Calibri" w:hAnsi="Calibri" w:cs="Calibri"/>
      </w:rPr>
    </w:pPr>
  </w:p>
  <w:p w14:paraId="3B4B52B0" w14:textId="77777777" w:rsidR="00011BDD" w:rsidRDefault="00011B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AA0C" w14:textId="21F47689" w:rsidR="00011BDD" w:rsidRPr="00440563" w:rsidRDefault="6E773440" w:rsidP="12D08C58">
    <w:pPr>
      <w:ind w:left="-360" w:firstLine="360"/>
      <w:jc w:val="center"/>
      <w:rPr>
        <w:rFonts w:ascii="Calibri" w:hAnsi="Calibri" w:cs="Calibri"/>
        <w:b/>
        <w:bCs/>
        <w:sz w:val="32"/>
        <w:szCs w:val="32"/>
      </w:rPr>
    </w:pPr>
    <w:r w:rsidRPr="6E773440">
      <w:rPr>
        <w:rFonts w:ascii="Calibri" w:hAnsi="Calibri" w:cs="Calibri"/>
        <w:b/>
        <w:bCs/>
        <w:sz w:val="32"/>
        <w:szCs w:val="32"/>
      </w:rPr>
      <w:t>DIAMOND UNIVERSE LLC</w:t>
    </w:r>
  </w:p>
  <w:p w14:paraId="7C11E962" w14:textId="77777777" w:rsidR="00011BDD" w:rsidRDefault="00011BDD" w:rsidP="00C46F3F">
    <w:pPr>
      <w:pStyle w:val="Header"/>
    </w:pPr>
  </w:p>
  <w:p w14:paraId="575AB783" w14:textId="77777777" w:rsidR="00011BDD" w:rsidRDefault="00011B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5BE5" w14:textId="6BDDFD66" w:rsidR="00011BDD" w:rsidRPr="00C13BD0" w:rsidRDefault="6E773440" w:rsidP="12D08C58">
    <w:pPr>
      <w:ind w:left="-360" w:firstLine="360"/>
      <w:jc w:val="center"/>
      <w:rPr>
        <w:rFonts w:ascii="Cambria" w:hAnsi="Cambria" w:cs="Arial"/>
        <w:b/>
        <w:bCs/>
        <w:sz w:val="32"/>
        <w:szCs w:val="32"/>
      </w:rPr>
    </w:pPr>
    <w:r w:rsidRPr="6E773440">
      <w:rPr>
        <w:rFonts w:ascii="Cambria" w:hAnsi="Cambria" w:cs="Arial"/>
        <w:b/>
        <w:bCs/>
        <w:sz w:val="32"/>
        <w:szCs w:val="32"/>
      </w:rPr>
      <w:t>DIAMOND UNIVERSE LLC</w:t>
    </w:r>
  </w:p>
  <w:p w14:paraId="63FE3489" w14:textId="77777777" w:rsidR="00011BDD" w:rsidRDefault="00011BDD" w:rsidP="00C46F3F">
    <w:pPr>
      <w:pStyle w:val="Header"/>
    </w:pPr>
  </w:p>
  <w:p w14:paraId="52B8818E" w14:textId="77777777" w:rsidR="00011BDD" w:rsidRDefault="00011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6830" w14:textId="3551D291" w:rsidR="00011BDD" w:rsidRPr="00C13BD0" w:rsidRDefault="6E773440" w:rsidP="12D08C58">
    <w:pPr>
      <w:ind w:left="-360" w:firstLine="360"/>
      <w:jc w:val="center"/>
      <w:rPr>
        <w:rFonts w:ascii="Cambria" w:hAnsi="Cambria" w:cs="Arial"/>
        <w:b/>
        <w:bCs/>
        <w:sz w:val="32"/>
        <w:szCs w:val="32"/>
      </w:rPr>
    </w:pPr>
    <w:r w:rsidRPr="6E773440">
      <w:rPr>
        <w:rFonts w:ascii="Cambria" w:hAnsi="Cambria" w:cs="Arial"/>
        <w:b/>
        <w:bCs/>
        <w:sz w:val="32"/>
        <w:szCs w:val="32"/>
      </w:rPr>
      <w:t>DIAMOND UNIVERSE LLC</w:t>
    </w:r>
  </w:p>
  <w:p w14:paraId="66962885" w14:textId="77777777" w:rsidR="00011BDD" w:rsidRDefault="00011BDD" w:rsidP="00C46F3F">
    <w:pPr>
      <w:pStyle w:val="Header"/>
    </w:pPr>
  </w:p>
  <w:p w14:paraId="569D64D9" w14:textId="77777777" w:rsidR="00011BDD" w:rsidRDefault="00011BD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416C" w14:textId="77777777" w:rsidR="00011BDD" w:rsidRDefault="00011BD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1265" w14:textId="1DD7375A" w:rsidR="00011BDD" w:rsidRPr="00440563" w:rsidRDefault="6E773440" w:rsidP="12D08C58">
    <w:pPr>
      <w:ind w:left="-360" w:firstLine="360"/>
      <w:jc w:val="center"/>
      <w:rPr>
        <w:rFonts w:ascii="Calibri" w:hAnsi="Calibri" w:cs="Calibri"/>
        <w:b/>
        <w:bCs/>
        <w:sz w:val="32"/>
        <w:szCs w:val="32"/>
      </w:rPr>
    </w:pPr>
    <w:r w:rsidRPr="6E773440">
      <w:rPr>
        <w:rFonts w:ascii="Calibri" w:hAnsi="Calibri" w:cs="Calibri"/>
        <w:b/>
        <w:bCs/>
        <w:sz w:val="32"/>
        <w:szCs w:val="32"/>
      </w:rPr>
      <w:t>DIAMOND UNIVERSE LLC</w:t>
    </w:r>
  </w:p>
  <w:p w14:paraId="6A8F822E" w14:textId="77777777" w:rsidR="00011BDD" w:rsidRDefault="00011BDD" w:rsidP="00C46F3F">
    <w:pPr>
      <w:pStyle w:val="Header"/>
    </w:pPr>
  </w:p>
  <w:p w14:paraId="2EA75E83" w14:textId="77777777" w:rsidR="00011BDD" w:rsidRDefault="00011BD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F911" w14:textId="3B28E396" w:rsidR="00011BDD" w:rsidRPr="005D7379" w:rsidRDefault="6E773440" w:rsidP="12D08C58">
    <w:pPr>
      <w:ind w:left="-360" w:firstLine="360"/>
      <w:jc w:val="center"/>
      <w:rPr>
        <w:rFonts w:ascii="Cambria" w:hAnsi="Cambria" w:cs="Arial"/>
        <w:b/>
        <w:bCs/>
        <w:sz w:val="32"/>
        <w:szCs w:val="32"/>
      </w:rPr>
    </w:pPr>
    <w:r w:rsidRPr="6E773440">
      <w:rPr>
        <w:rFonts w:ascii="Cambria" w:hAnsi="Cambria" w:cs="Arial"/>
        <w:b/>
        <w:bCs/>
        <w:sz w:val="32"/>
        <w:szCs w:val="32"/>
      </w:rPr>
      <w:t>DIAMOND UNIVERSE LLC</w:t>
    </w:r>
  </w:p>
  <w:p w14:paraId="246C2908" w14:textId="77777777" w:rsidR="00011BDD" w:rsidRDefault="00011BDD" w:rsidP="00C46F3F">
    <w:pPr>
      <w:pStyle w:val="Header"/>
    </w:pPr>
  </w:p>
  <w:p w14:paraId="1AA19132" w14:textId="77777777" w:rsidR="00011BDD" w:rsidRDefault="00011B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C448" w14:textId="52AF9751" w:rsidR="00011BDD" w:rsidRPr="006B324F" w:rsidRDefault="6E773440" w:rsidP="12D08C58">
    <w:pPr>
      <w:ind w:left="-360" w:firstLine="360"/>
      <w:jc w:val="center"/>
      <w:rPr>
        <w:rFonts w:ascii="Cambria" w:hAnsi="Cambria" w:cs="Arial"/>
        <w:b/>
        <w:bCs/>
        <w:sz w:val="32"/>
        <w:szCs w:val="32"/>
      </w:rPr>
    </w:pPr>
    <w:r w:rsidRPr="6E773440">
      <w:rPr>
        <w:rFonts w:ascii="Cambria" w:hAnsi="Cambria" w:cs="Arial"/>
        <w:b/>
        <w:bCs/>
        <w:sz w:val="32"/>
        <w:szCs w:val="32"/>
      </w:rPr>
      <w:t>DIAMOND UNIVERSE LLC</w:t>
    </w:r>
  </w:p>
  <w:p w14:paraId="313AE7F5" w14:textId="77777777" w:rsidR="00011BDD" w:rsidRDefault="00011BDD" w:rsidP="00C46F3F">
    <w:pPr>
      <w:pStyle w:val="Header"/>
    </w:pPr>
  </w:p>
  <w:p w14:paraId="168F65D8" w14:textId="77777777" w:rsidR="00011BDD" w:rsidRDefault="00011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DE5E" w14:textId="77777777" w:rsidR="00714389" w:rsidRDefault="0071438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E2DA" w14:textId="68CF07D5" w:rsidR="00011BDD" w:rsidRPr="00440563" w:rsidRDefault="6E773440" w:rsidP="12D08C58">
    <w:pPr>
      <w:ind w:left="-360" w:firstLine="360"/>
      <w:jc w:val="center"/>
      <w:rPr>
        <w:rFonts w:ascii="Calibri" w:hAnsi="Calibri" w:cs="Calibri"/>
        <w:b/>
        <w:bCs/>
        <w:sz w:val="32"/>
        <w:szCs w:val="32"/>
      </w:rPr>
    </w:pPr>
    <w:r w:rsidRPr="6E773440">
      <w:rPr>
        <w:rFonts w:ascii="Calibri" w:hAnsi="Calibri" w:cs="Calibri"/>
        <w:b/>
        <w:bCs/>
        <w:sz w:val="32"/>
        <w:szCs w:val="32"/>
      </w:rPr>
      <w:t>DIAMOND UNIVERSE LLC</w:t>
    </w:r>
  </w:p>
  <w:p w14:paraId="4AC4FE2F" w14:textId="77777777" w:rsidR="00011BDD" w:rsidRPr="00440563" w:rsidRDefault="00011BDD" w:rsidP="00C46F3F">
    <w:pPr>
      <w:pStyle w:val="Header"/>
      <w:rPr>
        <w:rFonts w:ascii="Calibri" w:hAnsi="Calibri" w:cs="Calibri"/>
      </w:rPr>
    </w:pPr>
  </w:p>
  <w:p w14:paraId="5B09ED56" w14:textId="77777777" w:rsidR="00011BDD" w:rsidRDefault="00011B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2F1D" w14:textId="77777777" w:rsidR="00011BDD" w:rsidRDefault="00011BD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44F9" w14:textId="0F18BF99" w:rsidR="00011BDD" w:rsidRPr="00331A2A" w:rsidRDefault="6E773440" w:rsidP="12D08C58">
    <w:pPr>
      <w:ind w:left="-360" w:firstLine="360"/>
      <w:jc w:val="center"/>
      <w:rPr>
        <w:rFonts w:ascii="Arial" w:hAnsi="Arial" w:cs="Arial"/>
        <w:b/>
        <w:bCs/>
        <w:sz w:val="32"/>
        <w:szCs w:val="32"/>
      </w:rPr>
    </w:pPr>
    <w:r w:rsidRPr="6E773440">
      <w:rPr>
        <w:rFonts w:ascii="Arial" w:hAnsi="Arial" w:cs="Arial"/>
        <w:b/>
        <w:bCs/>
        <w:sz w:val="32"/>
        <w:szCs w:val="32"/>
      </w:rPr>
      <w:t>DIAMOND UNIVERSE LLC</w:t>
    </w:r>
  </w:p>
  <w:p w14:paraId="2A3FBCD1" w14:textId="77777777" w:rsidR="00011BDD" w:rsidRDefault="00011BDD" w:rsidP="00C46F3F">
    <w:pPr>
      <w:pStyle w:val="Header"/>
    </w:pPr>
  </w:p>
  <w:p w14:paraId="7EB1873D" w14:textId="77777777" w:rsidR="00011BDD" w:rsidRDefault="00011BD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FABC" w14:textId="49A01884" w:rsidR="00011BDD" w:rsidRPr="00B71C8E" w:rsidRDefault="6E773440" w:rsidP="12D08C58">
    <w:pPr>
      <w:ind w:left="-360" w:firstLine="360"/>
      <w:jc w:val="center"/>
      <w:rPr>
        <w:rFonts w:ascii="Calibri" w:hAnsi="Calibri" w:cs="Arial"/>
        <w:b/>
        <w:bCs/>
        <w:sz w:val="32"/>
        <w:szCs w:val="32"/>
      </w:rPr>
    </w:pPr>
    <w:r w:rsidRPr="6E773440">
      <w:rPr>
        <w:rFonts w:ascii="Calibri" w:hAnsi="Calibri" w:cs="Arial"/>
        <w:b/>
        <w:bCs/>
        <w:sz w:val="32"/>
        <w:szCs w:val="32"/>
      </w:rPr>
      <w:t>DIAMOND UNIVERSE LLC</w:t>
    </w:r>
  </w:p>
  <w:p w14:paraId="39E0584D" w14:textId="77777777" w:rsidR="00011BDD" w:rsidRDefault="00011BDD" w:rsidP="00C46F3F">
    <w:pPr>
      <w:pStyle w:val="Header"/>
    </w:pPr>
  </w:p>
  <w:p w14:paraId="0BB1A27E" w14:textId="77777777" w:rsidR="00011BDD" w:rsidRDefault="00011BD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37F9" w14:textId="77777777" w:rsidR="00011BDD" w:rsidRDefault="00011BD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9622" w14:textId="76ED7691" w:rsidR="00011BDD" w:rsidRPr="00B71C8E" w:rsidRDefault="6E773440" w:rsidP="12D08C58">
    <w:pPr>
      <w:ind w:left="-360" w:firstLine="360"/>
      <w:jc w:val="center"/>
      <w:rPr>
        <w:rFonts w:ascii="Calibri" w:hAnsi="Calibri" w:cs="Arial"/>
        <w:b/>
        <w:bCs/>
        <w:sz w:val="32"/>
        <w:szCs w:val="32"/>
      </w:rPr>
    </w:pPr>
    <w:r w:rsidRPr="6E773440">
      <w:rPr>
        <w:rFonts w:ascii="Calibri" w:hAnsi="Calibri" w:cs="Arial"/>
        <w:b/>
        <w:bCs/>
        <w:sz w:val="32"/>
        <w:szCs w:val="32"/>
      </w:rPr>
      <w:t>DIAMOND UNIVERSE LLC</w:t>
    </w:r>
  </w:p>
  <w:p w14:paraId="5812E170" w14:textId="77777777" w:rsidR="00011BDD" w:rsidRDefault="00011BDD" w:rsidP="00C46F3F">
    <w:pPr>
      <w:pStyle w:val="Header"/>
    </w:pPr>
  </w:p>
  <w:p w14:paraId="278AFD40" w14:textId="77777777" w:rsidR="00011BDD" w:rsidRDefault="00011BD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C60C" w14:textId="51AD17CB" w:rsidR="00011BDD" w:rsidRPr="00331A2A" w:rsidRDefault="6E773440" w:rsidP="12D08C58">
    <w:pPr>
      <w:ind w:left="-360" w:firstLine="360"/>
      <w:jc w:val="center"/>
      <w:rPr>
        <w:rFonts w:ascii="Arial" w:hAnsi="Arial" w:cs="Arial"/>
        <w:b/>
        <w:bCs/>
        <w:sz w:val="32"/>
        <w:szCs w:val="32"/>
      </w:rPr>
    </w:pPr>
    <w:r w:rsidRPr="6E773440">
      <w:rPr>
        <w:rFonts w:ascii="Arial" w:hAnsi="Arial" w:cs="Arial"/>
        <w:b/>
        <w:bCs/>
        <w:sz w:val="32"/>
        <w:szCs w:val="32"/>
      </w:rPr>
      <w:t>DIAMOND UNIVERSE LLC</w:t>
    </w:r>
  </w:p>
  <w:p w14:paraId="5BC88503" w14:textId="77777777" w:rsidR="00011BDD" w:rsidRDefault="00011BDD" w:rsidP="00C46F3F">
    <w:pPr>
      <w:pStyle w:val="Header"/>
    </w:pPr>
  </w:p>
  <w:p w14:paraId="5775F54F" w14:textId="77777777" w:rsidR="00011BDD" w:rsidRDefault="00011BD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A6BD" w14:textId="0E599521" w:rsidR="00011BDD" w:rsidRPr="00B71C8E" w:rsidRDefault="6E773440" w:rsidP="12D08C58">
    <w:pPr>
      <w:ind w:left="-360" w:firstLine="360"/>
      <w:jc w:val="center"/>
      <w:rPr>
        <w:rFonts w:ascii="Calibri" w:hAnsi="Calibri" w:cs="Arial"/>
        <w:b/>
        <w:bCs/>
        <w:sz w:val="32"/>
        <w:szCs w:val="32"/>
      </w:rPr>
    </w:pPr>
    <w:r w:rsidRPr="6E773440">
      <w:rPr>
        <w:rFonts w:ascii="Calibri" w:hAnsi="Calibri" w:cs="Arial"/>
        <w:b/>
        <w:bCs/>
        <w:sz w:val="32"/>
        <w:szCs w:val="32"/>
      </w:rPr>
      <w:t>DIAMOND UNIVERSE LLC</w:t>
    </w:r>
  </w:p>
  <w:p w14:paraId="4A4A9837" w14:textId="77777777" w:rsidR="00011BDD" w:rsidRDefault="00011BDD" w:rsidP="00C46F3F">
    <w:pPr>
      <w:pStyle w:val="Header"/>
    </w:pPr>
  </w:p>
  <w:p w14:paraId="5624F43B" w14:textId="77777777" w:rsidR="00011BDD" w:rsidRPr="00C46F3F" w:rsidRDefault="00011BDD" w:rsidP="00C46F3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A3D2" w14:textId="053F92E3" w:rsidR="00011BDD" w:rsidRPr="00B71C8E" w:rsidRDefault="6E773440" w:rsidP="12D08C58">
    <w:pPr>
      <w:ind w:left="-360" w:firstLine="360"/>
      <w:jc w:val="center"/>
      <w:rPr>
        <w:rFonts w:ascii="Calibri" w:hAnsi="Calibri" w:cs="Arial"/>
        <w:b/>
        <w:bCs/>
        <w:sz w:val="32"/>
        <w:szCs w:val="32"/>
      </w:rPr>
    </w:pPr>
    <w:r w:rsidRPr="6E773440">
      <w:rPr>
        <w:rFonts w:ascii="Calibri" w:hAnsi="Calibri" w:cs="Arial"/>
        <w:b/>
        <w:bCs/>
        <w:sz w:val="32"/>
        <w:szCs w:val="32"/>
      </w:rPr>
      <w:t>DIAMOND UNIVERSE LLC</w:t>
    </w:r>
  </w:p>
  <w:p w14:paraId="0F8B125C" w14:textId="77777777" w:rsidR="00011BDD" w:rsidRPr="00F81BAF" w:rsidRDefault="00011BDD" w:rsidP="00C46F3F">
    <w:pPr>
      <w:pStyle w:val="Header"/>
      <w:rPr>
        <w:rFonts w:ascii="Cambria" w:hAnsi="Cambria"/>
      </w:rPr>
    </w:pPr>
  </w:p>
  <w:p w14:paraId="41C60458" w14:textId="77777777" w:rsidR="00011BDD" w:rsidRPr="00E72283" w:rsidRDefault="00011BD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947F" w14:textId="77777777" w:rsidR="00714389" w:rsidRDefault="00714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C585" w14:textId="05BD91E4" w:rsidR="00011BDD" w:rsidRDefault="6E773440" w:rsidP="12D08C58">
    <w:pPr>
      <w:tabs>
        <w:tab w:val="center" w:pos="4658"/>
        <w:tab w:val="left" w:pos="6329"/>
      </w:tabs>
      <w:ind w:left="-360" w:firstLine="360"/>
      <w:jc w:val="center"/>
      <w:rPr>
        <w:rFonts w:ascii="Calibri" w:hAnsi="Calibri" w:cs="Calibri"/>
        <w:b/>
        <w:bCs/>
        <w:sz w:val="32"/>
        <w:szCs w:val="32"/>
      </w:rPr>
    </w:pPr>
    <w:r w:rsidRPr="6E773440">
      <w:rPr>
        <w:rFonts w:ascii="Calibri" w:hAnsi="Calibri" w:cs="Calibri"/>
        <w:b/>
        <w:bCs/>
        <w:sz w:val="32"/>
        <w:szCs w:val="32"/>
      </w:rPr>
      <w:t>DIAMOND UNIVERSE LLC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BB3" w14:textId="253E0AA1" w:rsidR="00011BDD" w:rsidRPr="00440563" w:rsidRDefault="6E773440" w:rsidP="12D08C58">
    <w:pPr>
      <w:ind w:left="-360" w:firstLine="360"/>
      <w:jc w:val="center"/>
      <w:rPr>
        <w:rFonts w:ascii="Calibri" w:hAnsi="Calibri" w:cs="Calibri"/>
        <w:b/>
        <w:bCs/>
        <w:sz w:val="36"/>
        <w:szCs w:val="36"/>
      </w:rPr>
    </w:pPr>
    <w:r w:rsidRPr="6E773440">
      <w:rPr>
        <w:rFonts w:ascii="Calibri" w:hAnsi="Calibri" w:cs="Calibri"/>
        <w:b/>
        <w:bCs/>
        <w:sz w:val="36"/>
        <w:szCs w:val="36"/>
      </w:rPr>
      <w:t>DIAMOND UNIVERSE LLC</w:t>
    </w:r>
  </w:p>
  <w:p w14:paraId="2A9F3CD3" w14:textId="77777777" w:rsidR="00011BDD" w:rsidRDefault="00011BDD">
    <w:pPr>
      <w:pStyle w:val="Header"/>
    </w:pPr>
  </w:p>
  <w:p w14:paraId="6C71870F" w14:textId="77777777" w:rsidR="00011BDD" w:rsidRDefault="00011BD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F419" w14:textId="77777777" w:rsidR="00011BDD" w:rsidRDefault="00011B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591B" w14:textId="47061D04" w:rsidR="00011BDD" w:rsidRPr="00714389" w:rsidRDefault="6E773440" w:rsidP="12D08C58">
    <w:pPr>
      <w:ind w:left="-360" w:firstLine="360"/>
      <w:jc w:val="center"/>
      <w:rPr>
        <w:rFonts w:ascii="Calibri" w:hAnsi="Calibri" w:cs="Arial"/>
        <w:b/>
        <w:bCs/>
        <w:sz w:val="32"/>
        <w:szCs w:val="32"/>
      </w:rPr>
    </w:pPr>
    <w:r w:rsidRPr="6E773440">
      <w:rPr>
        <w:rFonts w:ascii="Calibri" w:hAnsi="Calibri" w:cs="Arial"/>
        <w:b/>
        <w:bCs/>
        <w:sz w:val="32"/>
        <w:szCs w:val="32"/>
      </w:rPr>
      <w:t>DIAMOND UNIVERSE LLC</w:t>
    </w:r>
  </w:p>
  <w:p w14:paraId="38ECD459" w14:textId="77777777" w:rsidR="00011BDD" w:rsidRDefault="00011BDD" w:rsidP="00C46F3F">
    <w:pPr>
      <w:pStyle w:val="Header"/>
    </w:pPr>
  </w:p>
  <w:p w14:paraId="6EC59BF1" w14:textId="77777777" w:rsidR="00011BDD" w:rsidRDefault="00011B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C12B" w14:textId="77777777" w:rsidR="00011BDD" w:rsidRDefault="00011B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6EAD" w14:textId="1ADC8E00" w:rsidR="00011BDD" w:rsidRPr="00440563" w:rsidRDefault="6E773440" w:rsidP="12D08C58">
    <w:pPr>
      <w:ind w:left="-360" w:firstLine="360"/>
      <w:jc w:val="center"/>
      <w:rPr>
        <w:rFonts w:ascii="Calibri" w:hAnsi="Calibri" w:cs="Calibri"/>
        <w:b/>
        <w:bCs/>
        <w:sz w:val="32"/>
        <w:szCs w:val="32"/>
      </w:rPr>
    </w:pPr>
    <w:r w:rsidRPr="6E773440">
      <w:rPr>
        <w:rFonts w:ascii="Calibri" w:hAnsi="Calibri" w:cs="Calibri"/>
        <w:b/>
        <w:bCs/>
        <w:sz w:val="32"/>
        <w:szCs w:val="32"/>
      </w:rPr>
      <w:t>DIAMOND UNIVERSE LLC</w:t>
    </w:r>
  </w:p>
  <w:p w14:paraId="3A3644DA" w14:textId="77777777" w:rsidR="00011BDD" w:rsidRDefault="00011BDD" w:rsidP="00C46F3F">
    <w:pPr>
      <w:pStyle w:val="Header"/>
    </w:pPr>
  </w:p>
  <w:p w14:paraId="3B4902DB" w14:textId="77777777" w:rsidR="00011BDD" w:rsidRDefault="00011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4E"/>
    <w:multiLevelType w:val="multilevel"/>
    <w:tmpl w:val="852C7012"/>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C649D8"/>
    <w:multiLevelType w:val="multilevel"/>
    <w:tmpl w:val="29840080"/>
    <w:lvl w:ilvl="0">
      <w:start w:val="1"/>
      <w:numFmt w:val="lowerLetter"/>
      <w:lvlText w:val="%1."/>
      <w:lvlJc w:val="left"/>
      <w:pPr>
        <w:tabs>
          <w:tab w:val="num" w:pos="720"/>
        </w:tabs>
        <w:ind w:left="720" w:hanging="360"/>
      </w:pPr>
      <w:rPr>
        <w:rFonts w:ascii="Cambria" w:eastAsia="Times New Roman" w:hAnsi="Cambria"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92319"/>
    <w:multiLevelType w:val="multilevel"/>
    <w:tmpl w:val="8B7EE04A"/>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D47249"/>
    <w:multiLevelType w:val="multilevel"/>
    <w:tmpl w:val="25C41ACE"/>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0265C9"/>
    <w:multiLevelType w:val="multilevel"/>
    <w:tmpl w:val="A404A7F2"/>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083D93"/>
    <w:multiLevelType w:val="multilevel"/>
    <w:tmpl w:val="C658CB5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none"/>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258FC"/>
    <w:multiLevelType w:val="multilevel"/>
    <w:tmpl w:val="086258FC"/>
    <w:lvl w:ilvl="0">
      <w:start w:val="1"/>
      <w:numFmt w:val="lowerLetter"/>
      <w:lvlText w:val="%1."/>
      <w:lvlJc w:val="left"/>
      <w:pPr>
        <w:tabs>
          <w:tab w:val="num" w:pos="2160"/>
        </w:tabs>
        <w:ind w:left="21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A25CFB"/>
    <w:multiLevelType w:val="multilevel"/>
    <w:tmpl w:val="E0D28C0E"/>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C3414E"/>
    <w:multiLevelType w:val="multilevel"/>
    <w:tmpl w:val="A210AB68"/>
    <w:lvl w:ilvl="0">
      <w:start w:val="11"/>
      <w:numFmt w:val="decimal"/>
      <w:lvlText w:val="%1"/>
      <w:lvlJc w:val="left"/>
      <w:pPr>
        <w:ind w:left="660" w:hanging="660"/>
      </w:pPr>
      <w:rPr>
        <w:rFonts w:ascii="Cambria" w:hAnsi="Cambria" w:hint="default"/>
        <w:b/>
      </w:rPr>
    </w:lvl>
    <w:lvl w:ilvl="1">
      <w:start w:val="1"/>
      <w:numFmt w:val="decimal"/>
      <w:lvlText w:val="%1.%2"/>
      <w:lvlJc w:val="left"/>
      <w:pPr>
        <w:ind w:left="660" w:hanging="660"/>
      </w:pPr>
      <w:rPr>
        <w:rFonts w:ascii="Cambria" w:hAnsi="Cambria" w:hint="default"/>
        <w:b/>
      </w:rPr>
    </w:lvl>
    <w:lvl w:ilvl="2">
      <w:start w:val="1"/>
      <w:numFmt w:val="none"/>
      <w:lvlText w:val="%1.%2.3"/>
      <w:lvlJc w:val="left"/>
      <w:pPr>
        <w:ind w:left="720" w:hanging="720"/>
      </w:pPr>
      <w:rPr>
        <w:rFonts w:ascii="Cambria" w:hAnsi="Cambria" w:hint="default"/>
        <w:b/>
      </w:rPr>
    </w:lvl>
    <w:lvl w:ilvl="3">
      <w:start w:val="1"/>
      <w:numFmt w:val="decimal"/>
      <w:lvlText w:val="%1.%2.%3.%4"/>
      <w:lvlJc w:val="left"/>
      <w:pPr>
        <w:ind w:left="720" w:hanging="720"/>
      </w:pPr>
      <w:rPr>
        <w:rFonts w:ascii="Cambria" w:hAnsi="Cambria" w:hint="default"/>
        <w:b/>
      </w:rPr>
    </w:lvl>
    <w:lvl w:ilvl="4">
      <w:start w:val="1"/>
      <w:numFmt w:val="decimal"/>
      <w:lvlText w:val="%1.%2.%3.%4.%5"/>
      <w:lvlJc w:val="left"/>
      <w:pPr>
        <w:ind w:left="1080" w:hanging="1080"/>
      </w:pPr>
      <w:rPr>
        <w:rFonts w:ascii="Cambria" w:hAnsi="Cambria" w:hint="default"/>
        <w:b/>
      </w:rPr>
    </w:lvl>
    <w:lvl w:ilvl="5">
      <w:start w:val="1"/>
      <w:numFmt w:val="decimal"/>
      <w:lvlText w:val="%1.%2.%3.%4.%5.%6"/>
      <w:lvlJc w:val="left"/>
      <w:pPr>
        <w:ind w:left="1080" w:hanging="1080"/>
      </w:pPr>
      <w:rPr>
        <w:rFonts w:ascii="Cambria" w:hAnsi="Cambria" w:hint="default"/>
        <w:b/>
      </w:rPr>
    </w:lvl>
    <w:lvl w:ilvl="6">
      <w:start w:val="1"/>
      <w:numFmt w:val="decimal"/>
      <w:lvlText w:val="%1.%2.%3.%4.%5.%6.%7"/>
      <w:lvlJc w:val="left"/>
      <w:pPr>
        <w:ind w:left="1440" w:hanging="1440"/>
      </w:pPr>
      <w:rPr>
        <w:rFonts w:ascii="Cambria" w:hAnsi="Cambria" w:hint="default"/>
        <w:b/>
      </w:rPr>
    </w:lvl>
    <w:lvl w:ilvl="7">
      <w:start w:val="1"/>
      <w:numFmt w:val="decimal"/>
      <w:lvlText w:val="%1.%2.%3.%4.%5.%6.%7.%8"/>
      <w:lvlJc w:val="left"/>
      <w:pPr>
        <w:ind w:left="1440" w:hanging="1440"/>
      </w:pPr>
      <w:rPr>
        <w:rFonts w:ascii="Cambria" w:hAnsi="Cambria" w:hint="default"/>
        <w:b/>
      </w:rPr>
    </w:lvl>
    <w:lvl w:ilvl="8">
      <w:start w:val="1"/>
      <w:numFmt w:val="decimal"/>
      <w:lvlText w:val="%1.%2.%3.%4.%5.%6.%7.%8.%9"/>
      <w:lvlJc w:val="left"/>
      <w:pPr>
        <w:ind w:left="1800" w:hanging="1800"/>
      </w:pPr>
      <w:rPr>
        <w:rFonts w:ascii="Cambria" w:hAnsi="Cambria" w:hint="default"/>
        <w:b/>
      </w:rPr>
    </w:lvl>
  </w:abstractNum>
  <w:abstractNum w:abstractNumId="9" w15:restartNumberingAfterBreak="0">
    <w:nsid w:val="0A226CF8"/>
    <w:multiLevelType w:val="multilevel"/>
    <w:tmpl w:val="E6C82640"/>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lowerLetter"/>
      <w:lvlText w:val="%2."/>
      <w:lvlJc w:val="left"/>
      <w:pPr>
        <w:tabs>
          <w:tab w:val="num" w:pos="2880"/>
        </w:tabs>
        <w:ind w:left="2880" w:hanging="2880"/>
      </w:pPr>
      <w:rPr>
        <w:rFonts w:ascii="Cambria" w:hAnsi="Cambria"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F5261"/>
    <w:multiLevelType w:val="multilevel"/>
    <w:tmpl w:val="0A8F5261"/>
    <w:lvl w:ilvl="0">
      <w:start w:val="1"/>
      <w:numFmt w:val="lowerLetter"/>
      <w:lvlText w:val="%1."/>
      <w:lvlJc w:val="left"/>
      <w:pPr>
        <w:tabs>
          <w:tab w:val="num" w:pos="4860"/>
        </w:tabs>
        <w:ind w:left="4860" w:hanging="2880"/>
      </w:pPr>
      <w:rPr>
        <w:rFonts w:ascii="Arial" w:hAnsi="Arial" w:hint="default"/>
        <w:b w:val="0"/>
        <w:i w:val="0"/>
        <w:sz w:val="22"/>
      </w:rPr>
    </w:lvl>
    <w:lvl w:ilvl="1">
      <w:start w:val="1"/>
      <w:numFmt w:val="bullet"/>
      <w:lvlText w:val=""/>
      <w:lvlJc w:val="left"/>
      <w:pPr>
        <w:tabs>
          <w:tab w:val="num" w:pos="1800"/>
        </w:tabs>
        <w:ind w:left="1800" w:hanging="360"/>
      </w:pPr>
      <w:rPr>
        <w:rFonts w:ascii="Wingdings" w:hAnsi="Wingdings" w:hint="default"/>
        <w:b w:val="0"/>
        <w:i w:val="0"/>
        <w:color w:val="auto"/>
        <w:sz w:val="22"/>
      </w:rPr>
    </w:lvl>
    <w:lvl w:ilvl="2">
      <w:start w:val="1"/>
      <w:numFmt w:val="lowerLetter"/>
      <w:lvlText w:val="%3."/>
      <w:lvlJc w:val="left"/>
      <w:pPr>
        <w:tabs>
          <w:tab w:val="num" w:pos="5220"/>
        </w:tabs>
        <w:ind w:left="5220" w:hanging="2880"/>
      </w:pPr>
      <w:rPr>
        <w:rFonts w:ascii="Arial" w:hAnsi="Arial" w:hint="default"/>
        <w:b w:val="0"/>
        <w:i w:val="0"/>
        <w:sz w:val="22"/>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ABF63A6"/>
    <w:multiLevelType w:val="hybridMultilevel"/>
    <w:tmpl w:val="242E5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915FF"/>
    <w:multiLevelType w:val="multilevel"/>
    <w:tmpl w:val="4A90E4B0"/>
    <w:lvl w:ilvl="0">
      <w:start w:val="2"/>
      <w:numFmt w:val="decimal"/>
      <w:lvlText w:val="%1"/>
      <w:lvlJc w:val="left"/>
      <w:pPr>
        <w:ind w:left="570" w:hanging="570"/>
      </w:pPr>
      <w:rPr>
        <w:rFonts w:ascii="Cambria" w:hAnsi="Cambria" w:cs="Times New Roman" w:hint="default"/>
        <w:b/>
        <w:sz w:val="24"/>
      </w:rPr>
    </w:lvl>
    <w:lvl w:ilvl="1">
      <w:start w:val="3"/>
      <w:numFmt w:val="decimal"/>
      <w:lvlText w:val="%1.%2"/>
      <w:lvlJc w:val="left"/>
      <w:pPr>
        <w:ind w:left="570" w:hanging="570"/>
      </w:pPr>
      <w:rPr>
        <w:rFonts w:ascii="Cambria" w:hAnsi="Cambria" w:cs="Times New Roman" w:hint="default"/>
        <w:b/>
        <w:sz w:val="24"/>
      </w:rPr>
    </w:lvl>
    <w:lvl w:ilvl="2">
      <w:start w:val="3"/>
      <w:numFmt w:val="decimal"/>
      <w:lvlText w:val="%1.%2.%3"/>
      <w:lvlJc w:val="left"/>
      <w:pPr>
        <w:ind w:left="720" w:hanging="720"/>
      </w:pPr>
      <w:rPr>
        <w:rFonts w:ascii="Cambria" w:hAnsi="Cambria" w:cs="Times New Roman" w:hint="default"/>
        <w:b/>
        <w:sz w:val="24"/>
      </w:rPr>
    </w:lvl>
    <w:lvl w:ilvl="3">
      <w:start w:val="1"/>
      <w:numFmt w:val="decimal"/>
      <w:lvlText w:val="%1.%2.%3.%4"/>
      <w:lvlJc w:val="left"/>
      <w:pPr>
        <w:ind w:left="720" w:hanging="720"/>
      </w:pPr>
      <w:rPr>
        <w:rFonts w:ascii="Cambria" w:hAnsi="Cambria" w:cs="Times New Roman" w:hint="default"/>
        <w:b/>
        <w:sz w:val="24"/>
      </w:rPr>
    </w:lvl>
    <w:lvl w:ilvl="4">
      <w:start w:val="1"/>
      <w:numFmt w:val="decimal"/>
      <w:lvlText w:val="%1.%2.%3.%4.%5"/>
      <w:lvlJc w:val="left"/>
      <w:pPr>
        <w:ind w:left="1080" w:hanging="1080"/>
      </w:pPr>
      <w:rPr>
        <w:rFonts w:ascii="Cambria" w:hAnsi="Cambria" w:cs="Times New Roman" w:hint="default"/>
        <w:b/>
        <w:sz w:val="24"/>
      </w:rPr>
    </w:lvl>
    <w:lvl w:ilvl="5">
      <w:start w:val="1"/>
      <w:numFmt w:val="decimal"/>
      <w:lvlText w:val="%1.%2.%3.%4.%5.%6"/>
      <w:lvlJc w:val="left"/>
      <w:pPr>
        <w:ind w:left="1080" w:hanging="1080"/>
      </w:pPr>
      <w:rPr>
        <w:rFonts w:ascii="Cambria" w:hAnsi="Cambria" w:cs="Times New Roman" w:hint="default"/>
        <w:b/>
        <w:sz w:val="24"/>
      </w:rPr>
    </w:lvl>
    <w:lvl w:ilvl="6">
      <w:start w:val="1"/>
      <w:numFmt w:val="decimal"/>
      <w:lvlText w:val="%1.%2.%3.%4.%5.%6.%7"/>
      <w:lvlJc w:val="left"/>
      <w:pPr>
        <w:ind w:left="1440" w:hanging="1440"/>
      </w:pPr>
      <w:rPr>
        <w:rFonts w:ascii="Cambria" w:hAnsi="Cambria" w:cs="Times New Roman" w:hint="default"/>
        <w:b/>
        <w:sz w:val="24"/>
      </w:rPr>
    </w:lvl>
    <w:lvl w:ilvl="7">
      <w:start w:val="1"/>
      <w:numFmt w:val="decimal"/>
      <w:lvlText w:val="%1.%2.%3.%4.%5.%6.%7.%8"/>
      <w:lvlJc w:val="left"/>
      <w:pPr>
        <w:ind w:left="1440" w:hanging="1440"/>
      </w:pPr>
      <w:rPr>
        <w:rFonts w:ascii="Cambria" w:hAnsi="Cambria" w:cs="Times New Roman" w:hint="default"/>
        <w:b/>
        <w:sz w:val="24"/>
      </w:rPr>
    </w:lvl>
    <w:lvl w:ilvl="8">
      <w:start w:val="1"/>
      <w:numFmt w:val="decimal"/>
      <w:lvlText w:val="%1.%2.%3.%4.%5.%6.%7.%8.%9"/>
      <w:lvlJc w:val="left"/>
      <w:pPr>
        <w:ind w:left="1800" w:hanging="1800"/>
      </w:pPr>
      <w:rPr>
        <w:rFonts w:ascii="Cambria" w:hAnsi="Cambria" w:cs="Times New Roman" w:hint="default"/>
        <w:b/>
        <w:sz w:val="24"/>
      </w:rPr>
    </w:lvl>
  </w:abstractNum>
  <w:abstractNum w:abstractNumId="13" w15:restartNumberingAfterBreak="0">
    <w:nsid w:val="0D1A454A"/>
    <w:multiLevelType w:val="hybridMultilevel"/>
    <w:tmpl w:val="E3D872A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E3B2911"/>
    <w:multiLevelType w:val="multilevel"/>
    <w:tmpl w:val="510A7DDE"/>
    <w:lvl w:ilvl="0">
      <w:start w:val="16"/>
      <w:numFmt w:val="decimal"/>
      <w:lvlText w:val="%1"/>
      <w:lvlJc w:val="left"/>
      <w:pPr>
        <w:ind w:left="465" w:hanging="465"/>
      </w:pPr>
      <w:rPr>
        <w:rFonts w:ascii="Cambria" w:hAnsi="Cambria" w:hint="default"/>
      </w:rPr>
    </w:lvl>
    <w:lvl w:ilvl="1">
      <w:start w:val="1"/>
      <w:numFmt w:val="decimal"/>
      <w:lvlText w:val="%1.%2"/>
      <w:lvlJc w:val="left"/>
      <w:pPr>
        <w:ind w:left="465" w:hanging="465"/>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800" w:hanging="180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5" w15:restartNumberingAfterBreak="0">
    <w:nsid w:val="113C4BD0"/>
    <w:multiLevelType w:val="multilevel"/>
    <w:tmpl w:val="113C4B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DB4B41"/>
    <w:multiLevelType w:val="hybridMultilevel"/>
    <w:tmpl w:val="84565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57D0BFB"/>
    <w:multiLevelType w:val="hybridMultilevel"/>
    <w:tmpl w:val="813C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701B3"/>
    <w:multiLevelType w:val="multilevel"/>
    <w:tmpl w:val="1A7701B3"/>
    <w:lvl w:ilvl="0">
      <w:start w:val="1"/>
      <w:numFmt w:val="lowerLetter"/>
      <w:lvlText w:val="%1."/>
      <w:lvlJc w:val="left"/>
      <w:pPr>
        <w:tabs>
          <w:tab w:val="num" w:pos="4500"/>
        </w:tabs>
        <w:ind w:left="4500" w:hanging="2880"/>
      </w:pPr>
      <w:rPr>
        <w:rFonts w:ascii="Arial" w:hAnsi="Arial" w:hint="default"/>
        <w:b w:val="0"/>
        <w:i w:val="0"/>
        <w:sz w:val="22"/>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pPr>
    </w:lvl>
    <w:lvl w:ilvl="8">
      <w:start w:val="1"/>
      <w:numFmt w:val="lowerRoman"/>
      <w:lvlText w:val="%9."/>
      <w:lvlJc w:val="right"/>
      <w:pPr>
        <w:tabs>
          <w:tab w:val="num" w:pos="7020"/>
        </w:tabs>
        <w:ind w:left="7020" w:hanging="180"/>
      </w:pPr>
    </w:lvl>
  </w:abstractNum>
  <w:abstractNum w:abstractNumId="19" w15:restartNumberingAfterBreak="0">
    <w:nsid w:val="1A8E5CC2"/>
    <w:multiLevelType w:val="multilevel"/>
    <w:tmpl w:val="67ED3C8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9337EA"/>
    <w:multiLevelType w:val="multilevel"/>
    <w:tmpl w:val="1A9337EA"/>
    <w:lvl w:ilvl="0">
      <w:start w:val="1"/>
      <w:numFmt w:val="lowerLetter"/>
      <w:lvlText w:val="%1."/>
      <w:lvlJc w:val="left"/>
      <w:pPr>
        <w:tabs>
          <w:tab w:val="num" w:pos="2880"/>
        </w:tabs>
        <w:ind w:left="2880" w:hanging="360"/>
      </w:pPr>
      <w:rPr>
        <w:rFonts w:hint="default"/>
        <w:b w:val="0"/>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1FD97E83"/>
    <w:multiLevelType w:val="multilevel"/>
    <w:tmpl w:val="1FD97E83"/>
    <w:lvl w:ilvl="0">
      <w:start w:val="1"/>
      <w:numFmt w:val="lowerLetter"/>
      <w:lvlText w:val="%1."/>
      <w:lvlJc w:val="left"/>
      <w:pPr>
        <w:tabs>
          <w:tab w:val="num" w:pos="2160"/>
        </w:tabs>
        <w:ind w:left="21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0B32D01"/>
    <w:multiLevelType w:val="multilevel"/>
    <w:tmpl w:val="1BAC1B00"/>
    <w:lvl w:ilvl="0">
      <w:start w:val="1"/>
      <w:numFmt w:val="lowerLetter"/>
      <w:lvlText w:val="%1)"/>
      <w:lvlJc w:val="left"/>
      <w:pPr>
        <w:tabs>
          <w:tab w:val="num" w:pos="1440"/>
        </w:tabs>
        <w:ind w:left="1440" w:hanging="36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B15D3C"/>
    <w:multiLevelType w:val="multilevel"/>
    <w:tmpl w:val="A5D087F2"/>
    <w:lvl w:ilvl="0">
      <w:start w:val="1"/>
      <w:numFmt w:val="bullet"/>
      <w:lvlText w:val=""/>
      <w:lvlJc w:val="left"/>
      <w:pPr>
        <w:tabs>
          <w:tab w:val="num" w:pos="720"/>
        </w:tabs>
        <w:ind w:left="720" w:hanging="720"/>
      </w:pPr>
      <w:rPr>
        <w:rFonts w:ascii="Wingdings" w:hAnsi="Wingding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4F34955"/>
    <w:multiLevelType w:val="multilevel"/>
    <w:tmpl w:val="A5C6063A"/>
    <w:lvl w:ilvl="0">
      <w:start w:val="11"/>
      <w:numFmt w:val="decimal"/>
      <w:lvlText w:val="%1"/>
      <w:lvlJc w:val="left"/>
      <w:pPr>
        <w:ind w:left="660" w:hanging="660"/>
      </w:pPr>
      <w:rPr>
        <w:rFonts w:ascii="Cambria" w:hAnsi="Cambria" w:hint="default"/>
        <w:b/>
      </w:rPr>
    </w:lvl>
    <w:lvl w:ilvl="1">
      <w:start w:val="1"/>
      <w:numFmt w:val="decimal"/>
      <w:lvlText w:val="%1.%2"/>
      <w:lvlJc w:val="left"/>
      <w:pPr>
        <w:ind w:left="660" w:hanging="660"/>
      </w:pPr>
      <w:rPr>
        <w:rFonts w:ascii="Cambria" w:hAnsi="Cambria" w:hint="default"/>
        <w:b/>
      </w:rPr>
    </w:lvl>
    <w:lvl w:ilvl="2">
      <w:start w:val="1"/>
      <w:numFmt w:val="decimal"/>
      <w:lvlText w:val="%1.%2.2"/>
      <w:lvlJc w:val="left"/>
      <w:pPr>
        <w:ind w:left="720" w:hanging="720"/>
      </w:pPr>
      <w:rPr>
        <w:rFonts w:ascii="Cambria" w:hAnsi="Cambria" w:hint="default"/>
        <w:b/>
      </w:rPr>
    </w:lvl>
    <w:lvl w:ilvl="3">
      <w:start w:val="1"/>
      <w:numFmt w:val="decimal"/>
      <w:lvlText w:val="%1.%2.%3.%4"/>
      <w:lvlJc w:val="left"/>
      <w:pPr>
        <w:ind w:left="720" w:hanging="720"/>
      </w:pPr>
      <w:rPr>
        <w:rFonts w:ascii="Cambria" w:hAnsi="Cambria" w:hint="default"/>
        <w:b/>
      </w:rPr>
    </w:lvl>
    <w:lvl w:ilvl="4">
      <w:start w:val="1"/>
      <w:numFmt w:val="decimal"/>
      <w:lvlText w:val="%1.%2.%3.%4.%5"/>
      <w:lvlJc w:val="left"/>
      <w:pPr>
        <w:ind w:left="1080" w:hanging="1080"/>
      </w:pPr>
      <w:rPr>
        <w:rFonts w:ascii="Cambria" w:hAnsi="Cambria" w:hint="default"/>
        <w:b/>
      </w:rPr>
    </w:lvl>
    <w:lvl w:ilvl="5">
      <w:start w:val="1"/>
      <w:numFmt w:val="decimal"/>
      <w:lvlText w:val="%1.%2.%3.%4.%5.%6"/>
      <w:lvlJc w:val="left"/>
      <w:pPr>
        <w:ind w:left="1080" w:hanging="1080"/>
      </w:pPr>
      <w:rPr>
        <w:rFonts w:ascii="Cambria" w:hAnsi="Cambria" w:hint="default"/>
        <w:b/>
      </w:rPr>
    </w:lvl>
    <w:lvl w:ilvl="6">
      <w:start w:val="1"/>
      <w:numFmt w:val="decimal"/>
      <w:lvlText w:val="%1.%2.%3.%4.%5.%6.%7"/>
      <w:lvlJc w:val="left"/>
      <w:pPr>
        <w:ind w:left="1440" w:hanging="1440"/>
      </w:pPr>
      <w:rPr>
        <w:rFonts w:ascii="Cambria" w:hAnsi="Cambria" w:hint="default"/>
        <w:b/>
      </w:rPr>
    </w:lvl>
    <w:lvl w:ilvl="7">
      <w:start w:val="1"/>
      <w:numFmt w:val="decimal"/>
      <w:lvlText w:val="%1.%2.%3.%4.%5.%6.%7.%8"/>
      <w:lvlJc w:val="left"/>
      <w:pPr>
        <w:ind w:left="1440" w:hanging="1440"/>
      </w:pPr>
      <w:rPr>
        <w:rFonts w:ascii="Cambria" w:hAnsi="Cambria" w:hint="default"/>
        <w:b/>
      </w:rPr>
    </w:lvl>
    <w:lvl w:ilvl="8">
      <w:start w:val="1"/>
      <w:numFmt w:val="decimal"/>
      <w:lvlText w:val="%1.%2.%3.%4.%5.%6.%7.%8.%9"/>
      <w:lvlJc w:val="left"/>
      <w:pPr>
        <w:ind w:left="1800" w:hanging="1800"/>
      </w:pPr>
      <w:rPr>
        <w:rFonts w:ascii="Cambria" w:hAnsi="Cambria" w:hint="default"/>
        <w:b/>
      </w:rPr>
    </w:lvl>
  </w:abstractNum>
  <w:abstractNum w:abstractNumId="25" w15:restartNumberingAfterBreak="0">
    <w:nsid w:val="252A7B91"/>
    <w:multiLevelType w:val="multilevel"/>
    <w:tmpl w:val="252A7B91"/>
    <w:lvl w:ilvl="0">
      <w:start w:val="1"/>
      <w:numFmt w:val="lowerLetter"/>
      <w:lvlText w:val="%1."/>
      <w:lvlJc w:val="left"/>
      <w:pPr>
        <w:tabs>
          <w:tab w:val="num" w:pos="2160"/>
        </w:tabs>
        <w:ind w:left="2160" w:hanging="360"/>
      </w:pPr>
      <w:rPr>
        <w:rFonts w:hint="default"/>
        <w:b w:val="0"/>
        <w:i w:val="0"/>
        <w:sz w:val="22"/>
      </w:rPr>
    </w:lvl>
    <w:lvl w:ilvl="1">
      <w:start w:val="1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8092B23"/>
    <w:multiLevelType w:val="multilevel"/>
    <w:tmpl w:val="415A8154"/>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885C7F"/>
    <w:multiLevelType w:val="multilevel"/>
    <w:tmpl w:val="2A885C7F"/>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A24CB1"/>
    <w:multiLevelType w:val="multilevel"/>
    <w:tmpl w:val="2AA24C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FB429F"/>
    <w:multiLevelType w:val="multilevel"/>
    <w:tmpl w:val="2DFB429F"/>
    <w:lvl w:ilvl="0">
      <w:start w:val="1"/>
      <w:numFmt w:val="bullet"/>
      <w:lvlText w:val=""/>
      <w:lvlJc w:val="left"/>
      <w:pPr>
        <w:tabs>
          <w:tab w:val="num" w:pos="1440"/>
        </w:tabs>
        <w:ind w:left="1440" w:hanging="360"/>
      </w:pPr>
      <w:rPr>
        <w:rFonts w:ascii="Wingdings" w:hAnsi="Wingdings" w:hint="default"/>
        <w:b w:val="0"/>
        <w:i w:val="0"/>
        <w:color w:val="auto"/>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01E1C44"/>
    <w:multiLevelType w:val="multilevel"/>
    <w:tmpl w:val="A91C3CCE"/>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0264DDE"/>
    <w:multiLevelType w:val="multilevel"/>
    <w:tmpl w:val="30264DDE"/>
    <w:lvl w:ilvl="0">
      <w:start w:val="1"/>
      <w:numFmt w:val="bullet"/>
      <w:lvlText w:val=""/>
      <w:lvlJc w:val="left"/>
      <w:pPr>
        <w:tabs>
          <w:tab w:val="num" w:pos="840"/>
        </w:tabs>
        <w:ind w:left="84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376992"/>
    <w:multiLevelType w:val="multilevel"/>
    <w:tmpl w:val="3037699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05A2E8C"/>
    <w:multiLevelType w:val="multilevel"/>
    <w:tmpl w:val="305A2E8C"/>
    <w:lvl w:ilvl="0">
      <w:start w:val="1"/>
      <w:numFmt w:val="lowerLetter"/>
      <w:lvlText w:val="%1."/>
      <w:lvlJc w:val="left"/>
      <w:pPr>
        <w:tabs>
          <w:tab w:val="num" w:pos="4680"/>
        </w:tabs>
        <w:ind w:left="4680" w:hanging="288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1C93156"/>
    <w:multiLevelType w:val="multilevel"/>
    <w:tmpl w:val="31C93156"/>
    <w:lvl w:ilvl="0">
      <w:start w:val="3"/>
      <w:numFmt w:val="lowerLetter"/>
      <w:lvlText w:val="%1."/>
      <w:lvlJc w:val="left"/>
      <w:pPr>
        <w:tabs>
          <w:tab w:val="num" w:pos="4500"/>
        </w:tabs>
        <w:ind w:left="4500" w:hanging="288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EB18B2"/>
    <w:multiLevelType w:val="multilevel"/>
    <w:tmpl w:val="32EB18B2"/>
    <w:lvl w:ilvl="0">
      <w:start w:val="1"/>
      <w:numFmt w:val="lowerLetter"/>
      <w:lvlText w:val="%1."/>
      <w:lvlJc w:val="left"/>
      <w:pPr>
        <w:tabs>
          <w:tab w:val="num" w:pos="2160"/>
        </w:tabs>
        <w:ind w:left="21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3921DDC"/>
    <w:multiLevelType w:val="multilevel"/>
    <w:tmpl w:val="33921D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3D45B5"/>
    <w:multiLevelType w:val="multilevel"/>
    <w:tmpl w:val="343D45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792ED0"/>
    <w:multiLevelType w:val="multilevel"/>
    <w:tmpl w:val="35792E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57F0A0C"/>
    <w:multiLevelType w:val="multilevel"/>
    <w:tmpl w:val="357F0A0C"/>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5C1262"/>
    <w:multiLevelType w:val="multilevel"/>
    <w:tmpl w:val="375C12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76D1A6F"/>
    <w:multiLevelType w:val="multilevel"/>
    <w:tmpl w:val="9580C982"/>
    <w:lvl w:ilvl="0">
      <w:start w:val="14"/>
      <w:numFmt w:val="decimal"/>
      <w:lvlText w:val="%1"/>
      <w:lvlJc w:val="left"/>
      <w:pPr>
        <w:ind w:left="510" w:hanging="510"/>
      </w:pPr>
      <w:rPr>
        <w:rFonts w:ascii="Cambria" w:hAnsi="Cambria" w:cs="Times New Roman" w:hint="default"/>
        <w:sz w:val="24"/>
      </w:rPr>
    </w:lvl>
    <w:lvl w:ilvl="1">
      <w:start w:val="1"/>
      <w:numFmt w:val="decimal"/>
      <w:lvlText w:val="%1.%2"/>
      <w:lvlJc w:val="left"/>
      <w:pPr>
        <w:ind w:left="510" w:hanging="510"/>
      </w:pPr>
      <w:rPr>
        <w:rFonts w:ascii="Cambria" w:hAnsi="Cambria" w:cs="Times New Roman" w:hint="default"/>
        <w:sz w:val="24"/>
      </w:rPr>
    </w:lvl>
    <w:lvl w:ilvl="2">
      <w:start w:val="1"/>
      <w:numFmt w:val="decimal"/>
      <w:lvlText w:val="%1.%2.%3"/>
      <w:lvlJc w:val="left"/>
      <w:pPr>
        <w:ind w:left="720" w:hanging="720"/>
      </w:pPr>
      <w:rPr>
        <w:rFonts w:ascii="Cambria" w:hAnsi="Cambria" w:cs="Times New Roman" w:hint="default"/>
        <w:sz w:val="24"/>
      </w:rPr>
    </w:lvl>
    <w:lvl w:ilvl="3">
      <w:start w:val="1"/>
      <w:numFmt w:val="decimal"/>
      <w:lvlText w:val="%1.%2.%3.%4"/>
      <w:lvlJc w:val="left"/>
      <w:pPr>
        <w:ind w:left="720" w:hanging="720"/>
      </w:pPr>
      <w:rPr>
        <w:rFonts w:ascii="Cambria" w:hAnsi="Cambria" w:cs="Times New Roman" w:hint="default"/>
        <w:sz w:val="24"/>
      </w:rPr>
    </w:lvl>
    <w:lvl w:ilvl="4">
      <w:start w:val="1"/>
      <w:numFmt w:val="decimal"/>
      <w:lvlText w:val="%1.%2.%3.%4.%5"/>
      <w:lvlJc w:val="left"/>
      <w:pPr>
        <w:ind w:left="1080" w:hanging="1080"/>
      </w:pPr>
      <w:rPr>
        <w:rFonts w:ascii="Cambria" w:hAnsi="Cambria" w:cs="Times New Roman" w:hint="default"/>
        <w:sz w:val="24"/>
      </w:rPr>
    </w:lvl>
    <w:lvl w:ilvl="5">
      <w:start w:val="1"/>
      <w:numFmt w:val="decimal"/>
      <w:lvlText w:val="%1.%2.%3.%4.%5.%6"/>
      <w:lvlJc w:val="left"/>
      <w:pPr>
        <w:ind w:left="1080" w:hanging="1080"/>
      </w:pPr>
      <w:rPr>
        <w:rFonts w:ascii="Cambria" w:hAnsi="Cambria" w:cs="Times New Roman" w:hint="default"/>
        <w:sz w:val="24"/>
      </w:rPr>
    </w:lvl>
    <w:lvl w:ilvl="6">
      <w:start w:val="1"/>
      <w:numFmt w:val="decimal"/>
      <w:lvlText w:val="%1.%2.%3.%4.%5.%6.%7"/>
      <w:lvlJc w:val="left"/>
      <w:pPr>
        <w:ind w:left="1440" w:hanging="1440"/>
      </w:pPr>
      <w:rPr>
        <w:rFonts w:ascii="Cambria" w:hAnsi="Cambria" w:cs="Times New Roman" w:hint="default"/>
        <w:sz w:val="24"/>
      </w:rPr>
    </w:lvl>
    <w:lvl w:ilvl="7">
      <w:start w:val="1"/>
      <w:numFmt w:val="decimal"/>
      <w:lvlText w:val="%1.%2.%3.%4.%5.%6.%7.%8"/>
      <w:lvlJc w:val="left"/>
      <w:pPr>
        <w:ind w:left="1800" w:hanging="1800"/>
      </w:pPr>
      <w:rPr>
        <w:rFonts w:ascii="Cambria" w:hAnsi="Cambria" w:cs="Times New Roman" w:hint="default"/>
        <w:sz w:val="24"/>
      </w:rPr>
    </w:lvl>
    <w:lvl w:ilvl="8">
      <w:start w:val="1"/>
      <w:numFmt w:val="decimal"/>
      <w:lvlText w:val="%1.%2.%3.%4.%5.%6.%7.%8.%9"/>
      <w:lvlJc w:val="left"/>
      <w:pPr>
        <w:ind w:left="1800" w:hanging="1800"/>
      </w:pPr>
      <w:rPr>
        <w:rFonts w:ascii="Cambria" w:hAnsi="Cambria" w:cs="Times New Roman" w:hint="default"/>
        <w:sz w:val="24"/>
      </w:rPr>
    </w:lvl>
  </w:abstractNum>
  <w:abstractNum w:abstractNumId="42" w15:restartNumberingAfterBreak="0">
    <w:nsid w:val="38484EE3"/>
    <w:multiLevelType w:val="multilevel"/>
    <w:tmpl w:val="273EF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232236"/>
    <w:multiLevelType w:val="multilevel"/>
    <w:tmpl w:val="A642C7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4.%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D121492"/>
    <w:multiLevelType w:val="multilevel"/>
    <w:tmpl w:val="CC743184"/>
    <w:lvl w:ilvl="0">
      <w:start w:val="16"/>
      <w:numFmt w:val="decimal"/>
      <w:lvlText w:val="%1"/>
      <w:lvlJc w:val="left"/>
      <w:pPr>
        <w:ind w:left="510" w:hanging="510"/>
      </w:pPr>
      <w:rPr>
        <w:rFonts w:ascii="Cambria" w:hAnsi="Cambria" w:cs="Times New Roman" w:hint="default"/>
        <w:color w:val="auto"/>
        <w:sz w:val="24"/>
      </w:rPr>
    </w:lvl>
    <w:lvl w:ilvl="1">
      <w:start w:val="1"/>
      <w:numFmt w:val="decimal"/>
      <w:lvlText w:val="%1.%2"/>
      <w:lvlJc w:val="left"/>
      <w:pPr>
        <w:ind w:left="510" w:hanging="510"/>
      </w:pPr>
      <w:rPr>
        <w:rFonts w:ascii="Cambria" w:hAnsi="Cambria" w:cs="Times New Roman" w:hint="default"/>
        <w:color w:val="auto"/>
        <w:sz w:val="24"/>
      </w:rPr>
    </w:lvl>
    <w:lvl w:ilvl="2">
      <w:start w:val="1"/>
      <w:numFmt w:val="decimal"/>
      <w:lvlText w:val="%1.%2.%3"/>
      <w:lvlJc w:val="left"/>
      <w:pPr>
        <w:ind w:left="720" w:hanging="720"/>
      </w:pPr>
      <w:rPr>
        <w:rFonts w:ascii="Cambria" w:hAnsi="Cambria" w:cs="Times New Roman" w:hint="default"/>
        <w:color w:val="auto"/>
        <w:sz w:val="24"/>
      </w:rPr>
    </w:lvl>
    <w:lvl w:ilvl="3">
      <w:start w:val="1"/>
      <w:numFmt w:val="decimal"/>
      <w:lvlText w:val="%1.%2.%3.%4"/>
      <w:lvlJc w:val="left"/>
      <w:pPr>
        <w:ind w:left="720" w:hanging="720"/>
      </w:pPr>
      <w:rPr>
        <w:rFonts w:ascii="Cambria" w:hAnsi="Cambria" w:cs="Times New Roman" w:hint="default"/>
        <w:color w:val="auto"/>
        <w:sz w:val="24"/>
      </w:rPr>
    </w:lvl>
    <w:lvl w:ilvl="4">
      <w:start w:val="1"/>
      <w:numFmt w:val="decimal"/>
      <w:lvlText w:val="%1.%2.%3.%4.%5"/>
      <w:lvlJc w:val="left"/>
      <w:pPr>
        <w:ind w:left="1080" w:hanging="1080"/>
      </w:pPr>
      <w:rPr>
        <w:rFonts w:ascii="Cambria" w:hAnsi="Cambria" w:cs="Times New Roman" w:hint="default"/>
        <w:color w:val="auto"/>
        <w:sz w:val="24"/>
      </w:rPr>
    </w:lvl>
    <w:lvl w:ilvl="5">
      <w:start w:val="1"/>
      <w:numFmt w:val="decimal"/>
      <w:lvlText w:val="%1.%2.%3.%4.%5.%6"/>
      <w:lvlJc w:val="left"/>
      <w:pPr>
        <w:ind w:left="1080" w:hanging="1080"/>
      </w:pPr>
      <w:rPr>
        <w:rFonts w:ascii="Cambria" w:hAnsi="Cambria" w:cs="Times New Roman" w:hint="default"/>
        <w:color w:val="auto"/>
        <w:sz w:val="24"/>
      </w:rPr>
    </w:lvl>
    <w:lvl w:ilvl="6">
      <w:start w:val="1"/>
      <w:numFmt w:val="decimal"/>
      <w:lvlText w:val="%1.%2.%3.%4.%5.%6.%7"/>
      <w:lvlJc w:val="left"/>
      <w:pPr>
        <w:ind w:left="1440" w:hanging="1440"/>
      </w:pPr>
      <w:rPr>
        <w:rFonts w:ascii="Cambria" w:hAnsi="Cambria" w:cs="Times New Roman" w:hint="default"/>
        <w:color w:val="auto"/>
        <w:sz w:val="24"/>
      </w:rPr>
    </w:lvl>
    <w:lvl w:ilvl="7">
      <w:start w:val="1"/>
      <w:numFmt w:val="decimal"/>
      <w:lvlText w:val="%1.%2.%3.%4.%5.%6.%7.%8"/>
      <w:lvlJc w:val="left"/>
      <w:pPr>
        <w:ind w:left="1800" w:hanging="1800"/>
      </w:pPr>
      <w:rPr>
        <w:rFonts w:ascii="Cambria" w:hAnsi="Cambria" w:cs="Times New Roman" w:hint="default"/>
        <w:color w:val="auto"/>
        <w:sz w:val="24"/>
      </w:rPr>
    </w:lvl>
    <w:lvl w:ilvl="8">
      <w:start w:val="1"/>
      <w:numFmt w:val="decimal"/>
      <w:lvlText w:val="%1.%2.%3.%4.%5.%6.%7.%8.%9"/>
      <w:lvlJc w:val="left"/>
      <w:pPr>
        <w:ind w:left="1800" w:hanging="1800"/>
      </w:pPr>
      <w:rPr>
        <w:rFonts w:ascii="Cambria" w:hAnsi="Cambria" w:cs="Times New Roman" w:hint="default"/>
        <w:color w:val="auto"/>
        <w:sz w:val="24"/>
      </w:rPr>
    </w:lvl>
  </w:abstractNum>
  <w:abstractNum w:abstractNumId="45" w15:restartNumberingAfterBreak="0">
    <w:nsid w:val="3D180FCB"/>
    <w:multiLevelType w:val="multilevel"/>
    <w:tmpl w:val="3D180FCB"/>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7E4AF7"/>
    <w:multiLevelType w:val="multilevel"/>
    <w:tmpl w:val="E41CBA1E"/>
    <w:lvl w:ilvl="0">
      <w:start w:val="1"/>
      <w:numFmt w:val="lowerLetter"/>
      <w:lvlText w:val="%1."/>
      <w:lvlJc w:val="left"/>
      <w:pPr>
        <w:tabs>
          <w:tab w:val="num" w:pos="4500"/>
        </w:tabs>
        <w:ind w:left="4500" w:hanging="2880"/>
      </w:pPr>
      <w:rPr>
        <w:rFonts w:ascii="Cambria" w:hAnsi="Cambria"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E39606F"/>
    <w:multiLevelType w:val="multilevel"/>
    <w:tmpl w:val="3E39606F"/>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1F4AC0"/>
    <w:multiLevelType w:val="hybridMultilevel"/>
    <w:tmpl w:val="1B2A79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061376"/>
    <w:multiLevelType w:val="hybridMultilevel"/>
    <w:tmpl w:val="84565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429512CB"/>
    <w:multiLevelType w:val="hybridMultilevel"/>
    <w:tmpl w:val="647E9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5B1569C"/>
    <w:multiLevelType w:val="multilevel"/>
    <w:tmpl w:val="45B156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46167010"/>
    <w:multiLevelType w:val="multilevel"/>
    <w:tmpl w:val="F086CC8C"/>
    <w:lvl w:ilvl="0">
      <w:start w:val="2"/>
      <w:numFmt w:val="decimal"/>
      <w:lvlText w:val="%1"/>
      <w:lvlJc w:val="left"/>
      <w:pPr>
        <w:ind w:left="525" w:hanging="525"/>
      </w:pPr>
      <w:rPr>
        <w:rFonts w:ascii="Cambria" w:hAnsi="Cambria" w:hint="default"/>
        <w:b/>
      </w:rPr>
    </w:lvl>
    <w:lvl w:ilvl="1">
      <w:start w:val="1"/>
      <w:numFmt w:val="decimal"/>
      <w:lvlText w:val="%1.%2"/>
      <w:lvlJc w:val="left"/>
      <w:pPr>
        <w:ind w:left="525" w:hanging="525"/>
      </w:pPr>
      <w:rPr>
        <w:rFonts w:ascii="Cambria" w:hAnsi="Cambria" w:hint="default"/>
        <w:b/>
      </w:rPr>
    </w:lvl>
    <w:lvl w:ilvl="2">
      <w:start w:val="5"/>
      <w:numFmt w:val="decimal"/>
      <w:lvlText w:val="%1.%2.%3"/>
      <w:lvlJc w:val="left"/>
      <w:pPr>
        <w:ind w:left="720" w:hanging="720"/>
      </w:pPr>
      <w:rPr>
        <w:rFonts w:ascii="Cambria" w:hAnsi="Cambria" w:hint="default"/>
        <w:b/>
      </w:rPr>
    </w:lvl>
    <w:lvl w:ilvl="3">
      <w:start w:val="1"/>
      <w:numFmt w:val="decimal"/>
      <w:lvlText w:val="%1.%2.%3.%4"/>
      <w:lvlJc w:val="left"/>
      <w:pPr>
        <w:ind w:left="720" w:hanging="720"/>
      </w:pPr>
      <w:rPr>
        <w:rFonts w:ascii="Cambria" w:hAnsi="Cambria" w:hint="default"/>
        <w:b/>
      </w:rPr>
    </w:lvl>
    <w:lvl w:ilvl="4">
      <w:start w:val="1"/>
      <w:numFmt w:val="decimal"/>
      <w:lvlText w:val="%1.%2.%3.%4.%5"/>
      <w:lvlJc w:val="left"/>
      <w:pPr>
        <w:ind w:left="1080" w:hanging="1080"/>
      </w:pPr>
      <w:rPr>
        <w:rFonts w:ascii="Cambria" w:hAnsi="Cambria" w:hint="default"/>
        <w:b/>
      </w:rPr>
    </w:lvl>
    <w:lvl w:ilvl="5">
      <w:start w:val="1"/>
      <w:numFmt w:val="decimal"/>
      <w:lvlText w:val="%1.%2.%3.%4.%5.%6"/>
      <w:lvlJc w:val="left"/>
      <w:pPr>
        <w:ind w:left="1080" w:hanging="1080"/>
      </w:pPr>
      <w:rPr>
        <w:rFonts w:ascii="Cambria" w:hAnsi="Cambria" w:hint="default"/>
        <w:b/>
      </w:rPr>
    </w:lvl>
    <w:lvl w:ilvl="6">
      <w:start w:val="1"/>
      <w:numFmt w:val="decimal"/>
      <w:lvlText w:val="%1.%2.%3.%4.%5.%6.%7"/>
      <w:lvlJc w:val="left"/>
      <w:pPr>
        <w:ind w:left="1440" w:hanging="1440"/>
      </w:pPr>
      <w:rPr>
        <w:rFonts w:ascii="Cambria" w:hAnsi="Cambria" w:hint="default"/>
        <w:b/>
      </w:rPr>
    </w:lvl>
    <w:lvl w:ilvl="7">
      <w:start w:val="1"/>
      <w:numFmt w:val="decimal"/>
      <w:lvlText w:val="%1.%2.%3.%4.%5.%6.%7.%8"/>
      <w:lvlJc w:val="left"/>
      <w:pPr>
        <w:ind w:left="1440" w:hanging="1440"/>
      </w:pPr>
      <w:rPr>
        <w:rFonts w:ascii="Cambria" w:hAnsi="Cambria" w:hint="default"/>
        <w:b/>
      </w:rPr>
    </w:lvl>
    <w:lvl w:ilvl="8">
      <w:start w:val="1"/>
      <w:numFmt w:val="decimal"/>
      <w:lvlText w:val="%1.%2.%3.%4.%5.%6.%7.%8.%9"/>
      <w:lvlJc w:val="left"/>
      <w:pPr>
        <w:ind w:left="1800" w:hanging="1800"/>
      </w:pPr>
      <w:rPr>
        <w:rFonts w:ascii="Cambria" w:hAnsi="Cambria" w:hint="default"/>
        <w:b/>
      </w:rPr>
    </w:lvl>
  </w:abstractNum>
  <w:abstractNum w:abstractNumId="53" w15:restartNumberingAfterBreak="0">
    <w:nsid w:val="461B427B"/>
    <w:multiLevelType w:val="multilevel"/>
    <w:tmpl w:val="461B427B"/>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2822E2"/>
    <w:multiLevelType w:val="hybridMultilevel"/>
    <w:tmpl w:val="EF5081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B373C3C"/>
    <w:multiLevelType w:val="multilevel"/>
    <w:tmpl w:val="4B373C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C761477"/>
    <w:multiLevelType w:val="multilevel"/>
    <w:tmpl w:val="4C7614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CC03704"/>
    <w:multiLevelType w:val="multilevel"/>
    <w:tmpl w:val="88CEB0E2"/>
    <w:lvl w:ilvl="0">
      <w:start w:val="1"/>
      <w:numFmt w:val="bullet"/>
      <w:lvlText w:val=""/>
      <w:lvlJc w:val="left"/>
      <w:pPr>
        <w:tabs>
          <w:tab w:val="num" w:pos="1800"/>
        </w:tabs>
        <w:ind w:left="1800" w:hanging="360"/>
      </w:pPr>
      <w:rPr>
        <w:rFonts w:ascii="Wingdings" w:hAnsi="Wingdings" w:hint="default"/>
        <w:b w:val="0"/>
        <w:i w:val="0"/>
        <w:color w:val="auto"/>
        <w:sz w:val="22"/>
      </w:rPr>
    </w:lvl>
    <w:lvl w:ilvl="1">
      <w:start w:val="1"/>
      <w:numFmt w:val="lowerLetter"/>
      <w:lvlText w:val="%2."/>
      <w:lvlJc w:val="left"/>
      <w:pPr>
        <w:tabs>
          <w:tab w:val="num" w:pos="4680"/>
        </w:tabs>
        <w:ind w:left="4680" w:hanging="2880"/>
      </w:pPr>
      <w:rPr>
        <w:rFonts w:ascii="Cambria" w:hAnsi="Cambria" w:hint="default"/>
        <w:b w:val="0"/>
        <w:i w:val="0"/>
        <w:sz w:val="2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4D6F734D"/>
    <w:multiLevelType w:val="multilevel"/>
    <w:tmpl w:val="4D6F7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E0F6781"/>
    <w:multiLevelType w:val="multilevel"/>
    <w:tmpl w:val="4E0F6781"/>
    <w:lvl w:ilvl="0">
      <w:start w:val="1"/>
      <w:numFmt w:val="bullet"/>
      <w:lvlText w:val=""/>
      <w:lvlJc w:val="left"/>
      <w:pPr>
        <w:tabs>
          <w:tab w:val="num" w:pos="1650"/>
        </w:tabs>
        <w:ind w:left="1650" w:hanging="360"/>
      </w:pPr>
      <w:rPr>
        <w:rFonts w:ascii="Wingdings" w:hAnsi="Wingdings" w:hint="default"/>
      </w:rPr>
    </w:lvl>
    <w:lvl w:ilvl="1">
      <w:start w:val="1"/>
      <w:numFmt w:val="lowerLetter"/>
      <w:lvlText w:val="%2."/>
      <w:lvlJc w:val="left"/>
      <w:pPr>
        <w:tabs>
          <w:tab w:val="num" w:pos="4530"/>
        </w:tabs>
        <w:ind w:left="4530" w:hanging="2880"/>
      </w:pPr>
      <w:rPr>
        <w:rFonts w:ascii="Arial" w:hAnsi="Arial" w:hint="default"/>
        <w:b w:val="0"/>
        <w:i w:val="0"/>
        <w:sz w:val="22"/>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60" w15:restartNumberingAfterBreak="0">
    <w:nsid w:val="4E880283"/>
    <w:multiLevelType w:val="multilevel"/>
    <w:tmpl w:val="4E880283"/>
    <w:lvl w:ilvl="0">
      <w:start w:val="1"/>
      <w:numFmt w:val="lowerLetter"/>
      <w:lvlText w:val="%1."/>
      <w:lvlJc w:val="left"/>
      <w:pPr>
        <w:tabs>
          <w:tab w:val="num" w:pos="420"/>
        </w:tabs>
        <w:ind w:left="420" w:hanging="360"/>
      </w:pPr>
      <w:rPr>
        <w:rFonts w:hint="default"/>
        <w:b w:val="0"/>
        <w:i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1" w15:restartNumberingAfterBreak="0">
    <w:nsid w:val="503842C0"/>
    <w:multiLevelType w:val="multilevel"/>
    <w:tmpl w:val="3C0035B8"/>
    <w:lvl w:ilvl="0">
      <w:start w:val="1"/>
      <w:numFmt w:val="lowerLetter"/>
      <w:lvlText w:val="%1."/>
      <w:lvlJc w:val="left"/>
      <w:pPr>
        <w:tabs>
          <w:tab w:val="num" w:pos="4680"/>
        </w:tabs>
        <w:ind w:left="4680" w:hanging="2880"/>
      </w:pPr>
      <w:rPr>
        <w:rFonts w:ascii="Arial" w:hAnsi="Arial" w:hint="default"/>
        <w:b w:val="0"/>
        <w:i w:val="0"/>
        <w:sz w:val="22"/>
      </w:rPr>
    </w:lvl>
    <w:lvl w:ilvl="1">
      <w:start w:val="1"/>
      <w:numFmt w:val="lowerLetter"/>
      <w:lvlText w:val="%2."/>
      <w:lvlJc w:val="left"/>
      <w:pPr>
        <w:tabs>
          <w:tab w:val="num" w:pos="2160"/>
        </w:tabs>
        <w:ind w:left="2160" w:hanging="360"/>
      </w:pPr>
      <w:rPr>
        <w:b w:val="0"/>
        <w:sz w:val="22"/>
        <w:szCs w:val="22"/>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2" w15:restartNumberingAfterBreak="0">
    <w:nsid w:val="544B0029"/>
    <w:multiLevelType w:val="multilevel"/>
    <w:tmpl w:val="544B0029"/>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552F2E5A"/>
    <w:multiLevelType w:val="multilevel"/>
    <w:tmpl w:val="552F2E5A"/>
    <w:lvl w:ilvl="0">
      <w:start w:val="1"/>
      <w:numFmt w:val="bullet"/>
      <w:lvlText w:val=""/>
      <w:lvlJc w:val="left"/>
      <w:pPr>
        <w:tabs>
          <w:tab w:val="num" w:pos="840"/>
        </w:tabs>
        <w:ind w:left="840" w:hanging="360"/>
      </w:pPr>
      <w:rPr>
        <w:rFonts w:ascii="Symbol" w:hAnsi="Symbol" w:hint="default"/>
        <w:sz w:val="20"/>
      </w:rPr>
    </w:lvl>
    <w:lvl w:ilvl="1">
      <w:start w:val="1"/>
      <w:numFmt w:val="lowerLetter"/>
      <w:lvlText w:val="%2."/>
      <w:lvlJc w:val="left"/>
      <w:pPr>
        <w:tabs>
          <w:tab w:val="num" w:pos="4080"/>
        </w:tabs>
        <w:ind w:left="4080" w:hanging="2880"/>
      </w:pPr>
      <w:rPr>
        <w:rFonts w:ascii="Arial" w:hAnsi="Arial" w:hint="default"/>
        <w:b w:val="0"/>
        <w:i w:val="0"/>
        <w:sz w:val="22"/>
      </w:rPr>
    </w:lvl>
    <w:lvl w:ilvl="2">
      <w:start w:val="1"/>
      <w:numFmt w:val="bullet"/>
      <w:lvlText w:val=""/>
      <w:lvlJc w:val="left"/>
      <w:pPr>
        <w:tabs>
          <w:tab w:val="num" w:pos="2280"/>
        </w:tabs>
        <w:ind w:left="2280" w:hanging="360"/>
      </w:pPr>
      <w:rPr>
        <w:rFonts w:ascii="Wingdings" w:hAnsi="Wingdings" w:hint="default"/>
        <w:sz w:val="20"/>
      </w:rPr>
    </w:lvl>
    <w:lvl w:ilvl="3">
      <w:start w:val="1"/>
      <w:numFmt w:val="bullet"/>
      <w:lvlText w:val=""/>
      <w:lvlJc w:val="left"/>
      <w:pPr>
        <w:tabs>
          <w:tab w:val="num" w:pos="3000"/>
        </w:tabs>
        <w:ind w:left="3000" w:hanging="360"/>
      </w:pPr>
      <w:rPr>
        <w:rFonts w:ascii="Wingdings" w:hAnsi="Wingdings" w:hint="default"/>
        <w:sz w:val="20"/>
      </w:rPr>
    </w:lvl>
    <w:lvl w:ilvl="4">
      <w:start w:val="1"/>
      <w:numFmt w:val="bullet"/>
      <w:lvlText w:val=""/>
      <w:lvlJc w:val="left"/>
      <w:pPr>
        <w:tabs>
          <w:tab w:val="num" w:pos="3720"/>
        </w:tabs>
        <w:ind w:left="3720" w:hanging="360"/>
      </w:pPr>
      <w:rPr>
        <w:rFonts w:ascii="Wingdings" w:hAnsi="Wingdings" w:hint="default"/>
        <w:sz w:val="20"/>
      </w:rPr>
    </w:lvl>
    <w:lvl w:ilvl="5">
      <w:start w:val="1"/>
      <w:numFmt w:val="bullet"/>
      <w:lvlText w:val=""/>
      <w:lvlJc w:val="left"/>
      <w:pPr>
        <w:tabs>
          <w:tab w:val="num" w:pos="4440"/>
        </w:tabs>
        <w:ind w:left="4440" w:hanging="360"/>
      </w:pPr>
      <w:rPr>
        <w:rFonts w:ascii="Wingdings" w:hAnsi="Wingdings" w:hint="default"/>
        <w:sz w:val="20"/>
      </w:rPr>
    </w:lvl>
    <w:lvl w:ilvl="6">
      <w:start w:val="1"/>
      <w:numFmt w:val="bullet"/>
      <w:lvlText w:val=""/>
      <w:lvlJc w:val="left"/>
      <w:pPr>
        <w:tabs>
          <w:tab w:val="num" w:pos="5160"/>
        </w:tabs>
        <w:ind w:left="5160" w:hanging="360"/>
      </w:pPr>
      <w:rPr>
        <w:rFonts w:ascii="Wingdings" w:hAnsi="Wingdings" w:hint="default"/>
        <w:sz w:val="20"/>
      </w:rPr>
    </w:lvl>
    <w:lvl w:ilvl="7">
      <w:start w:val="1"/>
      <w:numFmt w:val="bullet"/>
      <w:lvlText w:val=""/>
      <w:lvlJc w:val="left"/>
      <w:pPr>
        <w:tabs>
          <w:tab w:val="num" w:pos="5880"/>
        </w:tabs>
        <w:ind w:left="5880" w:hanging="360"/>
      </w:pPr>
      <w:rPr>
        <w:rFonts w:ascii="Wingdings" w:hAnsi="Wingdings" w:hint="default"/>
        <w:sz w:val="20"/>
      </w:rPr>
    </w:lvl>
    <w:lvl w:ilvl="8">
      <w:start w:val="1"/>
      <w:numFmt w:val="bullet"/>
      <w:lvlText w:val=""/>
      <w:lvlJc w:val="left"/>
      <w:pPr>
        <w:tabs>
          <w:tab w:val="num" w:pos="6600"/>
        </w:tabs>
        <w:ind w:left="6600" w:hanging="360"/>
      </w:pPr>
      <w:rPr>
        <w:rFonts w:ascii="Wingdings" w:hAnsi="Wingdings" w:hint="default"/>
        <w:sz w:val="20"/>
      </w:rPr>
    </w:lvl>
  </w:abstractNum>
  <w:abstractNum w:abstractNumId="64" w15:restartNumberingAfterBreak="0">
    <w:nsid w:val="55986591"/>
    <w:multiLevelType w:val="multilevel"/>
    <w:tmpl w:val="79D68E38"/>
    <w:lvl w:ilvl="0">
      <w:start w:val="11"/>
      <w:numFmt w:val="decimal"/>
      <w:lvlText w:val="%1"/>
      <w:lvlJc w:val="left"/>
      <w:pPr>
        <w:ind w:left="465" w:hanging="465"/>
      </w:pPr>
      <w:rPr>
        <w:rFonts w:ascii="Cambria" w:hAnsi="Cambria" w:hint="default"/>
        <w:b/>
      </w:rPr>
    </w:lvl>
    <w:lvl w:ilvl="1">
      <w:start w:val="1"/>
      <w:numFmt w:val="decimal"/>
      <w:lvlText w:val="%1.%2"/>
      <w:lvlJc w:val="left"/>
      <w:pPr>
        <w:ind w:left="465" w:hanging="465"/>
      </w:pPr>
      <w:rPr>
        <w:rFonts w:ascii="Cambria" w:hAnsi="Cambria" w:hint="default"/>
        <w:b/>
      </w:rPr>
    </w:lvl>
    <w:lvl w:ilvl="2">
      <w:start w:val="1"/>
      <w:numFmt w:val="decimal"/>
      <w:lvlText w:val="%1.%2.%3"/>
      <w:lvlJc w:val="left"/>
      <w:pPr>
        <w:ind w:left="720" w:hanging="720"/>
      </w:pPr>
      <w:rPr>
        <w:rFonts w:ascii="Cambria" w:hAnsi="Cambria" w:hint="default"/>
        <w:b/>
      </w:rPr>
    </w:lvl>
    <w:lvl w:ilvl="3">
      <w:start w:val="1"/>
      <w:numFmt w:val="decimal"/>
      <w:lvlText w:val="%1.%2.%3.%4"/>
      <w:lvlJc w:val="left"/>
      <w:pPr>
        <w:ind w:left="720" w:hanging="720"/>
      </w:pPr>
      <w:rPr>
        <w:rFonts w:ascii="Cambria" w:hAnsi="Cambria" w:hint="default"/>
        <w:b/>
      </w:rPr>
    </w:lvl>
    <w:lvl w:ilvl="4">
      <w:start w:val="1"/>
      <w:numFmt w:val="decimal"/>
      <w:lvlText w:val="%1.%2.%3.%4.%5"/>
      <w:lvlJc w:val="left"/>
      <w:pPr>
        <w:ind w:left="1080" w:hanging="1080"/>
      </w:pPr>
      <w:rPr>
        <w:rFonts w:ascii="Cambria" w:hAnsi="Cambria" w:hint="default"/>
        <w:b/>
      </w:rPr>
    </w:lvl>
    <w:lvl w:ilvl="5">
      <w:start w:val="1"/>
      <w:numFmt w:val="decimal"/>
      <w:lvlText w:val="%1.%2.%3.%4.%5.%6"/>
      <w:lvlJc w:val="left"/>
      <w:pPr>
        <w:ind w:left="1080" w:hanging="1080"/>
      </w:pPr>
      <w:rPr>
        <w:rFonts w:ascii="Cambria" w:hAnsi="Cambria" w:hint="default"/>
        <w:b/>
      </w:rPr>
    </w:lvl>
    <w:lvl w:ilvl="6">
      <w:start w:val="1"/>
      <w:numFmt w:val="decimal"/>
      <w:lvlText w:val="%1.%2.%3.%4.%5.%6.%7"/>
      <w:lvlJc w:val="left"/>
      <w:pPr>
        <w:ind w:left="1440" w:hanging="1440"/>
      </w:pPr>
      <w:rPr>
        <w:rFonts w:ascii="Cambria" w:hAnsi="Cambria" w:hint="default"/>
        <w:b/>
      </w:rPr>
    </w:lvl>
    <w:lvl w:ilvl="7">
      <w:start w:val="1"/>
      <w:numFmt w:val="decimal"/>
      <w:lvlText w:val="%1.%2.%3.%4.%5.%6.%7.%8"/>
      <w:lvlJc w:val="left"/>
      <w:pPr>
        <w:ind w:left="1440" w:hanging="1440"/>
      </w:pPr>
      <w:rPr>
        <w:rFonts w:ascii="Cambria" w:hAnsi="Cambria" w:hint="default"/>
        <w:b/>
      </w:rPr>
    </w:lvl>
    <w:lvl w:ilvl="8">
      <w:start w:val="1"/>
      <w:numFmt w:val="decimal"/>
      <w:lvlText w:val="%1.%2.%3.%4.%5.%6.%7.%8.%9"/>
      <w:lvlJc w:val="left"/>
      <w:pPr>
        <w:ind w:left="1800" w:hanging="1800"/>
      </w:pPr>
      <w:rPr>
        <w:rFonts w:ascii="Cambria" w:hAnsi="Cambria" w:hint="default"/>
        <w:b/>
      </w:rPr>
    </w:lvl>
  </w:abstractNum>
  <w:abstractNum w:abstractNumId="65" w15:restartNumberingAfterBreak="0">
    <w:nsid w:val="55990D7A"/>
    <w:multiLevelType w:val="multilevel"/>
    <w:tmpl w:val="55990D7A"/>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5"/>
      <w:numFmt w:val="lowerLetter"/>
      <w:lvlText w:val="%2."/>
      <w:lvlJc w:val="left"/>
      <w:pPr>
        <w:tabs>
          <w:tab w:val="num" w:pos="3960"/>
        </w:tabs>
        <w:ind w:left="3960" w:hanging="2880"/>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7B03EA1"/>
    <w:multiLevelType w:val="multilevel"/>
    <w:tmpl w:val="089A5CDA"/>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580F1213"/>
    <w:multiLevelType w:val="multilevel"/>
    <w:tmpl w:val="580F1213"/>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lowerLetter"/>
      <w:lvlText w:val="%2."/>
      <w:lvlJc w:val="left"/>
      <w:pPr>
        <w:tabs>
          <w:tab w:val="num" w:pos="3150"/>
        </w:tabs>
        <w:ind w:left="3150" w:hanging="2880"/>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2E08D6"/>
    <w:multiLevelType w:val="multilevel"/>
    <w:tmpl w:val="592E08D6"/>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lowerLetter"/>
      <w:lvlText w:val="%2."/>
      <w:lvlJc w:val="left"/>
      <w:pPr>
        <w:tabs>
          <w:tab w:val="num" w:pos="3960"/>
        </w:tabs>
        <w:ind w:left="3960" w:hanging="2880"/>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DE606F0"/>
    <w:multiLevelType w:val="multilevel"/>
    <w:tmpl w:val="17A43624"/>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DF42102"/>
    <w:multiLevelType w:val="multilevel"/>
    <w:tmpl w:val="5DF421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F16CF0"/>
    <w:multiLevelType w:val="multilevel"/>
    <w:tmpl w:val="054EFF12"/>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4061530"/>
    <w:multiLevelType w:val="multilevel"/>
    <w:tmpl w:val="64061530"/>
    <w:lvl w:ilvl="0">
      <w:start w:val="1"/>
      <w:numFmt w:val="bullet"/>
      <w:lvlText w:val=""/>
      <w:lvlJc w:val="left"/>
      <w:pPr>
        <w:ind w:left="950" w:hanging="360"/>
      </w:pPr>
      <w:rPr>
        <w:rFonts w:ascii="Symbol" w:hAnsi="Symbol" w:hint="default"/>
      </w:rPr>
    </w:lvl>
    <w:lvl w:ilvl="1">
      <w:start w:val="1"/>
      <w:numFmt w:val="bullet"/>
      <w:lvlText w:val="o"/>
      <w:lvlJc w:val="left"/>
      <w:pPr>
        <w:ind w:left="1670" w:hanging="360"/>
      </w:pPr>
      <w:rPr>
        <w:rFonts w:ascii="Courier New" w:hAnsi="Courier New" w:cs="Courier New" w:hint="default"/>
      </w:rPr>
    </w:lvl>
    <w:lvl w:ilvl="2">
      <w:start w:val="1"/>
      <w:numFmt w:val="bullet"/>
      <w:lvlText w:val=""/>
      <w:lvlJc w:val="left"/>
      <w:pPr>
        <w:ind w:left="2390" w:hanging="360"/>
      </w:pPr>
      <w:rPr>
        <w:rFonts w:ascii="Wingdings" w:hAnsi="Wingdings" w:hint="default"/>
      </w:rPr>
    </w:lvl>
    <w:lvl w:ilvl="3">
      <w:start w:val="1"/>
      <w:numFmt w:val="bullet"/>
      <w:lvlText w:val=""/>
      <w:lvlJc w:val="left"/>
      <w:pPr>
        <w:ind w:left="3110" w:hanging="360"/>
      </w:pPr>
      <w:rPr>
        <w:rFonts w:ascii="Symbol" w:hAnsi="Symbol" w:hint="default"/>
      </w:rPr>
    </w:lvl>
    <w:lvl w:ilvl="4">
      <w:start w:val="1"/>
      <w:numFmt w:val="bullet"/>
      <w:lvlText w:val="o"/>
      <w:lvlJc w:val="left"/>
      <w:pPr>
        <w:ind w:left="3830" w:hanging="360"/>
      </w:pPr>
      <w:rPr>
        <w:rFonts w:ascii="Courier New" w:hAnsi="Courier New" w:cs="Courier New" w:hint="default"/>
      </w:rPr>
    </w:lvl>
    <w:lvl w:ilvl="5">
      <w:start w:val="1"/>
      <w:numFmt w:val="bullet"/>
      <w:lvlText w:val=""/>
      <w:lvlJc w:val="left"/>
      <w:pPr>
        <w:ind w:left="4550" w:hanging="360"/>
      </w:pPr>
      <w:rPr>
        <w:rFonts w:ascii="Wingdings" w:hAnsi="Wingdings" w:hint="default"/>
      </w:rPr>
    </w:lvl>
    <w:lvl w:ilvl="6">
      <w:start w:val="1"/>
      <w:numFmt w:val="bullet"/>
      <w:lvlText w:val=""/>
      <w:lvlJc w:val="left"/>
      <w:pPr>
        <w:ind w:left="5270" w:hanging="360"/>
      </w:pPr>
      <w:rPr>
        <w:rFonts w:ascii="Symbol" w:hAnsi="Symbol" w:hint="default"/>
      </w:rPr>
    </w:lvl>
    <w:lvl w:ilvl="7">
      <w:start w:val="1"/>
      <w:numFmt w:val="bullet"/>
      <w:lvlText w:val="o"/>
      <w:lvlJc w:val="left"/>
      <w:pPr>
        <w:ind w:left="5990" w:hanging="360"/>
      </w:pPr>
      <w:rPr>
        <w:rFonts w:ascii="Courier New" w:hAnsi="Courier New" w:cs="Courier New" w:hint="default"/>
      </w:rPr>
    </w:lvl>
    <w:lvl w:ilvl="8">
      <w:start w:val="1"/>
      <w:numFmt w:val="bullet"/>
      <w:lvlText w:val=""/>
      <w:lvlJc w:val="left"/>
      <w:pPr>
        <w:ind w:left="6710" w:hanging="360"/>
      </w:pPr>
      <w:rPr>
        <w:rFonts w:ascii="Wingdings" w:hAnsi="Wingdings" w:hint="default"/>
      </w:rPr>
    </w:lvl>
  </w:abstractNum>
  <w:abstractNum w:abstractNumId="73" w15:restartNumberingAfterBreak="0">
    <w:nsid w:val="64724835"/>
    <w:multiLevelType w:val="multilevel"/>
    <w:tmpl w:val="CF42A146"/>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1"/>
      <w:numFmt w:val="lowerLetter"/>
      <w:lvlText w:val="%2."/>
      <w:lvlJc w:val="left"/>
      <w:pPr>
        <w:tabs>
          <w:tab w:val="num" w:pos="3960"/>
        </w:tabs>
        <w:ind w:left="3960" w:hanging="2880"/>
      </w:pPr>
      <w:rPr>
        <w:rFonts w:ascii="Cambria" w:hAnsi="Cambria"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53E3ADD"/>
    <w:multiLevelType w:val="multilevel"/>
    <w:tmpl w:val="F1C81D32"/>
    <w:lvl w:ilvl="0">
      <w:start w:val="1"/>
      <w:numFmt w:val="lowerLetter"/>
      <w:lvlText w:val="%1."/>
      <w:lvlJc w:val="left"/>
      <w:pPr>
        <w:tabs>
          <w:tab w:val="num" w:pos="2880"/>
        </w:tabs>
        <w:ind w:left="2880" w:hanging="2880"/>
      </w:pPr>
      <w:rPr>
        <w:rFonts w:ascii="Cambria" w:hAnsi="Cambria" w:hint="default"/>
        <w:b w:val="0"/>
        <w:i w:val="0"/>
        <w:sz w:val="22"/>
      </w:rPr>
    </w:lvl>
    <w:lvl w:ilvl="1">
      <w:start w:val="1"/>
      <w:numFmt w:val="lowerLetter"/>
      <w:lvlText w:val="%2."/>
      <w:lvlJc w:val="left"/>
      <w:pPr>
        <w:tabs>
          <w:tab w:val="num" w:pos="-360"/>
        </w:tabs>
        <w:ind w:left="-360" w:hanging="360"/>
      </w:pPr>
    </w:lvl>
    <w:lvl w:ilvl="2">
      <w:start w:val="1"/>
      <w:numFmt w:val="lowerRoman"/>
      <w:lvlText w:val="%3."/>
      <w:lvlJc w:val="right"/>
      <w:pPr>
        <w:tabs>
          <w:tab w:val="num" w:pos="360"/>
        </w:tabs>
        <w:ind w:left="3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abstractNum w:abstractNumId="75" w15:restartNumberingAfterBreak="0">
    <w:nsid w:val="67ED3C87"/>
    <w:multiLevelType w:val="multilevel"/>
    <w:tmpl w:val="67ED3C8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68530162"/>
    <w:multiLevelType w:val="multilevel"/>
    <w:tmpl w:val="8F5637AE"/>
    <w:lvl w:ilvl="0">
      <w:start w:val="1"/>
      <w:numFmt w:val="lowerLetter"/>
      <w:lvlText w:val="%1."/>
      <w:lvlJc w:val="left"/>
      <w:pPr>
        <w:tabs>
          <w:tab w:val="num" w:pos="4680"/>
        </w:tabs>
        <w:ind w:left="468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69AA7C54"/>
    <w:multiLevelType w:val="multilevel"/>
    <w:tmpl w:val="69AA7C54"/>
    <w:lvl w:ilvl="0">
      <w:start w:val="1"/>
      <w:numFmt w:val="bullet"/>
      <w:lvlText w:val=""/>
      <w:lvlJc w:val="left"/>
      <w:pPr>
        <w:tabs>
          <w:tab w:val="num" w:pos="1060"/>
        </w:tabs>
        <w:ind w:left="1060" w:hanging="360"/>
      </w:pPr>
      <w:rPr>
        <w:rFonts w:ascii="Symbol" w:hAnsi="Symbol"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8" w15:restartNumberingAfterBreak="0">
    <w:nsid w:val="69E53928"/>
    <w:multiLevelType w:val="hybridMultilevel"/>
    <w:tmpl w:val="E404EA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ACD19C8"/>
    <w:multiLevelType w:val="multilevel"/>
    <w:tmpl w:val="4D6F7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CE1410C"/>
    <w:multiLevelType w:val="hybridMultilevel"/>
    <w:tmpl w:val="84565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ED70A6E"/>
    <w:multiLevelType w:val="multilevel"/>
    <w:tmpl w:val="6ED70A6E"/>
    <w:lvl w:ilvl="0">
      <w:start w:val="1"/>
      <w:numFmt w:val="bullet"/>
      <w:lvlText w:val=""/>
      <w:lvlJc w:val="left"/>
      <w:pPr>
        <w:tabs>
          <w:tab w:val="num" w:pos="1800"/>
        </w:tabs>
        <w:ind w:left="1800" w:hanging="360"/>
      </w:pPr>
      <w:rPr>
        <w:rFonts w:ascii="Wingdings" w:hAnsi="Wingdings" w:hint="default"/>
        <w:b w:val="0"/>
        <w:i w:val="0"/>
        <w:color w:val="auto"/>
        <w:sz w:val="22"/>
      </w:rPr>
    </w:lvl>
    <w:lvl w:ilvl="1">
      <w:start w:val="1"/>
      <w:numFmt w:val="lowerLetter"/>
      <w:lvlText w:val="%2."/>
      <w:lvlJc w:val="left"/>
      <w:pPr>
        <w:tabs>
          <w:tab w:val="num" w:pos="4680"/>
        </w:tabs>
        <w:ind w:left="4680" w:hanging="2880"/>
      </w:pPr>
      <w:rPr>
        <w:rFonts w:ascii="Arial" w:hAnsi="Arial" w:hint="default"/>
        <w:b w:val="0"/>
        <w:i w:val="0"/>
        <w:sz w:val="22"/>
      </w:rPr>
    </w:lvl>
    <w:lvl w:ilvl="2">
      <w:start w:val="1"/>
      <w:numFmt w:val="bullet"/>
      <w:lvlText w:val=""/>
      <w:lvlJc w:val="left"/>
      <w:pPr>
        <w:tabs>
          <w:tab w:val="num" w:pos="2880"/>
        </w:tabs>
        <w:ind w:left="2880" w:hanging="360"/>
      </w:pPr>
      <w:rPr>
        <w:rFonts w:ascii="Wingdings" w:hAnsi="Wingdings" w:hint="default"/>
        <w:b w:val="0"/>
        <w:i w:val="0"/>
        <w:color w:val="auto"/>
        <w:sz w:val="22"/>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6F50295D"/>
    <w:multiLevelType w:val="multilevel"/>
    <w:tmpl w:val="6F50295D"/>
    <w:lvl w:ilvl="0">
      <w:start w:val="1"/>
      <w:numFmt w:val="lowerLetter"/>
      <w:lvlText w:val="%1."/>
      <w:lvlJc w:val="left"/>
      <w:pPr>
        <w:tabs>
          <w:tab w:val="num" w:pos="2880"/>
        </w:tabs>
        <w:ind w:left="2880" w:hanging="360"/>
      </w:pPr>
      <w:rPr>
        <w:rFonts w:hint="default"/>
        <w:b w:val="0"/>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3" w15:restartNumberingAfterBreak="0">
    <w:nsid w:val="711C1A9D"/>
    <w:multiLevelType w:val="multilevel"/>
    <w:tmpl w:val="711C1A9D"/>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84" w15:restartNumberingAfterBreak="0">
    <w:nsid w:val="73AA0E18"/>
    <w:multiLevelType w:val="multilevel"/>
    <w:tmpl w:val="73AA0E1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C66D36"/>
    <w:multiLevelType w:val="multilevel"/>
    <w:tmpl w:val="79C66D36"/>
    <w:lvl w:ilvl="0">
      <w:start w:val="1"/>
      <w:numFmt w:val="bullet"/>
      <w:lvlText w:val=""/>
      <w:lvlJc w:val="left"/>
      <w:pPr>
        <w:tabs>
          <w:tab w:val="num" w:pos="1080"/>
        </w:tabs>
        <w:ind w:left="1080" w:hanging="360"/>
      </w:pPr>
      <w:rPr>
        <w:rFonts w:ascii="Wingdings" w:hAnsi="Wingdings" w:hint="default"/>
        <w:b w:val="0"/>
        <w:i w:val="0"/>
        <w:color w:val="auto"/>
        <w:sz w:val="22"/>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6" w15:restartNumberingAfterBreak="0">
    <w:nsid w:val="7A00194E"/>
    <w:multiLevelType w:val="multilevel"/>
    <w:tmpl w:val="99C487CA"/>
    <w:lvl w:ilvl="0">
      <w:start w:val="1"/>
      <w:numFmt w:val="bullet"/>
      <w:lvlText w:val=""/>
      <w:lvlJc w:val="left"/>
      <w:pPr>
        <w:tabs>
          <w:tab w:val="num" w:pos="1800"/>
        </w:tabs>
        <w:ind w:left="1800" w:hanging="360"/>
      </w:pPr>
      <w:rPr>
        <w:rFonts w:ascii="Wingdings" w:hAnsi="Wingdings" w:hint="default"/>
        <w:b w:val="0"/>
        <w:i w:val="0"/>
        <w:color w:val="auto"/>
        <w:sz w:val="22"/>
      </w:rPr>
    </w:lvl>
    <w:lvl w:ilvl="1">
      <w:start w:val="1"/>
      <w:numFmt w:val="lowerLetter"/>
      <w:lvlText w:val="%2."/>
      <w:lvlJc w:val="left"/>
      <w:pPr>
        <w:tabs>
          <w:tab w:val="num" w:pos="2880"/>
        </w:tabs>
        <w:ind w:left="2880" w:hanging="2880"/>
      </w:pPr>
      <w:rPr>
        <w:rFonts w:ascii="Cambria" w:hAnsi="Cambria" w:hint="default"/>
        <w:b w:val="0"/>
        <w:i w:val="0"/>
        <w:sz w:val="22"/>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B6639F4"/>
    <w:multiLevelType w:val="multilevel"/>
    <w:tmpl w:val="7B6639F4"/>
    <w:lvl w:ilvl="0">
      <w:start w:val="1"/>
      <w:numFmt w:val="lowerLetter"/>
      <w:lvlText w:val="%1."/>
      <w:lvlJc w:val="left"/>
      <w:pPr>
        <w:tabs>
          <w:tab w:val="num" w:pos="2160"/>
        </w:tabs>
        <w:ind w:left="21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C186576"/>
    <w:multiLevelType w:val="multilevel"/>
    <w:tmpl w:val="531CCF0C"/>
    <w:lvl w:ilvl="0">
      <w:start w:val="1"/>
      <w:numFmt w:val="lowerLetter"/>
      <w:lvlText w:val="%1."/>
      <w:lvlJc w:val="left"/>
      <w:pPr>
        <w:tabs>
          <w:tab w:val="num" w:pos="3960"/>
        </w:tabs>
        <w:ind w:left="3960" w:hanging="2880"/>
      </w:pPr>
      <w:rPr>
        <w:rFonts w:ascii="Cambria" w:hAnsi="Cambria"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7ED80292"/>
    <w:multiLevelType w:val="multilevel"/>
    <w:tmpl w:val="EC3A2804"/>
    <w:lvl w:ilvl="0">
      <w:start w:val="1"/>
      <w:numFmt w:val="lowerLetter"/>
      <w:lvlText w:val="%1."/>
      <w:lvlJc w:val="left"/>
      <w:pPr>
        <w:tabs>
          <w:tab w:val="num" w:pos="4500"/>
        </w:tabs>
        <w:ind w:left="4500" w:hanging="2880"/>
      </w:pPr>
      <w:rPr>
        <w:rFonts w:ascii="Cambria" w:hAnsi="Cambria" w:hint="default"/>
        <w:b w:val="0"/>
        <w:i w:val="0"/>
        <w:sz w:val="22"/>
      </w:rPr>
    </w:lvl>
    <w:lvl w:ilvl="1">
      <w:start w:val="1"/>
      <w:numFmt w:val="bullet"/>
      <w:lvlText w:val=""/>
      <w:lvlJc w:val="left"/>
      <w:pPr>
        <w:tabs>
          <w:tab w:val="num" w:pos="1440"/>
        </w:tabs>
        <w:ind w:left="1440" w:hanging="360"/>
      </w:pPr>
      <w:rPr>
        <w:rFonts w:ascii="Wingdings" w:hAnsi="Wingdings" w:hint="default"/>
        <w:b w:val="0"/>
        <w:i w:val="0"/>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13402208">
    <w:abstractNumId w:val="77"/>
  </w:num>
  <w:num w:numId="2" w16cid:durableId="1653365818">
    <w:abstractNumId w:val="61"/>
  </w:num>
  <w:num w:numId="3" w16cid:durableId="1881630787">
    <w:abstractNumId w:val="72"/>
  </w:num>
  <w:num w:numId="4" w16cid:durableId="382603546">
    <w:abstractNumId w:val="7"/>
  </w:num>
  <w:num w:numId="5" w16cid:durableId="1069618430">
    <w:abstractNumId w:val="88"/>
  </w:num>
  <w:num w:numId="6" w16cid:durableId="449931098">
    <w:abstractNumId w:val="51"/>
  </w:num>
  <w:num w:numId="7" w16cid:durableId="1014066541">
    <w:abstractNumId w:val="26"/>
  </w:num>
  <w:num w:numId="8" w16cid:durableId="716976850">
    <w:abstractNumId w:val="2"/>
  </w:num>
  <w:num w:numId="9" w16cid:durableId="1393891157">
    <w:abstractNumId w:val="75"/>
  </w:num>
  <w:num w:numId="10" w16cid:durableId="1307471292">
    <w:abstractNumId w:val="57"/>
  </w:num>
  <w:num w:numId="11" w16cid:durableId="294993001">
    <w:abstractNumId w:val="62"/>
  </w:num>
  <w:num w:numId="12" w16cid:durableId="1454909836">
    <w:abstractNumId w:val="58"/>
  </w:num>
  <w:num w:numId="13" w16cid:durableId="613364788">
    <w:abstractNumId w:val="86"/>
  </w:num>
  <w:num w:numId="14" w16cid:durableId="1807971146">
    <w:abstractNumId w:val="30"/>
  </w:num>
  <w:num w:numId="15" w16cid:durableId="958101342">
    <w:abstractNumId w:val="0"/>
  </w:num>
  <w:num w:numId="16" w16cid:durableId="294944341">
    <w:abstractNumId w:val="66"/>
  </w:num>
  <w:num w:numId="17" w16cid:durableId="1503155294">
    <w:abstractNumId w:val="9"/>
  </w:num>
  <w:num w:numId="18" w16cid:durableId="1907253197">
    <w:abstractNumId w:val="25"/>
  </w:num>
  <w:num w:numId="19" w16cid:durableId="2100521052">
    <w:abstractNumId w:val="63"/>
  </w:num>
  <w:num w:numId="20" w16cid:durableId="1334064890">
    <w:abstractNumId w:val="21"/>
  </w:num>
  <w:num w:numId="21" w16cid:durableId="1591693899">
    <w:abstractNumId w:val="87"/>
  </w:num>
  <w:num w:numId="22" w16cid:durableId="1519540687">
    <w:abstractNumId w:val="73"/>
  </w:num>
  <w:num w:numId="23" w16cid:durableId="757483452">
    <w:abstractNumId w:val="81"/>
  </w:num>
  <w:num w:numId="24" w16cid:durableId="1173758144">
    <w:abstractNumId w:val="18"/>
  </w:num>
  <w:num w:numId="25" w16cid:durableId="648561345">
    <w:abstractNumId w:val="31"/>
  </w:num>
  <w:num w:numId="26" w16cid:durableId="490869066">
    <w:abstractNumId w:val="59"/>
  </w:num>
  <w:num w:numId="27" w16cid:durableId="1810056276">
    <w:abstractNumId w:val="60"/>
  </w:num>
  <w:num w:numId="28" w16cid:durableId="406919441">
    <w:abstractNumId w:val="27"/>
  </w:num>
  <w:num w:numId="29" w16cid:durableId="1473448357">
    <w:abstractNumId w:val="56"/>
  </w:num>
  <w:num w:numId="30" w16cid:durableId="966355403">
    <w:abstractNumId w:val="10"/>
  </w:num>
  <w:num w:numId="31" w16cid:durableId="1441298578">
    <w:abstractNumId w:val="46"/>
  </w:num>
  <w:num w:numId="32" w16cid:durableId="1046880498">
    <w:abstractNumId w:val="85"/>
  </w:num>
  <w:num w:numId="33" w16cid:durableId="555774014">
    <w:abstractNumId w:val="34"/>
  </w:num>
  <w:num w:numId="34" w16cid:durableId="1226452103">
    <w:abstractNumId w:val="22"/>
  </w:num>
  <w:num w:numId="35" w16cid:durableId="2102872072">
    <w:abstractNumId w:val="37"/>
  </w:num>
  <w:num w:numId="36" w16cid:durableId="550507301">
    <w:abstractNumId w:val="70"/>
  </w:num>
  <w:num w:numId="37" w16cid:durableId="847208309">
    <w:abstractNumId w:val="32"/>
  </w:num>
  <w:num w:numId="38" w16cid:durableId="1571694660">
    <w:abstractNumId w:val="3"/>
  </w:num>
  <w:num w:numId="39" w16cid:durableId="1992102106">
    <w:abstractNumId w:val="33"/>
  </w:num>
  <w:num w:numId="40" w16cid:durableId="1009063331">
    <w:abstractNumId w:val="76"/>
  </w:num>
  <w:num w:numId="41" w16cid:durableId="965889248">
    <w:abstractNumId w:val="65"/>
  </w:num>
  <w:num w:numId="42" w16cid:durableId="1735202963">
    <w:abstractNumId w:val="74"/>
  </w:num>
  <w:num w:numId="43" w16cid:durableId="2079210682">
    <w:abstractNumId w:val="5"/>
  </w:num>
  <w:num w:numId="44" w16cid:durableId="1721442230">
    <w:abstractNumId w:val="1"/>
  </w:num>
  <w:num w:numId="45" w16cid:durableId="895046271">
    <w:abstractNumId w:val="84"/>
  </w:num>
  <w:num w:numId="46" w16cid:durableId="321859207">
    <w:abstractNumId w:val="43"/>
  </w:num>
  <w:num w:numId="47" w16cid:durableId="752169852">
    <w:abstractNumId w:val="35"/>
  </w:num>
  <w:num w:numId="48" w16cid:durableId="1625193346">
    <w:abstractNumId w:val="53"/>
  </w:num>
  <w:num w:numId="49" w16cid:durableId="207955499">
    <w:abstractNumId w:val="36"/>
  </w:num>
  <w:num w:numId="50" w16cid:durableId="1735733489">
    <w:abstractNumId w:val="6"/>
  </w:num>
  <w:num w:numId="51" w16cid:durableId="1168985438">
    <w:abstractNumId w:val="69"/>
  </w:num>
  <w:num w:numId="52" w16cid:durableId="1540706635">
    <w:abstractNumId w:val="45"/>
  </w:num>
  <w:num w:numId="53" w16cid:durableId="1676179256">
    <w:abstractNumId w:val="23"/>
  </w:num>
  <w:num w:numId="54" w16cid:durableId="1854147916">
    <w:abstractNumId w:val="83"/>
  </w:num>
  <w:num w:numId="55" w16cid:durableId="1049383363">
    <w:abstractNumId w:val="47"/>
  </w:num>
  <w:num w:numId="56" w16cid:durableId="1577931916">
    <w:abstractNumId w:val="82"/>
  </w:num>
  <w:num w:numId="57" w16cid:durableId="970940280">
    <w:abstractNumId w:val="20"/>
  </w:num>
  <w:num w:numId="58" w16cid:durableId="997273695">
    <w:abstractNumId w:val="89"/>
  </w:num>
  <w:num w:numId="59" w16cid:durableId="1564021118">
    <w:abstractNumId w:val="29"/>
  </w:num>
  <w:num w:numId="60" w16cid:durableId="1284799678">
    <w:abstractNumId w:val="39"/>
  </w:num>
  <w:num w:numId="61" w16cid:durableId="1571649296">
    <w:abstractNumId w:val="67"/>
  </w:num>
  <w:num w:numId="62" w16cid:durableId="1615599660">
    <w:abstractNumId w:val="15"/>
  </w:num>
  <w:num w:numId="63" w16cid:durableId="158349489">
    <w:abstractNumId w:val="40"/>
  </w:num>
  <w:num w:numId="64" w16cid:durableId="595402937">
    <w:abstractNumId w:val="4"/>
  </w:num>
  <w:num w:numId="65" w16cid:durableId="324093289">
    <w:abstractNumId w:val="68"/>
  </w:num>
  <w:num w:numId="66" w16cid:durableId="187792501">
    <w:abstractNumId w:val="28"/>
  </w:num>
  <w:num w:numId="67" w16cid:durableId="1968121944">
    <w:abstractNumId w:val="38"/>
  </w:num>
  <w:num w:numId="68" w16cid:durableId="1861816199">
    <w:abstractNumId w:val="55"/>
  </w:num>
  <w:num w:numId="69" w16cid:durableId="1432160269">
    <w:abstractNumId w:val="54"/>
  </w:num>
  <w:num w:numId="70" w16cid:durableId="145099431">
    <w:abstractNumId w:val="48"/>
  </w:num>
  <w:num w:numId="71" w16cid:durableId="1191141229">
    <w:abstractNumId w:val="78"/>
  </w:num>
  <w:num w:numId="72" w16cid:durableId="484471338">
    <w:abstractNumId w:val="11"/>
  </w:num>
  <w:num w:numId="73" w16cid:durableId="2023166204">
    <w:abstractNumId w:val="50"/>
  </w:num>
  <w:num w:numId="74" w16cid:durableId="1361859977">
    <w:abstractNumId w:val="42"/>
  </w:num>
  <w:num w:numId="75" w16cid:durableId="656959417">
    <w:abstractNumId w:val="19"/>
  </w:num>
  <w:num w:numId="76" w16cid:durableId="1658604772">
    <w:abstractNumId w:val="79"/>
  </w:num>
  <w:num w:numId="77" w16cid:durableId="431318917">
    <w:abstractNumId w:val="52"/>
  </w:num>
  <w:num w:numId="78" w16cid:durableId="686952791">
    <w:abstractNumId w:val="12"/>
  </w:num>
  <w:num w:numId="79" w16cid:durableId="1569001473">
    <w:abstractNumId w:val="16"/>
  </w:num>
  <w:num w:numId="80" w16cid:durableId="447893594">
    <w:abstractNumId w:val="80"/>
  </w:num>
  <w:num w:numId="81" w16cid:durableId="1071927185">
    <w:abstractNumId w:val="49"/>
  </w:num>
  <w:num w:numId="82" w16cid:durableId="947733698">
    <w:abstractNumId w:val="13"/>
  </w:num>
  <w:num w:numId="83" w16cid:durableId="367143305">
    <w:abstractNumId w:val="24"/>
  </w:num>
  <w:num w:numId="84" w16cid:durableId="553078176">
    <w:abstractNumId w:val="8"/>
  </w:num>
  <w:num w:numId="85" w16cid:durableId="696740373">
    <w:abstractNumId w:val="64"/>
  </w:num>
  <w:num w:numId="86" w16cid:durableId="1652521209">
    <w:abstractNumId w:val="41"/>
  </w:num>
  <w:num w:numId="87" w16cid:durableId="825366784">
    <w:abstractNumId w:val="14"/>
  </w:num>
  <w:num w:numId="88" w16cid:durableId="1023019183">
    <w:abstractNumId w:val="44"/>
  </w:num>
  <w:num w:numId="89" w16cid:durableId="1495336293">
    <w:abstractNumId w:val="17"/>
  </w:num>
  <w:num w:numId="90" w16cid:durableId="607277126">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02"/>
    <w:rsid w:val="00000A16"/>
    <w:rsid w:val="00003A11"/>
    <w:rsid w:val="00007E3E"/>
    <w:rsid w:val="00010931"/>
    <w:rsid w:val="00011BDD"/>
    <w:rsid w:val="00012071"/>
    <w:rsid w:val="000147A5"/>
    <w:rsid w:val="00020192"/>
    <w:rsid w:val="000215A9"/>
    <w:rsid w:val="000223D2"/>
    <w:rsid w:val="000252DB"/>
    <w:rsid w:val="00031ED9"/>
    <w:rsid w:val="00040475"/>
    <w:rsid w:val="0004120C"/>
    <w:rsid w:val="00041412"/>
    <w:rsid w:val="0004320E"/>
    <w:rsid w:val="0004724B"/>
    <w:rsid w:val="00053DC1"/>
    <w:rsid w:val="00057345"/>
    <w:rsid w:val="000573F8"/>
    <w:rsid w:val="00061AAA"/>
    <w:rsid w:val="00064AF8"/>
    <w:rsid w:val="00064C8F"/>
    <w:rsid w:val="00070064"/>
    <w:rsid w:val="000706B1"/>
    <w:rsid w:val="00072EC9"/>
    <w:rsid w:val="00087127"/>
    <w:rsid w:val="0008741C"/>
    <w:rsid w:val="00087CD6"/>
    <w:rsid w:val="0009516E"/>
    <w:rsid w:val="000978F4"/>
    <w:rsid w:val="000A5AC8"/>
    <w:rsid w:val="000B330C"/>
    <w:rsid w:val="000B5391"/>
    <w:rsid w:val="000B7CA4"/>
    <w:rsid w:val="000C1EE9"/>
    <w:rsid w:val="000C6A3E"/>
    <w:rsid w:val="000C6B2C"/>
    <w:rsid w:val="000C7989"/>
    <w:rsid w:val="000D1932"/>
    <w:rsid w:val="000D1DED"/>
    <w:rsid w:val="000D4CDC"/>
    <w:rsid w:val="000D6A07"/>
    <w:rsid w:val="000E3935"/>
    <w:rsid w:val="000E3C22"/>
    <w:rsid w:val="000E4188"/>
    <w:rsid w:val="000E4729"/>
    <w:rsid w:val="000E5FC7"/>
    <w:rsid w:val="000F1851"/>
    <w:rsid w:val="000F23DD"/>
    <w:rsid w:val="000F475C"/>
    <w:rsid w:val="000F6404"/>
    <w:rsid w:val="001031E8"/>
    <w:rsid w:val="001038EE"/>
    <w:rsid w:val="00105089"/>
    <w:rsid w:val="0010511C"/>
    <w:rsid w:val="00106299"/>
    <w:rsid w:val="00111813"/>
    <w:rsid w:val="001148B2"/>
    <w:rsid w:val="00115A4B"/>
    <w:rsid w:val="00120559"/>
    <w:rsid w:val="00120D61"/>
    <w:rsid w:val="00121DE9"/>
    <w:rsid w:val="00123042"/>
    <w:rsid w:val="0013179C"/>
    <w:rsid w:val="00135B3A"/>
    <w:rsid w:val="00137E09"/>
    <w:rsid w:val="0014133C"/>
    <w:rsid w:val="00142369"/>
    <w:rsid w:val="00152D2B"/>
    <w:rsid w:val="00160A94"/>
    <w:rsid w:val="00165709"/>
    <w:rsid w:val="0016604E"/>
    <w:rsid w:val="00166C0A"/>
    <w:rsid w:val="001709C8"/>
    <w:rsid w:val="00170EE4"/>
    <w:rsid w:val="001728C2"/>
    <w:rsid w:val="00172A27"/>
    <w:rsid w:val="00173122"/>
    <w:rsid w:val="0017762E"/>
    <w:rsid w:val="00185E82"/>
    <w:rsid w:val="00190BED"/>
    <w:rsid w:val="00193EE8"/>
    <w:rsid w:val="00194BCB"/>
    <w:rsid w:val="00197F59"/>
    <w:rsid w:val="001A4461"/>
    <w:rsid w:val="001A5147"/>
    <w:rsid w:val="001B2370"/>
    <w:rsid w:val="001B6973"/>
    <w:rsid w:val="001B7746"/>
    <w:rsid w:val="001B7C1C"/>
    <w:rsid w:val="001C02A7"/>
    <w:rsid w:val="001C1339"/>
    <w:rsid w:val="001C2159"/>
    <w:rsid w:val="001C23D5"/>
    <w:rsid w:val="001C3826"/>
    <w:rsid w:val="001C5AA2"/>
    <w:rsid w:val="001D3CE1"/>
    <w:rsid w:val="001D555B"/>
    <w:rsid w:val="001D7098"/>
    <w:rsid w:val="001E37DC"/>
    <w:rsid w:val="001E5301"/>
    <w:rsid w:val="001F0E65"/>
    <w:rsid w:val="001F27DD"/>
    <w:rsid w:val="001F2CD5"/>
    <w:rsid w:val="001F2D92"/>
    <w:rsid w:val="002017AB"/>
    <w:rsid w:val="0020471D"/>
    <w:rsid w:val="00207DCB"/>
    <w:rsid w:val="00210BC1"/>
    <w:rsid w:val="0021143B"/>
    <w:rsid w:val="00212EF1"/>
    <w:rsid w:val="00213CD7"/>
    <w:rsid w:val="00213D7B"/>
    <w:rsid w:val="00214FD9"/>
    <w:rsid w:val="0021662A"/>
    <w:rsid w:val="00217D9B"/>
    <w:rsid w:val="00217EB2"/>
    <w:rsid w:val="00221CFC"/>
    <w:rsid w:val="002237F3"/>
    <w:rsid w:val="002239BF"/>
    <w:rsid w:val="00224537"/>
    <w:rsid w:val="00235280"/>
    <w:rsid w:val="00253DF7"/>
    <w:rsid w:val="00262427"/>
    <w:rsid w:val="002643A0"/>
    <w:rsid w:val="00267414"/>
    <w:rsid w:val="002677A8"/>
    <w:rsid w:val="00267C78"/>
    <w:rsid w:val="00274ED5"/>
    <w:rsid w:val="00276622"/>
    <w:rsid w:val="00280798"/>
    <w:rsid w:val="002807FD"/>
    <w:rsid w:val="00281D81"/>
    <w:rsid w:val="00291D42"/>
    <w:rsid w:val="00295130"/>
    <w:rsid w:val="002A0467"/>
    <w:rsid w:val="002A0A3D"/>
    <w:rsid w:val="002A5ECD"/>
    <w:rsid w:val="002A66D4"/>
    <w:rsid w:val="002B1D32"/>
    <w:rsid w:val="002B3549"/>
    <w:rsid w:val="002B7438"/>
    <w:rsid w:val="002C091F"/>
    <w:rsid w:val="002C1E87"/>
    <w:rsid w:val="002C2F32"/>
    <w:rsid w:val="002C4389"/>
    <w:rsid w:val="002C78BD"/>
    <w:rsid w:val="002D5AC6"/>
    <w:rsid w:val="002D5AF3"/>
    <w:rsid w:val="002D7C0E"/>
    <w:rsid w:val="002E252B"/>
    <w:rsid w:val="002E46BC"/>
    <w:rsid w:val="002E5BAF"/>
    <w:rsid w:val="002E7BAD"/>
    <w:rsid w:val="002E7C95"/>
    <w:rsid w:val="002F1553"/>
    <w:rsid w:val="002F2DE0"/>
    <w:rsid w:val="002F34A3"/>
    <w:rsid w:val="002F6849"/>
    <w:rsid w:val="00303782"/>
    <w:rsid w:val="00305CFC"/>
    <w:rsid w:val="003207AC"/>
    <w:rsid w:val="00320C4E"/>
    <w:rsid w:val="00322671"/>
    <w:rsid w:val="00326F76"/>
    <w:rsid w:val="00331A2A"/>
    <w:rsid w:val="00332398"/>
    <w:rsid w:val="0033262B"/>
    <w:rsid w:val="00337DD3"/>
    <w:rsid w:val="00341CB9"/>
    <w:rsid w:val="0034250B"/>
    <w:rsid w:val="003426B5"/>
    <w:rsid w:val="003451CE"/>
    <w:rsid w:val="0035387B"/>
    <w:rsid w:val="00355D47"/>
    <w:rsid w:val="00355DA6"/>
    <w:rsid w:val="00357E05"/>
    <w:rsid w:val="00366BC6"/>
    <w:rsid w:val="00367586"/>
    <w:rsid w:val="00374350"/>
    <w:rsid w:val="00377771"/>
    <w:rsid w:val="00380590"/>
    <w:rsid w:val="003814CF"/>
    <w:rsid w:val="00381B8C"/>
    <w:rsid w:val="00382788"/>
    <w:rsid w:val="00383FD1"/>
    <w:rsid w:val="0039011C"/>
    <w:rsid w:val="00393E2B"/>
    <w:rsid w:val="00396F63"/>
    <w:rsid w:val="003A35F8"/>
    <w:rsid w:val="003A51A5"/>
    <w:rsid w:val="003A605E"/>
    <w:rsid w:val="003A67AC"/>
    <w:rsid w:val="003A7B0B"/>
    <w:rsid w:val="003A7C16"/>
    <w:rsid w:val="003B03A3"/>
    <w:rsid w:val="003B04AB"/>
    <w:rsid w:val="003B1E46"/>
    <w:rsid w:val="003C1A92"/>
    <w:rsid w:val="003D6694"/>
    <w:rsid w:val="003E02A5"/>
    <w:rsid w:val="003E08E0"/>
    <w:rsid w:val="003E0E08"/>
    <w:rsid w:val="003E4012"/>
    <w:rsid w:val="003E5830"/>
    <w:rsid w:val="003E7764"/>
    <w:rsid w:val="003E79AE"/>
    <w:rsid w:val="003F5F9B"/>
    <w:rsid w:val="003F64E0"/>
    <w:rsid w:val="004004A1"/>
    <w:rsid w:val="00404B09"/>
    <w:rsid w:val="004072D5"/>
    <w:rsid w:val="0041100A"/>
    <w:rsid w:val="00412749"/>
    <w:rsid w:val="00422E95"/>
    <w:rsid w:val="00425058"/>
    <w:rsid w:val="004254A3"/>
    <w:rsid w:val="00425B54"/>
    <w:rsid w:val="004260BB"/>
    <w:rsid w:val="00426E8A"/>
    <w:rsid w:val="004303D4"/>
    <w:rsid w:val="004315E2"/>
    <w:rsid w:val="00431816"/>
    <w:rsid w:val="004320AE"/>
    <w:rsid w:val="00440563"/>
    <w:rsid w:val="0044413E"/>
    <w:rsid w:val="0044426D"/>
    <w:rsid w:val="0044787F"/>
    <w:rsid w:val="00450E05"/>
    <w:rsid w:val="00452224"/>
    <w:rsid w:val="00453D56"/>
    <w:rsid w:val="00461CB7"/>
    <w:rsid w:val="004633A2"/>
    <w:rsid w:val="00467A16"/>
    <w:rsid w:val="00473B44"/>
    <w:rsid w:val="0047417D"/>
    <w:rsid w:val="00474355"/>
    <w:rsid w:val="00480279"/>
    <w:rsid w:val="00483337"/>
    <w:rsid w:val="00494417"/>
    <w:rsid w:val="004A0850"/>
    <w:rsid w:val="004A1F1F"/>
    <w:rsid w:val="004B38F3"/>
    <w:rsid w:val="004C42D5"/>
    <w:rsid w:val="004C58A6"/>
    <w:rsid w:val="004D05F9"/>
    <w:rsid w:val="004D1F39"/>
    <w:rsid w:val="004D254B"/>
    <w:rsid w:val="004D36E9"/>
    <w:rsid w:val="004E0E55"/>
    <w:rsid w:val="004E497C"/>
    <w:rsid w:val="004E4D5B"/>
    <w:rsid w:val="004E4E75"/>
    <w:rsid w:val="004E7911"/>
    <w:rsid w:val="004F36DC"/>
    <w:rsid w:val="004F4AAC"/>
    <w:rsid w:val="004F5CB3"/>
    <w:rsid w:val="0050694A"/>
    <w:rsid w:val="0051259E"/>
    <w:rsid w:val="005137BB"/>
    <w:rsid w:val="00522FF5"/>
    <w:rsid w:val="00525F64"/>
    <w:rsid w:val="00527262"/>
    <w:rsid w:val="00531F9F"/>
    <w:rsid w:val="005322A1"/>
    <w:rsid w:val="00535F83"/>
    <w:rsid w:val="005417AF"/>
    <w:rsid w:val="00545D0E"/>
    <w:rsid w:val="00551D7C"/>
    <w:rsid w:val="005542D9"/>
    <w:rsid w:val="00554A59"/>
    <w:rsid w:val="005603B5"/>
    <w:rsid w:val="00560D3B"/>
    <w:rsid w:val="00561503"/>
    <w:rsid w:val="00564D23"/>
    <w:rsid w:val="00567EC6"/>
    <w:rsid w:val="005744C1"/>
    <w:rsid w:val="00575D01"/>
    <w:rsid w:val="00580757"/>
    <w:rsid w:val="00586F1E"/>
    <w:rsid w:val="00590D59"/>
    <w:rsid w:val="0059298B"/>
    <w:rsid w:val="00592C06"/>
    <w:rsid w:val="005A20E2"/>
    <w:rsid w:val="005A2170"/>
    <w:rsid w:val="005B45E5"/>
    <w:rsid w:val="005B4E5C"/>
    <w:rsid w:val="005B7F7B"/>
    <w:rsid w:val="005C072D"/>
    <w:rsid w:val="005C539C"/>
    <w:rsid w:val="005D7379"/>
    <w:rsid w:val="005E25A4"/>
    <w:rsid w:val="005E786E"/>
    <w:rsid w:val="005E7A49"/>
    <w:rsid w:val="00601525"/>
    <w:rsid w:val="00605DD4"/>
    <w:rsid w:val="006101D9"/>
    <w:rsid w:val="0061215C"/>
    <w:rsid w:val="0061280D"/>
    <w:rsid w:val="00622F68"/>
    <w:rsid w:val="006250B4"/>
    <w:rsid w:val="00625F4C"/>
    <w:rsid w:val="00630269"/>
    <w:rsid w:val="0063398A"/>
    <w:rsid w:val="0063798D"/>
    <w:rsid w:val="00642A11"/>
    <w:rsid w:val="00645334"/>
    <w:rsid w:val="00650365"/>
    <w:rsid w:val="00653D09"/>
    <w:rsid w:val="006545C2"/>
    <w:rsid w:val="006554B1"/>
    <w:rsid w:val="00661320"/>
    <w:rsid w:val="00666A91"/>
    <w:rsid w:val="00667E65"/>
    <w:rsid w:val="00671BD7"/>
    <w:rsid w:val="0067536B"/>
    <w:rsid w:val="00675EC3"/>
    <w:rsid w:val="00676116"/>
    <w:rsid w:val="00681FA0"/>
    <w:rsid w:val="0068521A"/>
    <w:rsid w:val="006911A6"/>
    <w:rsid w:val="00695CAD"/>
    <w:rsid w:val="006971A1"/>
    <w:rsid w:val="006A27A0"/>
    <w:rsid w:val="006A3CDA"/>
    <w:rsid w:val="006A4837"/>
    <w:rsid w:val="006A5CEF"/>
    <w:rsid w:val="006B29A2"/>
    <w:rsid w:val="006B2FD2"/>
    <w:rsid w:val="006B324F"/>
    <w:rsid w:val="006C31A8"/>
    <w:rsid w:val="006C4032"/>
    <w:rsid w:val="006C6904"/>
    <w:rsid w:val="006D5160"/>
    <w:rsid w:val="006D5EC9"/>
    <w:rsid w:val="006D7959"/>
    <w:rsid w:val="006E2419"/>
    <w:rsid w:val="006E4100"/>
    <w:rsid w:val="006E4952"/>
    <w:rsid w:val="006E796A"/>
    <w:rsid w:val="006F00E1"/>
    <w:rsid w:val="006F2C3F"/>
    <w:rsid w:val="006F2CF5"/>
    <w:rsid w:val="007046A3"/>
    <w:rsid w:val="007101BF"/>
    <w:rsid w:val="00710465"/>
    <w:rsid w:val="00714389"/>
    <w:rsid w:val="00715026"/>
    <w:rsid w:val="00724D94"/>
    <w:rsid w:val="00725565"/>
    <w:rsid w:val="00725C56"/>
    <w:rsid w:val="007309DC"/>
    <w:rsid w:val="00736FFA"/>
    <w:rsid w:val="00741AF8"/>
    <w:rsid w:val="00743869"/>
    <w:rsid w:val="00745206"/>
    <w:rsid w:val="0074657B"/>
    <w:rsid w:val="0074701E"/>
    <w:rsid w:val="007508E5"/>
    <w:rsid w:val="007553AF"/>
    <w:rsid w:val="0076149F"/>
    <w:rsid w:val="00761C4F"/>
    <w:rsid w:val="0077272D"/>
    <w:rsid w:val="0077304E"/>
    <w:rsid w:val="007731F9"/>
    <w:rsid w:val="007743F6"/>
    <w:rsid w:val="00774C37"/>
    <w:rsid w:val="00784911"/>
    <w:rsid w:val="0078566A"/>
    <w:rsid w:val="00797404"/>
    <w:rsid w:val="007A0CE1"/>
    <w:rsid w:val="007A4BC4"/>
    <w:rsid w:val="007A66B6"/>
    <w:rsid w:val="007B08D8"/>
    <w:rsid w:val="007B0C4B"/>
    <w:rsid w:val="007B23BB"/>
    <w:rsid w:val="007B2DEE"/>
    <w:rsid w:val="007B7338"/>
    <w:rsid w:val="007C1742"/>
    <w:rsid w:val="007D5946"/>
    <w:rsid w:val="007D6814"/>
    <w:rsid w:val="007D7C3A"/>
    <w:rsid w:val="007E55D1"/>
    <w:rsid w:val="007F4357"/>
    <w:rsid w:val="007F6349"/>
    <w:rsid w:val="007F6BBE"/>
    <w:rsid w:val="008135CB"/>
    <w:rsid w:val="00814AC4"/>
    <w:rsid w:val="00822134"/>
    <w:rsid w:val="00823CC4"/>
    <w:rsid w:val="00825B4B"/>
    <w:rsid w:val="00830FA4"/>
    <w:rsid w:val="008323A9"/>
    <w:rsid w:val="0083280B"/>
    <w:rsid w:val="008334DA"/>
    <w:rsid w:val="008362F3"/>
    <w:rsid w:val="008423E9"/>
    <w:rsid w:val="00844C53"/>
    <w:rsid w:val="00845641"/>
    <w:rsid w:val="00847DAB"/>
    <w:rsid w:val="00852345"/>
    <w:rsid w:val="008543CC"/>
    <w:rsid w:val="00860164"/>
    <w:rsid w:val="00860A8D"/>
    <w:rsid w:val="00866ABB"/>
    <w:rsid w:val="008736B0"/>
    <w:rsid w:val="00874E54"/>
    <w:rsid w:val="00880443"/>
    <w:rsid w:val="00882B2D"/>
    <w:rsid w:val="00883B70"/>
    <w:rsid w:val="00886E64"/>
    <w:rsid w:val="008908E2"/>
    <w:rsid w:val="00892AAC"/>
    <w:rsid w:val="008948FA"/>
    <w:rsid w:val="00897EC2"/>
    <w:rsid w:val="008B6FAF"/>
    <w:rsid w:val="008C0E35"/>
    <w:rsid w:val="008C258C"/>
    <w:rsid w:val="008D0297"/>
    <w:rsid w:val="008D02A1"/>
    <w:rsid w:val="008D3D0C"/>
    <w:rsid w:val="008E3590"/>
    <w:rsid w:val="008F10F9"/>
    <w:rsid w:val="008F172C"/>
    <w:rsid w:val="008F6D0D"/>
    <w:rsid w:val="009005EB"/>
    <w:rsid w:val="00907B35"/>
    <w:rsid w:val="00912BA6"/>
    <w:rsid w:val="009149AB"/>
    <w:rsid w:val="00916CDD"/>
    <w:rsid w:val="00920782"/>
    <w:rsid w:val="00924B50"/>
    <w:rsid w:val="00925661"/>
    <w:rsid w:val="00925B31"/>
    <w:rsid w:val="00931D1F"/>
    <w:rsid w:val="00933895"/>
    <w:rsid w:val="00935BBC"/>
    <w:rsid w:val="00936DC7"/>
    <w:rsid w:val="009427D2"/>
    <w:rsid w:val="00943345"/>
    <w:rsid w:val="00946EA8"/>
    <w:rsid w:val="00947CEB"/>
    <w:rsid w:val="009559A8"/>
    <w:rsid w:val="00957D81"/>
    <w:rsid w:val="00961411"/>
    <w:rsid w:val="009629A8"/>
    <w:rsid w:val="00963416"/>
    <w:rsid w:val="009648FF"/>
    <w:rsid w:val="009663FF"/>
    <w:rsid w:val="0097216E"/>
    <w:rsid w:val="00972A72"/>
    <w:rsid w:val="00977A94"/>
    <w:rsid w:val="00977C61"/>
    <w:rsid w:val="00980486"/>
    <w:rsid w:val="00983323"/>
    <w:rsid w:val="00984CAC"/>
    <w:rsid w:val="00984F12"/>
    <w:rsid w:val="009859C1"/>
    <w:rsid w:val="00990B01"/>
    <w:rsid w:val="00990B2D"/>
    <w:rsid w:val="0099575B"/>
    <w:rsid w:val="009A551F"/>
    <w:rsid w:val="009B18A6"/>
    <w:rsid w:val="009B2843"/>
    <w:rsid w:val="009B7398"/>
    <w:rsid w:val="009C69B1"/>
    <w:rsid w:val="009D1235"/>
    <w:rsid w:val="009D2E92"/>
    <w:rsid w:val="009D3E9B"/>
    <w:rsid w:val="009E2A50"/>
    <w:rsid w:val="009E3077"/>
    <w:rsid w:val="009F5A05"/>
    <w:rsid w:val="009F761E"/>
    <w:rsid w:val="00A018E4"/>
    <w:rsid w:val="00A026A5"/>
    <w:rsid w:val="00A05AFF"/>
    <w:rsid w:val="00A06689"/>
    <w:rsid w:val="00A10221"/>
    <w:rsid w:val="00A10226"/>
    <w:rsid w:val="00A233FD"/>
    <w:rsid w:val="00A23DE5"/>
    <w:rsid w:val="00A251D3"/>
    <w:rsid w:val="00A3048A"/>
    <w:rsid w:val="00A32049"/>
    <w:rsid w:val="00A33634"/>
    <w:rsid w:val="00A44413"/>
    <w:rsid w:val="00A44842"/>
    <w:rsid w:val="00A44F5F"/>
    <w:rsid w:val="00A45ECB"/>
    <w:rsid w:val="00A4772A"/>
    <w:rsid w:val="00A5073F"/>
    <w:rsid w:val="00A53A91"/>
    <w:rsid w:val="00A6176F"/>
    <w:rsid w:val="00A66722"/>
    <w:rsid w:val="00A67A5E"/>
    <w:rsid w:val="00A72A59"/>
    <w:rsid w:val="00A75A5E"/>
    <w:rsid w:val="00A77781"/>
    <w:rsid w:val="00A81048"/>
    <w:rsid w:val="00A877A2"/>
    <w:rsid w:val="00A91179"/>
    <w:rsid w:val="00A94A53"/>
    <w:rsid w:val="00AB0159"/>
    <w:rsid w:val="00AB1EE1"/>
    <w:rsid w:val="00AC0005"/>
    <w:rsid w:val="00AC6DE9"/>
    <w:rsid w:val="00AD32ED"/>
    <w:rsid w:val="00AD4AF8"/>
    <w:rsid w:val="00AD62E4"/>
    <w:rsid w:val="00AE40FA"/>
    <w:rsid w:val="00AE6B83"/>
    <w:rsid w:val="00AF2BCC"/>
    <w:rsid w:val="00AF3527"/>
    <w:rsid w:val="00AF6357"/>
    <w:rsid w:val="00AF6388"/>
    <w:rsid w:val="00AF7481"/>
    <w:rsid w:val="00B00BDB"/>
    <w:rsid w:val="00B038A5"/>
    <w:rsid w:val="00B04B3C"/>
    <w:rsid w:val="00B05C1F"/>
    <w:rsid w:val="00B12395"/>
    <w:rsid w:val="00B16A66"/>
    <w:rsid w:val="00B2185C"/>
    <w:rsid w:val="00B31A2C"/>
    <w:rsid w:val="00B33CF4"/>
    <w:rsid w:val="00B33CFD"/>
    <w:rsid w:val="00B35799"/>
    <w:rsid w:val="00B35A71"/>
    <w:rsid w:val="00B37DDD"/>
    <w:rsid w:val="00B44910"/>
    <w:rsid w:val="00B46281"/>
    <w:rsid w:val="00B53236"/>
    <w:rsid w:val="00B56FB8"/>
    <w:rsid w:val="00B570EA"/>
    <w:rsid w:val="00B57A5D"/>
    <w:rsid w:val="00B63332"/>
    <w:rsid w:val="00B63BCC"/>
    <w:rsid w:val="00B67FBC"/>
    <w:rsid w:val="00B71C8E"/>
    <w:rsid w:val="00B750F2"/>
    <w:rsid w:val="00B75BD1"/>
    <w:rsid w:val="00B82856"/>
    <w:rsid w:val="00B82D6C"/>
    <w:rsid w:val="00BA2201"/>
    <w:rsid w:val="00BA2800"/>
    <w:rsid w:val="00BA3D79"/>
    <w:rsid w:val="00BB4714"/>
    <w:rsid w:val="00BC0AC5"/>
    <w:rsid w:val="00BC3900"/>
    <w:rsid w:val="00BC5236"/>
    <w:rsid w:val="00BC56AB"/>
    <w:rsid w:val="00BC7526"/>
    <w:rsid w:val="00BD1035"/>
    <w:rsid w:val="00BD4F8A"/>
    <w:rsid w:val="00BD6503"/>
    <w:rsid w:val="00BE1C7E"/>
    <w:rsid w:val="00BE6836"/>
    <w:rsid w:val="00BE6A80"/>
    <w:rsid w:val="00BF5C77"/>
    <w:rsid w:val="00BF647E"/>
    <w:rsid w:val="00C116CC"/>
    <w:rsid w:val="00C125DD"/>
    <w:rsid w:val="00C132A4"/>
    <w:rsid w:val="00C136D4"/>
    <w:rsid w:val="00C13BD0"/>
    <w:rsid w:val="00C1538C"/>
    <w:rsid w:val="00C1590C"/>
    <w:rsid w:val="00C25F8E"/>
    <w:rsid w:val="00C272B7"/>
    <w:rsid w:val="00C36400"/>
    <w:rsid w:val="00C46F3F"/>
    <w:rsid w:val="00C52A99"/>
    <w:rsid w:val="00C6217D"/>
    <w:rsid w:val="00C628C4"/>
    <w:rsid w:val="00C62C54"/>
    <w:rsid w:val="00C753C1"/>
    <w:rsid w:val="00C775F8"/>
    <w:rsid w:val="00C81E43"/>
    <w:rsid w:val="00C8220D"/>
    <w:rsid w:val="00C8309A"/>
    <w:rsid w:val="00C84CD5"/>
    <w:rsid w:val="00C911AF"/>
    <w:rsid w:val="00CA42E4"/>
    <w:rsid w:val="00CA4789"/>
    <w:rsid w:val="00CA5B0C"/>
    <w:rsid w:val="00CA65F8"/>
    <w:rsid w:val="00CA690C"/>
    <w:rsid w:val="00CA6D41"/>
    <w:rsid w:val="00CB4605"/>
    <w:rsid w:val="00CB4839"/>
    <w:rsid w:val="00CC558E"/>
    <w:rsid w:val="00CD0AC6"/>
    <w:rsid w:val="00CD3163"/>
    <w:rsid w:val="00CD40CB"/>
    <w:rsid w:val="00CE30C0"/>
    <w:rsid w:val="00CE4DB3"/>
    <w:rsid w:val="00CF15FD"/>
    <w:rsid w:val="00CF2303"/>
    <w:rsid w:val="00CF4BB9"/>
    <w:rsid w:val="00CF4EBE"/>
    <w:rsid w:val="00D02D0C"/>
    <w:rsid w:val="00D0442B"/>
    <w:rsid w:val="00D053EB"/>
    <w:rsid w:val="00D0555D"/>
    <w:rsid w:val="00D102D0"/>
    <w:rsid w:val="00D10D18"/>
    <w:rsid w:val="00D11AF2"/>
    <w:rsid w:val="00D11F2F"/>
    <w:rsid w:val="00D14450"/>
    <w:rsid w:val="00D15797"/>
    <w:rsid w:val="00D16996"/>
    <w:rsid w:val="00D177B6"/>
    <w:rsid w:val="00D17E4E"/>
    <w:rsid w:val="00D2299A"/>
    <w:rsid w:val="00D22D3E"/>
    <w:rsid w:val="00D25C6E"/>
    <w:rsid w:val="00D343EE"/>
    <w:rsid w:val="00D35C18"/>
    <w:rsid w:val="00D40275"/>
    <w:rsid w:val="00D43B3F"/>
    <w:rsid w:val="00D51B6C"/>
    <w:rsid w:val="00D52BD0"/>
    <w:rsid w:val="00D53F50"/>
    <w:rsid w:val="00D55CE8"/>
    <w:rsid w:val="00D57295"/>
    <w:rsid w:val="00D57673"/>
    <w:rsid w:val="00D65E41"/>
    <w:rsid w:val="00D70814"/>
    <w:rsid w:val="00D712E8"/>
    <w:rsid w:val="00D7503A"/>
    <w:rsid w:val="00D864C7"/>
    <w:rsid w:val="00D919CF"/>
    <w:rsid w:val="00D95743"/>
    <w:rsid w:val="00D957B3"/>
    <w:rsid w:val="00D96EEF"/>
    <w:rsid w:val="00D97202"/>
    <w:rsid w:val="00DA0594"/>
    <w:rsid w:val="00DA54F3"/>
    <w:rsid w:val="00DA66F2"/>
    <w:rsid w:val="00DA6E46"/>
    <w:rsid w:val="00DB496C"/>
    <w:rsid w:val="00DB52D9"/>
    <w:rsid w:val="00DC046C"/>
    <w:rsid w:val="00DC60A4"/>
    <w:rsid w:val="00DD0394"/>
    <w:rsid w:val="00DD43D7"/>
    <w:rsid w:val="00DD7D0C"/>
    <w:rsid w:val="00DD7DA2"/>
    <w:rsid w:val="00DD7E24"/>
    <w:rsid w:val="00DE003A"/>
    <w:rsid w:val="00DE561B"/>
    <w:rsid w:val="00DE75CD"/>
    <w:rsid w:val="00DE7A5B"/>
    <w:rsid w:val="00DF1B5E"/>
    <w:rsid w:val="00DF3309"/>
    <w:rsid w:val="00DF53D5"/>
    <w:rsid w:val="00E015B1"/>
    <w:rsid w:val="00E019A4"/>
    <w:rsid w:val="00E05E9B"/>
    <w:rsid w:val="00E10A4C"/>
    <w:rsid w:val="00E12B46"/>
    <w:rsid w:val="00E1411A"/>
    <w:rsid w:val="00E15B90"/>
    <w:rsid w:val="00E16009"/>
    <w:rsid w:val="00E22C59"/>
    <w:rsid w:val="00E250E1"/>
    <w:rsid w:val="00E2514F"/>
    <w:rsid w:val="00E30432"/>
    <w:rsid w:val="00E308DE"/>
    <w:rsid w:val="00E313C0"/>
    <w:rsid w:val="00E37609"/>
    <w:rsid w:val="00E504C4"/>
    <w:rsid w:val="00E52980"/>
    <w:rsid w:val="00E54099"/>
    <w:rsid w:val="00E551AD"/>
    <w:rsid w:val="00E57B04"/>
    <w:rsid w:val="00E64136"/>
    <w:rsid w:val="00E65323"/>
    <w:rsid w:val="00E67073"/>
    <w:rsid w:val="00E70917"/>
    <w:rsid w:val="00E72283"/>
    <w:rsid w:val="00E725BD"/>
    <w:rsid w:val="00E73103"/>
    <w:rsid w:val="00E81206"/>
    <w:rsid w:val="00E83A93"/>
    <w:rsid w:val="00E84246"/>
    <w:rsid w:val="00E86021"/>
    <w:rsid w:val="00E9249A"/>
    <w:rsid w:val="00E94B0A"/>
    <w:rsid w:val="00E95285"/>
    <w:rsid w:val="00E969F3"/>
    <w:rsid w:val="00EA09AA"/>
    <w:rsid w:val="00EA1528"/>
    <w:rsid w:val="00EA5608"/>
    <w:rsid w:val="00EB5111"/>
    <w:rsid w:val="00EC062C"/>
    <w:rsid w:val="00EC3C72"/>
    <w:rsid w:val="00EC6BD8"/>
    <w:rsid w:val="00ED55C1"/>
    <w:rsid w:val="00ED6D42"/>
    <w:rsid w:val="00EE3C17"/>
    <w:rsid w:val="00EE58C5"/>
    <w:rsid w:val="00EF0C0C"/>
    <w:rsid w:val="00F04732"/>
    <w:rsid w:val="00F10751"/>
    <w:rsid w:val="00F10F17"/>
    <w:rsid w:val="00F120C8"/>
    <w:rsid w:val="00F12294"/>
    <w:rsid w:val="00F14C80"/>
    <w:rsid w:val="00F16FE5"/>
    <w:rsid w:val="00F20467"/>
    <w:rsid w:val="00F22C71"/>
    <w:rsid w:val="00F23E7F"/>
    <w:rsid w:val="00F2551A"/>
    <w:rsid w:val="00F25F07"/>
    <w:rsid w:val="00F275C3"/>
    <w:rsid w:val="00F27F81"/>
    <w:rsid w:val="00F3016A"/>
    <w:rsid w:val="00F304DA"/>
    <w:rsid w:val="00F340F0"/>
    <w:rsid w:val="00F526EE"/>
    <w:rsid w:val="00F54C36"/>
    <w:rsid w:val="00F57C7E"/>
    <w:rsid w:val="00F61E36"/>
    <w:rsid w:val="00F7050D"/>
    <w:rsid w:val="00F714B3"/>
    <w:rsid w:val="00F75B22"/>
    <w:rsid w:val="00F769B4"/>
    <w:rsid w:val="00F81BAF"/>
    <w:rsid w:val="00F85999"/>
    <w:rsid w:val="00F8659B"/>
    <w:rsid w:val="00F879CE"/>
    <w:rsid w:val="00F91B49"/>
    <w:rsid w:val="00F91E9E"/>
    <w:rsid w:val="00F95F81"/>
    <w:rsid w:val="00F9781D"/>
    <w:rsid w:val="00FA4E28"/>
    <w:rsid w:val="00FA6710"/>
    <w:rsid w:val="00FB0E26"/>
    <w:rsid w:val="00FB1842"/>
    <w:rsid w:val="00FB46AE"/>
    <w:rsid w:val="00FC1802"/>
    <w:rsid w:val="00FC5A99"/>
    <w:rsid w:val="00FC79AA"/>
    <w:rsid w:val="00FC7C7F"/>
    <w:rsid w:val="00FD0A2D"/>
    <w:rsid w:val="00FD3B38"/>
    <w:rsid w:val="00FD3CF0"/>
    <w:rsid w:val="00FD48A3"/>
    <w:rsid w:val="00FD5B30"/>
    <w:rsid w:val="00FD639A"/>
    <w:rsid w:val="00FE4685"/>
    <w:rsid w:val="00FF4A08"/>
    <w:rsid w:val="024B5192"/>
    <w:rsid w:val="049CDDAF"/>
    <w:rsid w:val="08217263"/>
    <w:rsid w:val="0B995D29"/>
    <w:rsid w:val="1053187C"/>
    <w:rsid w:val="12D08C58"/>
    <w:rsid w:val="1A4A92FB"/>
    <w:rsid w:val="210254F3"/>
    <w:rsid w:val="34C4CEB6"/>
    <w:rsid w:val="3F999ED3"/>
    <w:rsid w:val="4BF243A6"/>
    <w:rsid w:val="58662CFC"/>
    <w:rsid w:val="5B941DBC"/>
    <w:rsid w:val="675F4E1C"/>
    <w:rsid w:val="68974377"/>
    <w:rsid w:val="69EAFC81"/>
    <w:rsid w:val="6C1CEBEB"/>
    <w:rsid w:val="6CF1FC6B"/>
    <w:rsid w:val="6E773440"/>
    <w:rsid w:val="755DE98B"/>
    <w:rsid w:val="75E39905"/>
    <w:rsid w:val="76816CAD"/>
    <w:rsid w:val="7A38726D"/>
    <w:rsid w:val="7C2BC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33D03D2"/>
  <w15:chartTrackingRefBased/>
  <w15:docId w15:val="{ED01E2DD-BB66-497F-AC29-F87BFB2E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nhideWhenUsed="1"/>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i/>
      <w:iCs/>
      <w:sz w:val="22"/>
    </w:rPr>
  </w:style>
  <w:style w:type="paragraph" w:styleId="Heading2">
    <w:name w:val="heading 2"/>
    <w:basedOn w:val="Normal"/>
    <w:next w:val="Normal"/>
    <w:qFormat/>
    <w:pPr>
      <w:keepNext/>
      <w:outlineLvl w:val="1"/>
    </w:pPr>
    <w:rPr>
      <w:rFonts w:ascii="Arial" w:hAnsi="Arial" w:cs="Arial"/>
      <w:i/>
      <w:i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paragraph" w:styleId="Heading5">
    <w:name w:val="heading 5"/>
    <w:basedOn w:val="Normal"/>
    <w:next w:val="Normal"/>
    <w:qFormat/>
    <w:pPr>
      <w:keepNext/>
      <w:spacing w:after="120" w:line="360" w:lineRule="auto"/>
      <w:ind w:firstLine="720"/>
      <w:jc w:val="both"/>
      <w:outlineLvl w:val="4"/>
    </w:pPr>
    <w:rPr>
      <w:rFonts w:ascii="Trebuchet MS" w:hAnsi="Trebuchet MS"/>
      <w:b/>
      <w:sz w:val="22"/>
    </w:rPr>
  </w:style>
  <w:style w:type="paragraph" w:styleId="Heading6">
    <w:name w:val="heading 6"/>
    <w:basedOn w:val="Normal"/>
    <w:next w:val="Normal"/>
    <w:qFormat/>
    <w:pPr>
      <w:keepNext/>
      <w:outlineLvl w:val="5"/>
    </w:pPr>
    <w:rPr>
      <w:rFonts w:ascii="Arial" w:hAnsi="Arial" w:cs="Arial"/>
      <w:b/>
      <w:bCs/>
    </w:rPr>
  </w:style>
  <w:style w:type="paragraph" w:styleId="Heading7">
    <w:name w:val="heading 7"/>
    <w:basedOn w:val="Normal"/>
    <w:next w:val="Normal"/>
    <w:qFormat/>
    <w:pPr>
      <w:keepNext/>
      <w:spacing w:line="360" w:lineRule="auto"/>
      <w:ind w:left="576" w:hanging="576"/>
      <w:outlineLvl w:val="6"/>
    </w:pPr>
    <w:rPr>
      <w:rFonts w:ascii="Arial" w:hAnsi="Arial" w:cs="Arial"/>
      <w:b/>
      <w:bCs/>
      <w:sz w:val="22"/>
    </w:rPr>
  </w:style>
  <w:style w:type="paragraph" w:styleId="Heading8">
    <w:name w:val="heading 8"/>
    <w:basedOn w:val="Normal"/>
    <w:next w:val="Normal"/>
    <w:qFormat/>
    <w:pPr>
      <w:keepNext/>
      <w:spacing w:line="360" w:lineRule="auto"/>
      <w:jc w:val="both"/>
      <w:outlineLvl w:val="7"/>
    </w:pPr>
    <w:rPr>
      <w:rFonts w:ascii="Arial" w:hAnsi="Arial" w:cs="Arial"/>
      <w:b/>
      <w:bCs/>
      <w:szCs w:val="32"/>
    </w:rPr>
  </w:style>
  <w:style w:type="paragraph" w:styleId="Heading9">
    <w:name w:val="heading 9"/>
    <w:basedOn w:val="Normal"/>
    <w:next w:val="Normal"/>
    <w:link w:val="Heading9Char"/>
    <w:qFormat/>
    <w:pPr>
      <w:keepNext/>
      <w:jc w:val="center"/>
      <w:outlineLvl w:val="8"/>
    </w:pPr>
    <w:rPr>
      <w:rFonts w:ascii="Arial" w:hAnsi="Arial"/>
      <w:b/>
      <w:bCs/>
      <w:i/>
      <w:iC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hl2">
    <w:name w:val="goohl2"/>
    <w:basedOn w:val="DefaultParagraphFont"/>
  </w:style>
  <w:style w:type="character" w:customStyle="1" w:styleId="HeaderChar">
    <w:name w:val="Header Char"/>
    <w:link w:val="Header"/>
    <w:uiPriority w:val="99"/>
    <w:rPr>
      <w:sz w:val="24"/>
      <w:szCs w:val="24"/>
    </w:rPr>
  </w:style>
  <w:style w:type="character" w:styleId="Strong">
    <w:name w:val="Strong"/>
    <w:qFormat/>
    <w:rPr>
      <w:b/>
      <w:bCs/>
    </w:rPr>
  </w:style>
  <w:style w:type="character" w:styleId="PageNumber">
    <w:name w:val="page number"/>
    <w:basedOn w:val="DefaultParagraphFont"/>
    <w:semiHidden/>
  </w:style>
  <w:style w:type="character" w:styleId="Hyperlink">
    <w:name w:val="Hyperlink"/>
    <w:semiHidden/>
    <w:rPr>
      <w:color w:val="000099"/>
      <w:u w:val="single"/>
    </w:rPr>
  </w:style>
  <w:style w:type="character" w:customStyle="1" w:styleId="goohl1">
    <w:name w:val="goohl1"/>
    <w:basedOn w:val="DefaultParagraphFont"/>
  </w:style>
  <w:style w:type="character" w:styleId="FollowedHyperlink">
    <w:name w:val="FollowedHyperlink"/>
    <w:semiHidden/>
    <w:rPr>
      <w:color w:val="800080"/>
      <w:u w:val="single"/>
    </w:rPr>
  </w:style>
  <w:style w:type="character" w:customStyle="1" w:styleId="Heading9Char">
    <w:name w:val="Heading 9 Char"/>
    <w:link w:val="Heading9"/>
    <w:rPr>
      <w:rFonts w:ascii="Arial" w:hAnsi="Arial" w:cs="Arial"/>
      <w:b/>
      <w:bCs/>
      <w:i/>
      <w:iCs/>
      <w:sz w:val="36"/>
      <w:szCs w:val="24"/>
    </w:rPr>
  </w:style>
  <w:style w:type="character" w:customStyle="1" w:styleId="yellow">
    <w:name w:val="yellow"/>
    <w:basedOn w:val="DefaultParagraphFont"/>
  </w:style>
  <w:style w:type="character" w:customStyle="1" w:styleId="goohl0">
    <w:name w:val="goohl0"/>
    <w:basedOn w:val="DefaultParagraphFont"/>
  </w:style>
  <w:style w:type="character" w:customStyle="1" w:styleId="goohl3">
    <w:name w:val="goohl3"/>
    <w:basedOn w:val="DefaultParagraphFont"/>
  </w:style>
  <w:style w:type="paragraph" w:styleId="BodyText">
    <w:name w:val="Body Text"/>
    <w:basedOn w:val="Normal"/>
    <w:semiHidden/>
    <w:pPr>
      <w:tabs>
        <w:tab w:val="left" w:pos="541"/>
        <w:tab w:val="left" w:pos="1981"/>
        <w:tab w:val="left" w:pos="3421"/>
        <w:tab w:val="left" w:pos="4861"/>
        <w:tab w:val="left" w:pos="6301"/>
        <w:tab w:val="left" w:pos="7741"/>
        <w:tab w:val="left" w:pos="9181"/>
        <w:tab w:val="left" w:pos="10621"/>
        <w:tab w:val="left" w:pos="12061"/>
        <w:tab w:val="left" w:pos="13501"/>
        <w:tab w:val="left" w:pos="14941"/>
        <w:tab w:val="left" w:pos="16381"/>
      </w:tabs>
      <w:spacing w:line="360" w:lineRule="auto"/>
      <w:jc w:val="both"/>
    </w:pPr>
    <w:rPr>
      <w:rFonts w:ascii="Arial" w:eastAsia="Lucida Sans Unicode" w:hAnsi="Arial" w:cs="Arial"/>
      <w:sz w:val="22"/>
      <w:szCs w:val="18"/>
      <w:lang w:val="en-GB"/>
    </w:rPr>
  </w:style>
  <w:style w:type="paragraph" w:styleId="BodyTextIndent3">
    <w:name w:val="Body Text Indent 3"/>
    <w:basedOn w:val="Normal"/>
    <w:semiHidden/>
    <w:pPr>
      <w:spacing w:after="180" w:line="360" w:lineRule="auto"/>
      <w:ind w:left="720"/>
      <w:jc w:val="both"/>
    </w:pPr>
    <w:rPr>
      <w:rFonts w:ascii="Arial" w:hAnsi="Arial" w:cs="Arial"/>
      <w:sz w:val="22"/>
      <w:szCs w:val="32"/>
    </w:rPr>
  </w:style>
  <w:style w:type="paragraph" w:styleId="BodyText3">
    <w:name w:val="Body Text 3"/>
    <w:basedOn w:val="Normal"/>
    <w:semiHidden/>
    <w:pPr>
      <w:jc w:val="center"/>
    </w:pPr>
    <w:rPr>
      <w:rFonts w:ascii="Arial" w:hAnsi="Arial" w:cs="Arial"/>
      <w:b/>
      <w:bCs/>
      <w:sz w:val="44"/>
    </w:rPr>
  </w:style>
  <w:style w:type="paragraph" w:styleId="BodyText2">
    <w:name w:val="Body Text 2"/>
    <w:basedOn w:val="Normal"/>
    <w:semiHidden/>
    <w:pPr>
      <w:spacing w:line="360" w:lineRule="auto"/>
      <w:jc w:val="both"/>
    </w:pPr>
  </w:style>
  <w:style w:type="paragraph" w:styleId="TOC4">
    <w:name w:val="toc 4"/>
    <w:basedOn w:val="Normal"/>
    <w:next w:val="Normal"/>
    <w:semiHidden/>
    <w:pPr>
      <w:ind w:left="7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spacing w:line="360" w:lineRule="auto"/>
      <w:ind w:left="720" w:hanging="720"/>
      <w:jc w:val="both"/>
    </w:pPr>
    <w:rPr>
      <w:rFonts w:ascii="Arial" w:hAnsi="Arial" w:cs="Arial"/>
      <w:sz w:val="22"/>
    </w:rPr>
  </w:style>
  <w:style w:type="paragraph" w:styleId="BodyTextIndent2">
    <w:name w:val="Body Text Indent 2"/>
    <w:basedOn w:val="Normal"/>
    <w:semiHidden/>
    <w:pPr>
      <w:spacing w:line="360" w:lineRule="auto"/>
      <w:ind w:left="1080"/>
      <w:jc w:val="both"/>
    </w:pPr>
    <w:rPr>
      <w:rFonts w:ascii="Arial" w:hAnsi="Arial" w:cs="Arial"/>
      <w:sz w:val="22"/>
    </w:rPr>
  </w:style>
  <w:style w:type="paragraph" w:styleId="Date">
    <w:name w:val="Date"/>
    <w:basedOn w:val="Default"/>
    <w:next w:val="Default"/>
    <w:semiHidden/>
    <w:rPr>
      <w:rFonts w:cs="Times New Roman"/>
      <w:color w:val="auto"/>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pPr>
      <w:tabs>
        <w:tab w:val="center" w:pos="4320"/>
        <w:tab w:val="right" w:pos="8640"/>
      </w:tabs>
    </w:pPr>
    <w:rPr>
      <w:lang w:val="x-none" w:eastAsia="x-none"/>
    </w:rPr>
  </w:style>
  <w:style w:type="paragraph" w:styleId="TOC5">
    <w:name w:val="toc 5"/>
    <w:basedOn w:val="Normal"/>
    <w:next w:val="Normal"/>
    <w:semiHidden/>
    <w:pPr>
      <w:ind w:left="960"/>
    </w:pPr>
  </w:style>
  <w:style w:type="paragraph" w:styleId="NormalWeb">
    <w:name w:val="Normal (Web)"/>
    <w:basedOn w:val="Normal"/>
    <w:semiHidden/>
    <w:pPr>
      <w:spacing w:before="100" w:beforeAutospacing="1" w:after="100" w:afterAutospacing="1"/>
    </w:pPr>
  </w:style>
  <w:style w:type="paragraph" w:styleId="Title">
    <w:name w:val="Title"/>
    <w:basedOn w:val="Normal"/>
    <w:link w:val="TitleChar"/>
    <w:qFormat/>
    <w:pPr>
      <w:jc w:val="center"/>
    </w:pPr>
    <w:rPr>
      <w:rFonts w:ascii="Arial" w:hAnsi="Arial"/>
      <w:b/>
      <w:bCs/>
      <w:sz w:val="22"/>
      <w:lang w:val="x-none" w:eastAsia="x-none"/>
    </w:rPr>
  </w:style>
  <w:style w:type="paragraph" w:styleId="TOC1">
    <w:name w:val="toc 1"/>
    <w:basedOn w:val="Normal"/>
    <w:next w:val="Normal"/>
    <w:semiHidden/>
    <w:pPr>
      <w:jc w:val="center"/>
    </w:pPr>
    <w:rPr>
      <w:rFonts w:ascii="Arial" w:hAnsi="Arial" w:cs="Arial"/>
      <w:b/>
      <w:bCs/>
      <w:i/>
      <w:iCs/>
      <w:sz w:val="36"/>
      <w:szCs w:val="36"/>
    </w:rPr>
  </w:style>
  <w:style w:type="paragraph" w:styleId="TOC7">
    <w:name w:val="toc 7"/>
    <w:basedOn w:val="Normal"/>
    <w:next w:val="Normal"/>
    <w:semiHidden/>
    <w:pPr>
      <w:ind w:left="1440"/>
    </w:pPr>
  </w:style>
  <w:style w:type="paragraph" w:styleId="TOC2">
    <w:name w:val="toc 2"/>
    <w:basedOn w:val="Normal"/>
    <w:next w:val="Normal"/>
    <w:semiHidden/>
    <w:pPr>
      <w:ind w:left="240"/>
    </w:pPr>
  </w:style>
  <w:style w:type="paragraph" w:styleId="TOC8">
    <w:name w:val="toc 8"/>
    <w:basedOn w:val="Normal"/>
    <w:next w:val="Normal"/>
    <w:semiHidden/>
    <w:pPr>
      <w:ind w:left="1680"/>
    </w:pPr>
  </w:style>
  <w:style w:type="paragraph" w:styleId="TOC3">
    <w:name w:val="toc 3"/>
    <w:basedOn w:val="Normal"/>
    <w:next w:val="Normal"/>
    <w:semiHidden/>
    <w:pPr>
      <w:ind w:left="480"/>
    </w:pPr>
  </w:style>
  <w:style w:type="paragraph" w:styleId="TOC9">
    <w:name w:val="toc 9"/>
    <w:basedOn w:val="Normal"/>
    <w:next w:val="Normal"/>
    <w:semiHidden/>
    <w:pPr>
      <w:ind w:left="1920"/>
    </w:pPr>
  </w:style>
  <w:style w:type="paragraph" w:styleId="TOC6">
    <w:name w:val="toc 6"/>
    <w:basedOn w:val="Normal"/>
    <w:next w:val="Normal"/>
    <w:semiHidden/>
    <w:pPr>
      <w:ind w:left="1200"/>
    </w:pPr>
  </w:style>
  <w:style w:type="paragraph" w:styleId="ListParagraph">
    <w:name w:val="List Paragraph"/>
    <w:basedOn w:val="Normal"/>
    <w:uiPriority w:val="34"/>
    <w:qFormat/>
    <w:pPr>
      <w:ind w:left="720"/>
    </w:pPr>
    <w:rPr>
      <w:lang w:val="en-GB"/>
    </w:rPr>
  </w:style>
  <w:style w:type="character" w:customStyle="1" w:styleId="apple-style-span">
    <w:name w:val="apple-style-span"/>
    <w:basedOn w:val="DefaultParagraphFont"/>
    <w:rsid w:val="00BE1C7E"/>
  </w:style>
  <w:style w:type="character" w:customStyle="1" w:styleId="apple-converted-space">
    <w:name w:val="apple-converted-space"/>
    <w:basedOn w:val="DefaultParagraphFont"/>
    <w:rsid w:val="00BE1C7E"/>
  </w:style>
  <w:style w:type="character" w:styleId="Emphasis">
    <w:name w:val="Emphasis"/>
    <w:uiPriority w:val="20"/>
    <w:qFormat/>
    <w:rsid w:val="00BE1C7E"/>
    <w:rPr>
      <w:i/>
      <w:iCs/>
    </w:rPr>
  </w:style>
  <w:style w:type="paragraph" w:styleId="BalloonText">
    <w:name w:val="Balloon Text"/>
    <w:basedOn w:val="Normal"/>
    <w:link w:val="BalloonTextChar"/>
    <w:uiPriority w:val="99"/>
    <w:semiHidden/>
    <w:unhideWhenUsed/>
    <w:rsid w:val="006F00E1"/>
    <w:rPr>
      <w:rFonts w:ascii="Tahoma" w:hAnsi="Tahoma"/>
      <w:sz w:val="16"/>
      <w:szCs w:val="16"/>
      <w:lang w:val="x-none" w:eastAsia="x-none"/>
    </w:rPr>
  </w:style>
  <w:style w:type="character" w:customStyle="1" w:styleId="BalloonTextChar">
    <w:name w:val="Balloon Text Char"/>
    <w:link w:val="BalloonText"/>
    <w:uiPriority w:val="99"/>
    <w:semiHidden/>
    <w:rsid w:val="006F00E1"/>
    <w:rPr>
      <w:rFonts w:ascii="Tahoma" w:hAnsi="Tahoma" w:cs="Tahoma"/>
      <w:sz w:val="16"/>
      <w:szCs w:val="16"/>
    </w:rPr>
  </w:style>
  <w:style w:type="character" w:customStyle="1" w:styleId="TitleChar">
    <w:name w:val="Title Char"/>
    <w:link w:val="Title"/>
    <w:rsid w:val="00823CC4"/>
    <w:rPr>
      <w:rFonts w:ascii="Arial" w:hAnsi="Arial" w:cs="Arial"/>
      <w:b/>
      <w:bCs/>
      <w:sz w:val="22"/>
      <w:szCs w:val="24"/>
    </w:rPr>
  </w:style>
  <w:style w:type="character" w:customStyle="1" w:styleId="FooterChar">
    <w:name w:val="Footer Char"/>
    <w:link w:val="Footer"/>
    <w:uiPriority w:val="99"/>
    <w:rsid w:val="006250B4"/>
    <w:rPr>
      <w:sz w:val="24"/>
      <w:szCs w:val="24"/>
    </w:rPr>
  </w:style>
  <w:style w:type="character" w:styleId="LineNumber">
    <w:name w:val="line number"/>
    <w:uiPriority w:val="99"/>
    <w:semiHidden/>
    <w:unhideWhenUsed/>
    <w:rsid w:val="00FC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514">
      <w:bodyDiv w:val="1"/>
      <w:marLeft w:val="0"/>
      <w:marRight w:val="0"/>
      <w:marTop w:val="0"/>
      <w:marBottom w:val="0"/>
      <w:divBdr>
        <w:top w:val="none" w:sz="0" w:space="0" w:color="auto"/>
        <w:left w:val="none" w:sz="0" w:space="0" w:color="auto"/>
        <w:bottom w:val="none" w:sz="0" w:space="0" w:color="auto"/>
        <w:right w:val="none" w:sz="0" w:space="0" w:color="auto"/>
      </w:divBdr>
    </w:div>
    <w:div w:id="23680007">
      <w:bodyDiv w:val="1"/>
      <w:marLeft w:val="0"/>
      <w:marRight w:val="0"/>
      <w:marTop w:val="0"/>
      <w:marBottom w:val="0"/>
      <w:divBdr>
        <w:top w:val="none" w:sz="0" w:space="0" w:color="auto"/>
        <w:left w:val="none" w:sz="0" w:space="0" w:color="auto"/>
        <w:bottom w:val="none" w:sz="0" w:space="0" w:color="auto"/>
        <w:right w:val="none" w:sz="0" w:space="0" w:color="auto"/>
      </w:divBdr>
    </w:div>
    <w:div w:id="156111839">
      <w:bodyDiv w:val="1"/>
      <w:marLeft w:val="0"/>
      <w:marRight w:val="0"/>
      <w:marTop w:val="0"/>
      <w:marBottom w:val="0"/>
      <w:divBdr>
        <w:top w:val="none" w:sz="0" w:space="0" w:color="auto"/>
        <w:left w:val="none" w:sz="0" w:space="0" w:color="auto"/>
        <w:bottom w:val="none" w:sz="0" w:space="0" w:color="auto"/>
        <w:right w:val="none" w:sz="0" w:space="0" w:color="auto"/>
      </w:divBdr>
    </w:div>
    <w:div w:id="211036316">
      <w:bodyDiv w:val="1"/>
      <w:marLeft w:val="0"/>
      <w:marRight w:val="0"/>
      <w:marTop w:val="0"/>
      <w:marBottom w:val="0"/>
      <w:divBdr>
        <w:top w:val="none" w:sz="0" w:space="0" w:color="auto"/>
        <w:left w:val="none" w:sz="0" w:space="0" w:color="auto"/>
        <w:bottom w:val="none" w:sz="0" w:space="0" w:color="auto"/>
        <w:right w:val="none" w:sz="0" w:space="0" w:color="auto"/>
      </w:divBdr>
    </w:div>
    <w:div w:id="247739152">
      <w:bodyDiv w:val="1"/>
      <w:marLeft w:val="0"/>
      <w:marRight w:val="0"/>
      <w:marTop w:val="0"/>
      <w:marBottom w:val="0"/>
      <w:divBdr>
        <w:top w:val="none" w:sz="0" w:space="0" w:color="auto"/>
        <w:left w:val="none" w:sz="0" w:space="0" w:color="auto"/>
        <w:bottom w:val="none" w:sz="0" w:space="0" w:color="auto"/>
        <w:right w:val="none" w:sz="0" w:space="0" w:color="auto"/>
      </w:divBdr>
    </w:div>
    <w:div w:id="454760455">
      <w:bodyDiv w:val="1"/>
      <w:marLeft w:val="0"/>
      <w:marRight w:val="0"/>
      <w:marTop w:val="0"/>
      <w:marBottom w:val="0"/>
      <w:divBdr>
        <w:top w:val="none" w:sz="0" w:space="0" w:color="auto"/>
        <w:left w:val="none" w:sz="0" w:space="0" w:color="auto"/>
        <w:bottom w:val="none" w:sz="0" w:space="0" w:color="auto"/>
        <w:right w:val="none" w:sz="0" w:space="0" w:color="auto"/>
      </w:divBdr>
    </w:div>
    <w:div w:id="464392636">
      <w:bodyDiv w:val="1"/>
      <w:marLeft w:val="0"/>
      <w:marRight w:val="0"/>
      <w:marTop w:val="0"/>
      <w:marBottom w:val="0"/>
      <w:divBdr>
        <w:top w:val="none" w:sz="0" w:space="0" w:color="auto"/>
        <w:left w:val="none" w:sz="0" w:space="0" w:color="auto"/>
        <w:bottom w:val="none" w:sz="0" w:space="0" w:color="auto"/>
        <w:right w:val="none" w:sz="0" w:space="0" w:color="auto"/>
      </w:divBdr>
    </w:div>
    <w:div w:id="475344605">
      <w:bodyDiv w:val="1"/>
      <w:marLeft w:val="0"/>
      <w:marRight w:val="0"/>
      <w:marTop w:val="0"/>
      <w:marBottom w:val="0"/>
      <w:divBdr>
        <w:top w:val="none" w:sz="0" w:space="0" w:color="auto"/>
        <w:left w:val="none" w:sz="0" w:space="0" w:color="auto"/>
        <w:bottom w:val="none" w:sz="0" w:space="0" w:color="auto"/>
        <w:right w:val="none" w:sz="0" w:space="0" w:color="auto"/>
      </w:divBdr>
    </w:div>
    <w:div w:id="526140889">
      <w:bodyDiv w:val="1"/>
      <w:marLeft w:val="0"/>
      <w:marRight w:val="0"/>
      <w:marTop w:val="0"/>
      <w:marBottom w:val="0"/>
      <w:divBdr>
        <w:top w:val="none" w:sz="0" w:space="0" w:color="auto"/>
        <w:left w:val="none" w:sz="0" w:space="0" w:color="auto"/>
        <w:bottom w:val="none" w:sz="0" w:space="0" w:color="auto"/>
        <w:right w:val="none" w:sz="0" w:space="0" w:color="auto"/>
      </w:divBdr>
    </w:div>
    <w:div w:id="629701690">
      <w:bodyDiv w:val="1"/>
      <w:marLeft w:val="0"/>
      <w:marRight w:val="0"/>
      <w:marTop w:val="0"/>
      <w:marBottom w:val="0"/>
      <w:divBdr>
        <w:top w:val="none" w:sz="0" w:space="0" w:color="auto"/>
        <w:left w:val="none" w:sz="0" w:space="0" w:color="auto"/>
        <w:bottom w:val="none" w:sz="0" w:space="0" w:color="auto"/>
        <w:right w:val="none" w:sz="0" w:space="0" w:color="auto"/>
      </w:divBdr>
    </w:div>
    <w:div w:id="662586666">
      <w:bodyDiv w:val="1"/>
      <w:marLeft w:val="0"/>
      <w:marRight w:val="0"/>
      <w:marTop w:val="0"/>
      <w:marBottom w:val="0"/>
      <w:divBdr>
        <w:top w:val="none" w:sz="0" w:space="0" w:color="auto"/>
        <w:left w:val="none" w:sz="0" w:space="0" w:color="auto"/>
        <w:bottom w:val="none" w:sz="0" w:space="0" w:color="auto"/>
        <w:right w:val="none" w:sz="0" w:space="0" w:color="auto"/>
      </w:divBdr>
    </w:div>
    <w:div w:id="693503922">
      <w:bodyDiv w:val="1"/>
      <w:marLeft w:val="0"/>
      <w:marRight w:val="0"/>
      <w:marTop w:val="0"/>
      <w:marBottom w:val="0"/>
      <w:divBdr>
        <w:top w:val="none" w:sz="0" w:space="0" w:color="auto"/>
        <w:left w:val="none" w:sz="0" w:space="0" w:color="auto"/>
        <w:bottom w:val="none" w:sz="0" w:space="0" w:color="auto"/>
        <w:right w:val="none" w:sz="0" w:space="0" w:color="auto"/>
      </w:divBdr>
    </w:div>
    <w:div w:id="717431511">
      <w:bodyDiv w:val="1"/>
      <w:marLeft w:val="0"/>
      <w:marRight w:val="0"/>
      <w:marTop w:val="0"/>
      <w:marBottom w:val="0"/>
      <w:divBdr>
        <w:top w:val="none" w:sz="0" w:space="0" w:color="auto"/>
        <w:left w:val="none" w:sz="0" w:space="0" w:color="auto"/>
        <w:bottom w:val="none" w:sz="0" w:space="0" w:color="auto"/>
        <w:right w:val="none" w:sz="0" w:space="0" w:color="auto"/>
      </w:divBdr>
    </w:div>
    <w:div w:id="756750373">
      <w:bodyDiv w:val="1"/>
      <w:marLeft w:val="0"/>
      <w:marRight w:val="0"/>
      <w:marTop w:val="0"/>
      <w:marBottom w:val="0"/>
      <w:divBdr>
        <w:top w:val="none" w:sz="0" w:space="0" w:color="auto"/>
        <w:left w:val="none" w:sz="0" w:space="0" w:color="auto"/>
        <w:bottom w:val="none" w:sz="0" w:space="0" w:color="auto"/>
        <w:right w:val="none" w:sz="0" w:space="0" w:color="auto"/>
      </w:divBdr>
    </w:div>
    <w:div w:id="778260872">
      <w:bodyDiv w:val="1"/>
      <w:marLeft w:val="0"/>
      <w:marRight w:val="0"/>
      <w:marTop w:val="0"/>
      <w:marBottom w:val="0"/>
      <w:divBdr>
        <w:top w:val="none" w:sz="0" w:space="0" w:color="auto"/>
        <w:left w:val="none" w:sz="0" w:space="0" w:color="auto"/>
        <w:bottom w:val="none" w:sz="0" w:space="0" w:color="auto"/>
        <w:right w:val="none" w:sz="0" w:space="0" w:color="auto"/>
      </w:divBdr>
    </w:div>
    <w:div w:id="1024288411">
      <w:bodyDiv w:val="1"/>
      <w:marLeft w:val="0"/>
      <w:marRight w:val="0"/>
      <w:marTop w:val="0"/>
      <w:marBottom w:val="0"/>
      <w:divBdr>
        <w:top w:val="none" w:sz="0" w:space="0" w:color="auto"/>
        <w:left w:val="none" w:sz="0" w:space="0" w:color="auto"/>
        <w:bottom w:val="none" w:sz="0" w:space="0" w:color="auto"/>
        <w:right w:val="none" w:sz="0" w:space="0" w:color="auto"/>
      </w:divBdr>
    </w:div>
    <w:div w:id="1080104066">
      <w:bodyDiv w:val="1"/>
      <w:marLeft w:val="0"/>
      <w:marRight w:val="0"/>
      <w:marTop w:val="0"/>
      <w:marBottom w:val="0"/>
      <w:divBdr>
        <w:top w:val="none" w:sz="0" w:space="0" w:color="auto"/>
        <w:left w:val="none" w:sz="0" w:space="0" w:color="auto"/>
        <w:bottom w:val="none" w:sz="0" w:space="0" w:color="auto"/>
        <w:right w:val="none" w:sz="0" w:space="0" w:color="auto"/>
      </w:divBdr>
    </w:div>
    <w:div w:id="1170371293">
      <w:bodyDiv w:val="1"/>
      <w:marLeft w:val="0"/>
      <w:marRight w:val="0"/>
      <w:marTop w:val="0"/>
      <w:marBottom w:val="0"/>
      <w:divBdr>
        <w:top w:val="none" w:sz="0" w:space="0" w:color="auto"/>
        <w:left w:val="none" w:sz="0" w:space="0" w:color="auto"/>
        <w:bottom w:val="none" w:sz="0" w:space="0" w:color="auto"/>
        <w:right w:val="none" w:sz="0" w:space="0" w:color="auto"/>
      </w:divBdr>
    </w:div>
    <w:div w:id="1185024155">
      <w:bodyDiv w:val="1"/>
      <w:marLeft w:val="0"/>
      <w:marRight w:val="0"/>
      <w:marTop w:val="0"/>
      <w:marBottom w:val="0"/>
      <w:divBdr>
        <w:top w:val="none" w:sz="0" w:space="0" w:color="auto"/>
        <w:left w:val="none" w:sz="0" w:space="0" w:color="auto"/>
        <w:bottom w:val="none" w:sz="0" w:space="0" w:color="auto"/>
        <w:right w:val="none" w:sz="0" w:space="0" w:color="auto"/>
      </w:divBdr>
    </w:div>
    <w:div w:id="1248730626">
      <w:bodyDiv w:val="1"/>
      <w:marLeft w:val="0"/>
      <w:marRight w:val="0"/>
      <w:marTop w:val="0"/>
      <w:marBottom w:val="0"/>
      <w:divBdr>
        <w:top w:val="none" w:sz="0" w:space="0" w:color="auto"/>
        <w:left w:val="none" w:sz="0" w:space="0" w:color="auto"/>
        <w:bottom w:val="none" w:sz="0" w:space="0" w:color="auto"/>
        <w:right w:val="none" w:sz="0" w:space="0" w:color="auto"/>
      </w:divBdr>
    </w:div>
    <w:div w:id="1316834913">
      <w:bodyDiv w:val="1"/>
      <w:marLeft w:val="0"/>
      <w:marRight w:val="0"/>
      <w:marTop w:val="0"/>
      <w:marBottom w:val="0"/>
      <w:divBdr>
        <w:top w:val="none" w:sz="0" w:space="0" w:color="auto"/>
        <w:left w:val="none" w:sz="0" w:space="0" w:color="auto"/>
        <w:bottom w:val="none" w:sz="0" w:space="0" w:color="auto"/>
        <w:right w:val="none" w:sz="0" w:space="0" w:color="auto"/>
      </w:divBdr>
    </w:div>
    <w:div w:id="1352220345">
      <w:bodyDiv w:val="1"/>
      <w:marLeft w:val="0"/>
      <w:marRight w:val="0"/>
      <w:marTop w:val="0"/>
      <w:marBottom w:val="0"/>
      <w:divBdr>
        <w:top w:val="none" w:sz="0" w:space="0" w:color="auto"/>
        <w:left w:val="none" w:sz="0" w:space="0" w:color="auto"/>
        <w:bottom w:val="none" w:sz="0" w:space="0" w:color="auto"/>
        <w:right w:val="none" w:sz="0" w:space="0" w:color="auto"/>
      </w:divBdr>
    </w:div>
    <w:div w:id="1400249765">
      <w:bodyDiv w:val="1"/>
      <w:marLeft w:val="0"/>
      <w:marRight w:val="0"/>
      <w:marTop w:val="0"/>
      <w:marBottom w:val="0"/>
      <w:divBdr>
        <w:top w:val="none" w:sz="0" w:space="0" w:color="auto"/>
        <w:left w:val="none" w:sz="0" w:space="0" w:color="auto"/>
        <w:bottom w:val="none" w:sz="0" w:space="0" w:color="auto"/>
        <w:right w:val="none" w:sz="0" w:space="0" w:color="auto"/>
      </w:divBdr>
    </w:div>
    <w:div w:id="1453329835">
      <w:bodyDiv w:val="1"/>
      <w:marLeft w:val="0"/>
      <w:marRight w:val="0"/>
      <w:marTop w:val="0"/>
      <w:marBottom w:val="0"/>
      <w:divBdr>
        <w:top w:val="none" w:sz="0" w:space="0" w:color="auto"/>
        <w:left w:val="none" w:sz="0" w:space="0" w:color="auto"/>
        <w:bottom w:val="none" w:sz="0" w:space="0" w:color="auto"/>
        <w:right w:val="none" w:sz="0" w:space="0" w:color="auto"/>
      </w:divBdr>
    </w:div>
    <w:div w:id="1506942393">
      <w:bodyDiv w:val="1"/>
      <w:marLeft w:val="0"/>
      <w:marRight w:val="0"/>
      <w:marTop w:val="0"/>
      <w:marBottom w:val="0"/>
      <w:divBdr>
        <w:top w:val="none" w:sz="0" w:space="0" w:color="auto"/>
        <w:left w:val="none" w:sz="0" w:space="0" w:color="auto"/>
        <w:bottom w:val="none" w:sz="0" w:space="0" w:color="auto"/>
        <w:right w:val="none" w:sz="0" w:space="0" w:color="auto"/>
      </w:divBdr>
    </w:div>
    <w:div w:id="1576284069">
      <w:bodyDiv w:val="1"/>
      <w:marLeft w:val="0"/>
      <w:marRight w:val="0"/>
      <w:marTop w:val="0"/>
      <w:marBottom w:val="0"/>
      <w:divBdr>
        <w:top w:val="none" w:sz="0" w:space="0" w:color="auto"/>
        <w:left w:val="none" w:sz="0" w:space="0" w:color="auto"/>
        <w:bottom w:val="none" w:sz="0" w:space="0" w:color="auto"/>
        <w:right w:val="none" w:sz="0" w:space="0" w:color="auto"/>
      </w:divBdr>
    </w:div>
    <w:div w:id="1836336566">
      <w:bodyDiv w:val="1"/>
      <w:marLeft w:val="0"/>
      <w:marRight w:val="0"/>
      <w:marTop w:val="0"/>
      <w:marBottom w:val="0"/>
      <w:divBdr>
        <w:top w:val="none" w:sz="0" w:space="0" w:color="auto"/>
        <w:left w:val="none" w:sz="0" w:space="0" w:color="auto"/>
        <w:bottom w:val="none" w:sz="0" w:space="0" w:color="auto"/>
        <w:right w:val="none" w:sz="0" w:space="0" w:color="auto"/>
      </w:divBdr>
    </w:div>
    <w:div w:id="1895578706">
      <w:bodyDiv w:val="1"/>
      <w:marLeft w:val="0"/>
      <w:marRight w:val="0"/>
      <w:marTop w:val="0"/>
      <w:marBottom w:val="0"/>
      <w:divBdr>
        <w:top w:val="none" w:sz="0" w:space="0" w:color="auto"/>
        <w:left w:val="none" w:sz="0" w:space="0" w:color="auto"/>
        <w:bottom w:val="none" w:sz="0" w:space="0" w:color="auto"/>
        <w:right w:val="none" w:sz="0" w:space="0" w:color="auto"/>
      </w:divBdr>
    </w:div>
    <w:div w:id="1944727857">
      <w:bodyDiv w:val="1"/>
      <w:marLeft w:val="0"/>
      <w:marRight w:val="0"/>
      <w:marTop w:val="0"/>
      <w:marBottom w:val="0"/>
      <w:divBdr>
        <w:top w:val="none" w:sz="0" w:space="0" w:color="auto"/>
        <w:left w:val="none" w:sz="0" w:space="0" w:color="auto"/>
        <w:bottom w:val="none" w:sz="0" w:space="0" w:color="auto"/>
        <w:right w:val="none" w:sz="0" w:space="0" w:color="auto"/>
      </w:divBdr>
    </w:div>
    <w:div w:id="1979266067">
      <w:bodyDiv w:val="1"/>
      <w:marLeft w:val="0"/>
      <w:marRight w:val="0"/>
      <w:marTop w:val="0"/>
      <w:marBottom w:val="0"/>
      <w:divBdr>
        <w:top w:val="none" w:sz="0" w:space="0" w:color="auto"/>
        <w:left w:val="none" w:sz="0" w:space="0" w:color="auto"/>
        <w:bottom w:val="none" w:sz="0" w:space="0" w:color="auto"/>
        <w:right w:val="none" w:sz="0" w:space="0" w:color="auto"/>
      </w:divBdr>
    </w:div>
    <w:div w:id="2011908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fontTable" Target="fontTable.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9CC7-2133-49D0-8904-103E0A91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81</Pages>
  <Words>20121</Words>
  <Characters>113811</Characters>
  <Application>Microsoft Office Word</Application>
  <DocSecurity>0</DocSecurity>
  <PresentationFormat/>
  <Lines>2646</Lines>
  <Paragraphs>1174</Paragraphs>
  <Slides>0</Slides>
  <Notes>0</Notes>
  <HiddenSlides>0</HiddenSlides>
  <MMClips>0</MMClips>
  <ScaleCrop>false</ScaleCrop>
  <Manager/>
  <Company/>
  <LinksUpToDate>false</LinksUpToDate>
  <CharactersWithSpaces>132758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kannan</dc:creator>
  <cp:keywords/>
  <dc:description/>
  <cp:lastModifiedBy>Chief KTS Globle</cp:lastModifiedBy>
  <cp:revision>106</cp:revision>
  <cp:lastPrinted>2023-06-09T23:29:00Z</cp:lastPrinted>
  <dcterms:created xsi:type="dcterms:W3CDTF">2024-10-02T16:34:00Z</dcterms:created>
  <dcterms:modified xsi:type="dcterms:W3CDTF">2025-10-08T03:07:00Z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